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B3" w:rsidRDefault="00EA7FB3" w:rsidP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糯米食品</w:t>
      </w:r>
      <w:bookmarkStart w:id="0" w:name="中国糯米食品行业发展回顾与市场前景预测报告（2018-2025年）"/>
    </w:p>
    <w:p w:rsidR="00EA7FB3" w:rsidRDefault="00EA7FB3" w:rsidP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中国糯米食品行业发展回顾与市场前景预测报告（</w:t>
      </w:r>
      <w:r>
        <w:rPr>
          <w:rFonts w:ascii="宋体" w:eastAsia="宋体" w:hAnsi="宋体" w:hint="eastAsia"/>
          <w:sz w:val="24"/>
          <w:szCs w:val="24"/>
        </w:rPr>
        <w:t>2020-2026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C94E01" w:rsidRDefault="00EA7FB3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SP259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糯米食品行业概述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行业相关界定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一、糯米食品的定义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二、行业发展历程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糯米食品产品细分及特性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一、产品分类情况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二、行业产品特性分析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糯米食品行业地位分析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一、行业对经济增长的影响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二、行业对人民生活的影响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三、行业关联度情况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中国糯米食品行业宏观经济环境分析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年全球经济环境分析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年全球经济运行概况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年全球经济形势预测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金融危机对全球经济的影响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一、国际金融危机</w:t>
      </w:r>
      <w:hyperlink r:id="rId5" w:tgtFrame="http://www.cir.cn/2/92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  <w:r>
        <w:rPr>
          <w:rFonts w:ascii="宋体" w:eastAsia="宋体" w:hAnsi="宋体" w:hint="eastAsia"/>
          <w:sz w:val="24"/>
          <w:szCs w:val="24"/>
        </w:rPr>
        <w:t>及其国际影响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二、对各国实体经济的影响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金融危机对中国经济的影响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一、金融危机对中国实体经济的影响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二、金融危机影响下的主要行业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三、中国宏观经济政策变动及趋势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一、2019</w:t>
      </w:r>
      <w:r>
        <w:rPr>
          <w:rFonts w:ascii="宋体" w:eastAsia="宋体" w:hAnsi="宋体" w:hint="eastAsia"/>
          <w:sz w:val="24"/>
          <w:szCs w:val="24"/>
        </w:rPr>
        <w:t>年中国宏观经济运行概况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年中国宏观经济趋势预测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中国糯米食品行业政策环境分析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糯米食品行业政策法规环境分析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一、行业“十三五”规划解读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二、产业政策分析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三、行业环保政策分析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、国内相关环保规定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、国外相关环保规定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四、行业政策走势及其影响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、糯米食品产业准入政策分析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、落后产能淘汰政策分析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、糯米食品行业法制政策取向分析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、糯米食品行业人才政策取向分析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、糯米食品行业布局政策取向分析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糯米食品行业技术环境分析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一、国际技术发展趋势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二、国内技术水平现状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三、科技创新主攻方向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年中国糯米食品行业总体发展状况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中国糯米食品行业规模</w:t>
      </w:r>
      <w:r>
        <w:rPr>
          <w:rFonts w:ascii="宋体" w:eastAsia="宋体" w:hAnsi="宋体" w:hint="eastAsia"/>
          <w:sz w:val="24"/>
          <w:szCs w:val="24"/>
        </w:rPr>
        <w:t>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一、行业产值情况分析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二、行业销售状况分析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四、行业市场容量状况分析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五、行业敏感性分析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中国糯米食品行业产销情况分析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一、行业生产情况分析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三、行业产销情况分析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中国糯米食品行业财务能力分析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年中国糯米食品行业市场发展分析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年中国糯米食品市场分析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一、2019</w:t>
      </w:r>
      <w:r>
        <w:rPr>
          <w:rFonts w:ascii="宋体" w:eastAsia="宋体" w:hAnsi="宋体" w:hint="eastAsia"/>
          <w:sz w:val="24"/>
          <w:szCs w:val="24"/>
        </w:rPr>
        <w:t>年糯米食品市场形势回顾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二、2019</w:t>
      </w:r>
      <w:r>
        <w:rPr>
          <w:rFonts w:ascii="宋体" w:eastAsia="宋体" w:hAnsi="宋体" w:hint="eastAsia"/>
          <w:sz w:val="24"/>
          <w:szCs w:val="24"/>
        </w:rPr>
        <w:t>年糯米食品市场形势分析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中国糯米食品行业市场产品价格走势分析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一、中国糯米食品行业市场价格影响因素分析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年中国糯米食品行业市场价格走势分析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中国糯米食品行业进出口市场分析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年中国糯米食品行业进口市场分析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二、2015-2019</w:t>
      </w:r>
      <w:r>
        <w:rPr>
          <w:rFonts w:ascii="宋体" w:eastAsia="宋体" w:hAnsi="宋体" w:hint="eastAsia"/>
          <w:sz w:val="24"/>
          <w:szCs w:val="24"/>
        </w:rPr>
        <w:t>年中国糯米食品行业出口市场分析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中国糯米食品行业市场发展的主要策略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一、发展国内糯米食品业的相关建议与对策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a</w:t>
      </w:r>
      <w:r>
        <w:rPr>
          <w:rFonts w:ascii="宋体" w:eastAsia="宋体" w:hAnsi="宋体" w:hint="eastAsia"/>
          <w:sz w:val="24"/>
          <w:szCs w:val="24"/>
        </w:rPr>
        <w:t>、项目投资建议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b</w:t>
      </w:r>
      <w:r>
        <w:rPr>
          <w:rFonts w:ascii="宋体" w:eastAsia="宋体" w:hAnsi="宋体" w:hint="eastAsia"/>
          <w:sz w:val="24"/>
          <w:szCs w:val="24"/>
        </w:rPr>
        <w:t>、产品技术应用注意事项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c</w:t>
      </w:r>
      <w:r>
        <w:rPr>
          <w:rFonts w:ascii="宋体" w:eastAsia="宋体" w:hAnsi="宋体" w:hint="eastAsia"/>
          <w:sz w:val="24"/>
          <w:szCs w:val="24"/>
        </w:rPr>
        <w:t>、产品生产开发注意事项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d</w:t>
      </w:r>
      <w:r>
        <w:rPr>
          <w:rFonts w:ascii="宋体" w:eastAsia="宋体" w:hAnsi="宋体" w:hint="eastAsia"/>
          <w:sz w:val="24"/>
          <w:szCs w:val="24"/>
        </w:rPr>
        <w:t>、产品销售注意事项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、项目运作及管理建议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二、中国糯米食品产业的发展建议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年中国糯米食品行业竞争格局分析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糯米食品行业竞争结构分析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一、行业竞争能力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二、原料供应商议价能力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三、下游客户议价能力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四、行业替代品威胁力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五、行业潜在进入威胁力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糯米食品企业国际竞争力比较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糯米食品行业竞争格局分析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一、糯米食品行业集中度分析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二、糯米食品行业竞争程度分析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年糯米</w:t>
      </w:r>
      <w:r>
        <w:rPr>
          <w:rFonts w:ascii="宋体" w:eastAsia="宋体" w:hAnsi="宋体" w:hint="eastAsia"/>
          <w:sz w:val="24"/>
          <w:szCs w:val="24"/>
        </w:rPr>
        <w:t>食品行业竞争策略分析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一、金融危机对行业竞争格局的影响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年糯米食品行业竞争格局展望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年糯米食品行业竞争策略分析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、创造性地开拓市场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、加强</w:t>
      </w:r>
      <w:hyperlink r:id="rId6" w:tgtFrame="http://www.cir.cn/2/92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、注重建设现代化营销网络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年中国糯米食品行业重点企业发展分析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四川恬悦食品有限公司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二、企业经营情况分析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大连糯米香食品有限公司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上海祖香食品有限公司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湖北华醇食品有限公司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蚌埠市鸿盛食品有限公司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三、企业经营优劣势分析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广州市利香源食品有限公司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一、企业发展简况分析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</w:t>
      </w:r>
      <w:r>
        <w:rPr>
          <w:rFonts w:ascii="宋体" w:eastAsia="宋体" w:hAnsi="宋体" w:hint="eastAsia"/>
          <w:sz w:val="24"/>
          <w:szCs w:val="24"/>
        </w:rPr>
        <w:t>况分析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三、企业经营优劣势分析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年中国糯米食品行业发展前景预测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行业发展前景分析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一、行业市场</w:t>
      </w:r>
      <w:hyperlink r:id="rId7" w:tgtFrame="http://www.cir.cn/2/9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二、行业市场蕴藏的商机分析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年中国糯米食品行业市场发展趋势预测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年行业需求预测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年行业供给预测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年中国糯米食品行业市场价格走势预测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年中国糯米食品技术发展趋势预测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一、产品发展新动态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二、产品技术新动态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三、产品技术发展趋势预测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年中国糯米食品行业投资分析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行业投资机会分析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一、市场机遇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二、投资营销模式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、糯米食品企业的国内营销模式建议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、糯米食品企业海外营销模式建议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行业投资风险分析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一、市场风险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二、成本风险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三、贸易风险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行业投资建议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一、把握国家投资的契机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C94E01" w:rsidRDefault="00EA7FB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三、市场的重点自身应对策略</w:t>
      </w:r>
    </w:p>
    <w:p w:rsidR="00C94E01" w:rsidRDefault="00C94E0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C94E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94E01"/>
    <w:rsid w:val="00D31D50"/>
    <w:rsid w:val="00EA7FB3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EEEF"/>
  <w15:docId w15:val="{1D707194-DDE9-4709-98B5-F5B0461F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