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F8" w:rsidRDefault="00D03AA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菜籽油</w:t>
      </w:r>
      <w:bookmarkStart w:id="0" w:name="_GoBack"/>
      <w:bookmarkEnd w:id="0"/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版菜籽油行业发展现状调研及投资前景分析报告"/>
      <w:r>
        <w:rPr>
          <w:rFonts w:ascii="宋体" w:eastAsia="宋体" w:hAnsi="宋体" w:hint="eastAsia"/>
          <w:sz w:val="24"/>
          <w:szCs w:val="24"/>
        </w:rPr>
        <w:t>2019版菜籽油行业发展现状调研及投资前景分析报告</w:t>
      </w:r>
      <w:bookmarkEnd w:id="1"/>
    </w:p>
    <w:p w:rsidR="00D03AA5" w:rsidRDefault="00D03AA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【报告编号】180131SP277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 2018年世界菜籽油行业发展形势分析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2018年世界菜籽油行业发展分析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一、世界菜籽油产量分析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二、世界菜籽油需求量分析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三、欧盟菜籽油产量增长分析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2018年世界菜籽油市场运行分析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一、世界菜籽生产工艺分析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二、世界菜籽价格分析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三、主要国家菜籽油产品市场概况分析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2019-2025年世界菜籽油行业发展趋势分析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 2018年中国菜籽油行业市场发展环境分析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2018年中国经济环境分析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一、国民经济运行情况gdp（季度更新）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二、消费价格指数cpi、ppi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三、全国居民收入情况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四、恩格尔系数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五、工业发展形势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六、固定资产投资情况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七、中国汇率调整（人民币升值）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八、对外贸易&amp;；进出口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2018年中国菜籽油行业政策环境分析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一、《国务院办公厅关于促进油料生产发展的意见》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二、食用油国家标准引导行业方向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三、中国将出台食用油脂加工业溶剂新标准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四、中国将出台十一项政策推动油料生产迅速发展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五、菜籽油国家标准分析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2018年中国菜籽油行业社会环境分析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一、人口环境分析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二、教育环境分析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三、文化环境分析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四、生态环境分析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五、中国城镇化率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六、居民的各种消费观念和习惯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2018年中国菜籽油行业技术环境分析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 2018年中国菜籽油行业运行态势分析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2018年中国油菜籽生产状况分析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一、中国油菜籽的种植分布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二、中国菜籽面积和产量恢复性增长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三、中国油菜籽的加工分布及企业状况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四、2018年油菜籽进口实际到港统计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2018年中国菜籽油产业运行动态分析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一、菜籽油价格分析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二、国内菜油市场行情仍将振荡整理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三、菜籽油市场评论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2018年中国菜籽油产业发展存在问题分析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 2018年中国菜籽油产业市场运行动态分析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2018年中国菜籽油市场运行状况分析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一、中国菜籽油的销售流向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二、菜籽油价格的主要影响因素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三、中国菜籽油购销市场呈现新特点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四、特种食用油脂将成市场竞争新焦点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2018年中国菜籽油期货市场运行分析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一、菜籽油期货品种的特点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二、菜籽油期货在郑商所上市交易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三、中国菜籽油期货市场前景广阔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2018年甘肃省菜油市场供应平稳有序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 2014-2018年中国</w:t>
      </w:r>
      <w:hyperlink r:id="rId7" w:tgtFrame="http://www.cir.cn/2014-06/_blank" w:tooltip="食用植物油的发展前景" w:history="1">
        <w:r>
          <w:rPr>
            <w:rFonts w:ascii="宋体" w:eastAsia="宋体" w:hAnsi="宋体" w:hint="eastAsia"/>
            <w:sz w:val="24"/>
            <w:szCs w:val="24"/>
          </w:rPr>
          <w:t>食用植物油</w:t>
        </w:r>
      </w:hyperlink>
      <w:r>
        <w:rPr>
          <w:rFonts w:ascii="宋体" w:eastAsia="宋体" w:hAnsi="宋体" w:hint="eastAsia"/>
          <w:sz w:val="24"/>
          <w:szCs w:val="24"/>
        </w:rPr>
        <w:t>产量统计分析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2014-2018年全国食用</w:t>
      </w:r>
      <w:hyperlink r:id="rId8" w:tgtFrame="http://www.cir.cn/2014-06/_blank" w:tooltip="中国植物油市场现状及未来走势预测报告（2019-2025年）" w:history="1">
        <w:r>
          <w:rPr>
            <w:rFonts w:ascii="宋体" w:eastAsia="宋体" w:hAnsi="宋体" w:hint="eastAsia"/>
            <w:sz w:val="24"/>
            <w:szCs w:val="24"/>
          </w:rPr>
          <w:t>植物油</w:t>
        </w:r>
      </w:hyperlink>
      <w:r>
        <w:rPr>
          <w:rFonts w:ascii="宋体" w:eastAsia="宋体" w:hAnsi="宋体" w:hint="eastAsia"/>
          <w:sz w:val="24"/>
          <w:szCs w:val="24"/>
        </w:rPr>
        <w:t>产量分析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2018年全国及主要省份食用植物油产量分析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2018年食用植物油产量集中度分析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第六章 2014-2018年中国食用植物油加工行业数据监测分析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2014-2018年中国食用植物油加工行业规模分析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二、从业人数增长分析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三、资产规模增长分析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2018年中国食用植物油加工行业结构分析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1、不同类型分析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2、不同所有制分析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二、销售收入结构分析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1、不同类型分析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2、不同所有制分析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2014-2018年中国食用植物油加工行业产值分析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二、工业销售产值分析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2014-2018年中国食用植物油加工行业成本费用分析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一、销售成本统计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二、费用统计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 2014-2018年中国食用植物油加工行业盈利能力分析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二、主要盈利能力指标分析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 2014-2018年中国菜籽油行业主要产品进出口数据统计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2014-2018年中国初榨的低芥子酸菜子油进出口数据监测分析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一、初榨的低芥子酸菜子油进出口数量分析15141100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二、初榨的低芥子酸菜子油进出口金额分析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三、初榨的低芥子酸菜子油进出口国家及地区分析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2014-2018年中国其他低芥子酸菜子油进出口数据监测分析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一、其他低芥子酸菜子油进出口数量分析15141900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二、其他低芥子酸菜子油进出口金额分析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三、其他低芥子酸菜子油进出口国家及地区分析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2014-2018年中国初榨的非低芥子酸菜子油进出口数据监测分析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一、初榨的非低芥子酸菜子油进出口数量分析15149110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二、初榨的非低芥子酸菜子油进出口金额分析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三、初榨的非低芥子酸菜子油进出口国家及地区分析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2014-2018年中国精制非低芥子酸菜子油、芥子油进出口数据监测分析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一、精制非低芥子酸菜子油、芥子油进出口数量分析15149900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二、精制非低芥子酸菜子油、芥子油进出口金额分析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三、精制非低芥子酸菜子油、芥子油进出口国家及地区分析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 2014-2018年中国其他油菜子油渣饼及固体残渣进出口数据监测分析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2014-2018年中国其他油菜子油渣饼及固体残渣进口数据分析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一、进口数量分析（23064900）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二、进口金额分析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2014-2018年中国其他油菜子油渣饼及固体残渣出口数据分析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一、出口数量分析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二、出口金额分析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2014-2018年中国其他油菜子油渣饼及固体残渣进出口平均单价分析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2014-2018年中国其他油菜子油渣饼及固体残渣进出口国家及地区分析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一、进口国家及地区分析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二、出口国家及地区分析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 2018年中国菜籽油行业市场竞争格局分析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2018年中国菜籽油行业发展周期分析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一、菜籽油技术竞争分析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二、菜籽油品牌竞争分析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三、菜籽油价格竞争分析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2018年中国菜籽油行业集中度分析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一、菜籽油市场集中度分析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二、企业集中度分析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2018年中国菜籽油企业提升竞争力策略分析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 2018年中国菜籽油优势企业财务状况及竞争力分析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湖北奥星粮油工业有限公司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三、企业盈利能力分析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中纺粮油蚌埠油脂有限责任公司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天门市永康油脂化工有限责任公司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安徽绿一粮油集团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三、企业盈利能力分析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 四川省简阳市国发植物油有限公司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 呼伦贝尔金杨油脂有限公司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 成都市新兴粮油有限公司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三、企业盈利能力分析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 内蒙古新蒙油脂股份有限公司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 江都天一油脂集团有限公司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 江都市万顺油脂有限公司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三、企业盈利能力分析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 2018年中国菜籽油相关行业发展态势分析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2018年中国油菜种植行业发展状况分析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一、油菜种植业整体发展状况分析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二、油菜产量变化情况分析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三、影响油菜种植业发展的主要因素分析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四、2019-2025年中国油菜种植行业发展前景预测分析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2018年中国花生油行业发展状况分析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一、花生油行业整体发展状况分析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二、花生油产量变化情况分析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三、2019-2025年中国</w:t>
      </w:r>
      <w:hyperlink r:id="rId9" w:tgtFrame="http://www.cir.cn/2014-06/_blank" w:tooltip="2019-2025年中国花生油行业研究及市场前景预测报告" w:history="1">
        <w:r>
          <w:rPr>
            <w:rFonts w:ascii="宋体" w:eastAsia="宋体" w:hAnsi="宋体" w:hint="eastAsia"/>
            <w:sz w:val="24"/>
            <w:szCs w:val="24"/>
          </w:rPr>
          <w:t>花生油</w:t>
        </w:r>
      </w:hyperlink>
      <w:r>
        <w:rPr>
          <w:rFonts w:ascii="宋体" w:eastAsia="宋体" w:hAnsi="宋体" w:hint="eastAsia"/>
          <w:sz w:val="24"/>
          <w:szCs w:val="24"/>
        </w:rPr>
        <w:t>行业发展前景预测分析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2018年中国豆油行业发展状况分析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一、豆油行业整体发展状况分析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二、豆油产量变化情况分析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三、2019-2025年中国豆油行业发展前景预测分析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 2018年中国食用油行业运行形势综述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2018年中国食用油加工业发展状况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一、中国食用油加工业装备及生产布局情况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二、食用植物油加工行业运行特征分析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三、食用油行业进入“中国创造”时代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四、外资占据我国食用油行业大半份额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2018年中国食用油市场总体概况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一、新型食用油市场发展现状分析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二、中国食用植物油市场形势分析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三、中国主要地区食用油市场分析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2018年中国小包装食用油产业市场分析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一、小包装食用油市场总体概况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二、小包装食用油市场发展策略与建议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三、小包装食用油的发展前景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2018年中国食用油加工业存在的问题及对策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一、国产食用油加工机械装备和综合利用的技术</w:t>
      </w:r>
      <w:hyperlink r:id="rId10" w:tgtFrame="http://www.cir.cn/2014-06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平较低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二、食用油产品质量标准体系和卫生安全监督机制不完善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三、长期困扰食用油的安全问题解析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四、发展我国食用油工业的建议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五、保障我国食用油供给安全的对策建议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 2019-2025年中国菜籽油行业发展前景趋势分析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2019-2025年中国食用油行业的发展趋势分析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一、食用油发展空间大未来两年油料生产目标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二、中国食用植物油加工行业预测分析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三、食用植物油工业化发展趋势分析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四、pet</w:t>
      </w:r>
      <w:hyperlink r:id="rId11" w:tgtFrame="http://www.cir.cn/2014-06/_blank" w:tooltip="包装行业前景分析" w:history="1">
        <w:r>
          <w:rPr>
            <w:rFonts w:ascii="宋体" w:eastAsia="宋体" w:hAnsi="宋体" w:hint="eastAsia"/>
            <w:sz w:val="24"/>
            <w:szCs w:val="24"/>
          </w:rPr>
          <w:t>包装</w:t>
        </w:r>
      </w:hyperlink>
      <w:r>
        <w:rPr>
          <w:rFonts w:ascii="宋体" w:eastAsia="宋体" w:hAnsi="宋体" w:hint="eastAsia"/>
          <w:sz w:val="24"/>
          <w:szCs w:val="24"/>
        </w:rPr>
        <w:t>是强化食用油的大趋势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五、健康食用油将受推崇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六、食用油品种将多元化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2019-2025年中国菜籽油市场运行动态预测分析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一、菜籽油产销预测分析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二、菜籽油价格影响因素及走势预测分析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三、菜籽油进出口状况预测分析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2019-2025年中国菜籽油市场盈利预测分析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 2019-2025年中国菜籽油行业投资机会与风险分析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2019-2025年中国菜籽油行业投资环境分析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2019-2025年中国菜籽油行业投资机会分析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一、菜籽油投资潜力分析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二、菜籽油投资吸引力分析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2019-2025年中国菜籽油行业投资风险分析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二、政策风险分析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2D34F8" w:rsidRDefault="00C9407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普华有策专家建议</w:t>
      </w:r>
    </w:p>
    <w:p w:rsidR="002D34F8" w:rsidRDefault="002D34F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D34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B61" w:rsidRDefault="00214B61" w:rsidP="00956876">
      <w:pPr>
        <w:spacing w:after="0"/>
      </w:pPr>
      <w:r>
        <w:separator/>
      </w:r>
    </w:p>
  </w:endnote>
  <w:endnote w:type="continuationSeparator" w:id="0">
    <w:p w:rsidR="00214B61" w:rsidRDefault="00214B61" w:rsidP="009568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B61" w:rsidRDefault="00214B61" w:rsidP="00956876">
      <w:pPr>
        <w:spacing w:after="0"/>
      </w:pPr>
      <w:r>
        <w:separator/>
      </w:r>
    </w:p>
  </w:footnote>
  <w:footnote w:type="continuationSeparator" w:id="0">
    <w:p w:rsidR="00214B61" w:rsidRDefault="00214B61" w:rsidP="009568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14B61"/>
    <w:rsid w:val="002C35BC"/>
    <w:rsid w:val="002D34F8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56876"/>
    <w:rsid w:val="009D3542"/>
    <w:rsid w:val="009F00FD"/>
    <w:rsid w:val="00B6044C"/>
    <w:rsid w:val="00B97C08"/>
    <w:rsid w:val="00C94076"/>
    <w:rsid w:val="00D03AA5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C23EFD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A521FA"/>
    <w:rsid w:val="45B9329A"/>
    <w:rsid w:val="45F67F52"/>
    <w:rsid w:val="460F0C50"/>
    <w:rsid w:val="4656019F"/>
    <w:rsid w:val="46C87B86"/>
    <w:rsid w:val="476C0138"/>
    <w:rsid w:val="489100FA"/>
    <w:rsid w:val="489F49B4"/>
    <w:rsid w:val="49920FE8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1C05323"/>
    <w:rsid w:val="51DB11E3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E32891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BB47CAE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6F3C7A2C"/>
    <w:rsid w:val="70AC2234"/>
    <w:rsid w:val="713E1802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97644"/>
  <w15:docId w15:val="{74217F98-3195-40E1-B8EB-ECC403F9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R_2010-01/2010_2012zhiwuyoushichangqianjingyuc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r.cn/7/07/ShiYongZhiWuYouDeFaZhanQianJing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ir.cn/9/03/BaoZhuangHangYeQianJingFenXi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ir.cn/DiaoYan/2012-09/shuichanpinhangyefazhanyucejiweilaiq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r.cn/R_2010-01/2010_2012huashengyoushichangqianjing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12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