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A7" w:rsidRPr="00330F1A" w:rsidRDefault="00330F1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休闲卤制食品</w:t>
      </w:r>
      <w:bookmarkStart w:id="0" w:name="_GoBack"/>
      <w:bookmarkEnd w:id="0"/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休闲卤制食品行业现状调研及未来发展趋势分析报告（2019-2025）"/>
      <w:r>
        <w:rPr>
          <w:rFonts w:ascii="宋体" w:eastAsia="宋体" w:hAnsi="宋体" w:hint="eastAsia"/>
          <w:sz w:val="24"/>
          <w:szCs w:val="24"/>
        </w:rPr>
        <w:t>中国休闲卤制食品行业现状调研及未来发展趋势分析报告（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）</w:t>
      </w:r>
      <w:bookmarkEnd w:id="1"/>
    </w:p>
    <w:p w:rsidR="00330F1A" w:rsidRDefault="00330F1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【报告编号】180131SP4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产业环境透视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休闲卤制食品行业发展综述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休闲卤制食品行业定义及分类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一、休闲卤制食品定义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二、休闲卤制食品产品分类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三、休闲卤制食品的规格分类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休闲卤制食品行业特征分析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二、行业生命周期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三、休闲卤制食品行业赢利分析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全球休闲卤制食品市场发展分析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全球休闲卤制食品市场发展情况分析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一、全球休闲卤制食品市场特征分析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二、全球主要休闲卤制食品品牌综述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三、全球休闲卤制食品市场动态分析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四、全球休闲卤制食品销售排名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五、全球休闲卤制食品消费者调查分析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年世界主要国家休闲卤制食品市场分析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年美国休闲卤制食品市场现状分析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年欧洲休闲卤制食品市场现状分析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年日本休闲卤制食品市场现状分析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年韩国休闲卤制食品市场现状分析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中国休闲卤制食品行业发展环境分析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中国休闲卤制食品行业政策环境分析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一、行业管理体制分析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二、行业主要法律法规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三、休闲卤制食品行业标准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四、行业相关发展规划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中国休闲卤制食品行业经济环境分析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、国际宏观经济形势分析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、国内宏观经济形势分析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、产业宏观经济环境分析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二、宏观经济环境对行业的影响分析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、经济复苏对行业的影响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、货币政策对行业的影响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、区域规划对行业的影响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中国休闲卤制食品行业社会环境分析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一、休闲卤制食品行业社会环境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、人口环境分析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、教育环境分析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hyperlink r:id="rId5" w:tgtFrame="http://www.cir.cn/0/69/_blank" w:tooltip="文化行业研究分析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、中国城镇化率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二、社会环境对行业的影响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三、休闲卤制食品行业对社会发展的影响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中国休闲卤制食品行业技术环境分析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一、休闲卤制食品技术分析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、休闲卤制食品行业主要技术分析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、我国休闲卤制食品行业新技术研究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二、休闲卤制食品技术发展</w:t>
      </w:r>
      <w:hyperlink r:id="rId6" w:tgtFrame="http://www.cir.cn/0/69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、我国休闲卤制食品行业技术水平状况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、国内外休闲卤制食品行业技术差距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三、行业主要技术发展趋势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四、技术环境对行业的影响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年中国休闲卤制食品行业运行现</w:t>
      </w:r>
      <w:r>
        <w:rPr>
          <w:rFonts w:ascii="宋体" w:eastAsia="宋体" w:hAnsi="宋体" w:hint="eastAsia"/>
          <w:sz w:val="24"/>
          <w:szCs w:val="24"/>
        </w:rPr>
        <w:t>状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年中国休闲卤制食品行业发展现状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年中国休闲卤制食品行业市场规模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年中国休闲卤制食品行业市场规模及增速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、休闲卤制食品行业市场饱和度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、影响休闲卤制食品行业市场规模的因素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</w:t>
      </w:r>
      <w:r>
        <w:rPr>
          <w:rFonts w:ascii="宋体" w:eastAsia="宋体" w:hAnsi="宋体" w:hint="eastAsia"/>
          <w:sz w:val="24"/>
          <w:szCs w:val="24"/>
        </w:rPr>
        <w:t>、未来五年休闲卤制食品行业市场规模及增速预测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两类休闲卤制食品的市场规模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（亿元）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二、中国休闲卤制食品行业市场结构分析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三、中国休闲卤制食品品牌生产现状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、外资品牌拥有品牌优势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、相对细分的市场国内品牌表现良好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、二三线品牌创新是唯一突破口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、品牌文化渗透力有待提高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年休闲卤制食品市场情况分析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年中国休闲卤制食品市场总体概况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年中国休闲卤制食品产品市场发展状况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年中国休闲卤制食品市场企业发展分析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我国休闲卤制食品市场价格走势分析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一、休闲卤制食品市场定价机制组成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二、休闲卤制食品市场价格影响因素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年休闲卤制食品产品价格走势分析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年休闲卤制食品产品价格走势预测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产业供需分析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中国休闲卤制食品行业供给情况分析及趋势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年中国休闲卤制食品行业市场供给分析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一、休闲卤制食品整体供给情况分析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二、休闲卤制食品重点区域供给分析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休闲卤制食品行业供给关系因素分析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一、需求变化因素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二、厂商产能因素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三、原料供给状况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四、技术水平提高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五、政策变动因素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年中国休闲卤制食品行业市场供给趋势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一、休闲卤制食品整体供给情况趋势分析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二、休闲卤制食品重点区域供给趋势分析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三、影响未来休闲卤制食品供给的因素分析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中国休闲卤制食品行业需求</w:t>
      </w:r>
      <w:r>
        <w:rPr>
          <w:rFonts w:ascii="宋体" w:eastAsia="宋体" w:hAnsi="宋体" w:hint="eastAsia"/>
          <w:sz w:val="24"/>
          <w:szCs w:val="24"/>
        </w:rPr>
        <w:t>情况分析及趋势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年中国休闲卤制食品行业市场需求分析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一、休闲卤制食品整体需求情况分析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二、休闲卤制食品重点区域需求分析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休闲卤制食品行业需求关系因素分析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一、消费者偏好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二、消费者收入水平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三、产品价格水平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四、厂商供应水平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五、品牌效益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年中国休闲卤制食品行业市场需求趋势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一、休闲卤制食品整体需求情况趋势分析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二、休闲卤制食品重点区域需求趋势分析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三、影响未来休闲卤制食品需求的因素分析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我国休闲卤制食品行业整体运行指标分析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年中国休闲卤制食品行业总体规模分析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二、人员规模状况分析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年中国休闲卤制食品行业产销情况分析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一、我国休闲卤制食品行业工业总产值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二、我国休闲卤制食品行业工业销售产值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三、我国休闲卤制食品行业产销率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年中国休闲卤制食品行业财务指标总体分析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区域运行状况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年中国休闲卤制食品产业重点区域运行分析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年华东地区休闲卤制食品产业运行情况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、收入及利润情况分析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、亏损情况分析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、市场需求规模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、市场需求特征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、需求变化趋势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三、市场供给情况分析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、市场供给规模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、供给变化趋势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年华南地区休闲卤制食品产业运行情况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、收入及利润情况分析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、亏损情况分析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、市场需求规模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、市场需求特征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、需求变化趋势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三、市场供给情况分析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、市场供给规模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、供给变化趋势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年华中地区休闲卤制食品产业运行情况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、收入及利润情况分析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、亏损情况分析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、市场需求规模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、市场需求特征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、需求变化趋势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三、市场供给情况分析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、市场供给规模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、供给变化趋势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年华北地区休闲卤制食品产业运行情况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、收入及利润情况分析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、亏损情况分析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、市场需求规模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、市场需求特征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、需求变化趋势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三、市场供给情况分析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、市场供给规模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、供给变化趋势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年西北地区休闲卤制食品产业运行情况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、收入及利润情况分析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、亏损情况分析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、市场需求规模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、市场需求特征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、需求变化趋势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三、市场供给情况分析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、市场供给规模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、供给变化趋势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年西南地区休闲卤制食品产业运行情况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、收入及利润情况分析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、亏损情况分析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、市场需求规模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、市场需求特征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、需求变化趋势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三、市场供给情况分析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、市场供给规模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、供给变化趋势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年东北地区休闲卤制食品产业运行情况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、收入及利润情况分析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、亏损情况分析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、市场需求规模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、市场需求特征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、需求变化趋势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三、市场供给情况分析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、市场供给规模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、供给变化趋势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主要省市集中度及竞争力分析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中国休闲卤制食品行业产业结构分析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产业结构分析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一、市场细分充分程度的分析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二、各细分市场领先企业排名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三、各细分市场占总市场的结构比例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四、领先企业的结构分析（所有制结构）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产业价值链条的结构分析及产业链条的整体竞争优势分析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一、产业价值链条的构成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二、产业链条的竞争优势与劣势分析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产业结构发展预测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一、产业结构调整的方向政府产业指导政策分析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二、产业结构调整中消费者需求的引导因素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三、中国休闲卤制食品行业参与国际竞争的战略市场定位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市场竞争格局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休闲卤制食品市场竞争格局分析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行业集中度分析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二、企业集中度分析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三、区域集中度分析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行业国际竞争力比较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二、需求条件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三、支援与相关产业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五、政府的作用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休闲卤制食品竞争力优势分析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一、整体产品竞争力评价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二、产品竞争力评价结果分析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三、竞争优势评价及构建建议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休闲卤制食品行业竞争格局分析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年休闲卤制食品行业竞争分析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年国内外休闲卤制食品竞争分析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年中国休闲卤制食品市场竞争分析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年中国休闲卤制食品市场</w:t>
      </w:r>
      <w:r>
        <w:rPr>
          <w:rFonts w:ascii="宋体" w:eastAsia="宋体" w:hAnsi="宋体" w:hint="eastAsia"/>
          <w:sz w:val="24"/>
          <w:szCs w:val="24"/>
        </w:rPr>
        <w:t>集中度分析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年中国休闲卤制食品竞争对手市场份额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年中国休闲卤制食品主要品牌企业梯队分布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中国休闲卤制食品行业重点企业竞争力分析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杭州郝姆斯食品有限公司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上海顶誉食品有限公司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武汉零点绿色食品股份有限公司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三只松鼠股份有限公司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湖北小胡鸭食品有限责任公司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周黑鸭食品股份有限公司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一、公司基本情况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二、公司经营状况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四、公司未来战略分析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行业发展战略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年休闲卤制食品行业前景及趋势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休闲卤制食品发展趋势和预测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年全球休闲卤制食品市场发展预测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年中国休闲卤制食品市场发展趋势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三、我国休闲卤制食品市场竞争趋势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年中国休闲卤制食品市场盈利预测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年我国休闲卤制食品发展趋势分析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一、产业规范化发展趋势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二、企业品牌发展趋势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三、行业资金投入趋势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四、行业现代化发展趋势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中小食品企业产品迅速做大市场战略分析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一、大食品品牌的营销漏洞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二、中小食品企业的营销短板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三、中小食品企业产品的市场机会分析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中国休闲卤制食品投资风险及策略分析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中国休闲卤制食品行业投资风险分析及策略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一、中国休闲卤制食品行业政策风险及策略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二、中国休闲卤制食品行业技术风险及策略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三、中国休闲卤制食品行业竞争风险及策略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四、中国休闲卤制食品行业市场风险及策略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五、中国休闲卤制食品行业经营风险及策略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六、中国休闲卤制食品行业其他风险及策略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年中国休闲卤制食品投资概况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一、中国休闲卤制食品市场投资环境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二、中国休闲卤制食品投资价值分析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三、中国休闲卤制食品投资策略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年中国休闲卤制食品行业投资机会分析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一、休闲卤制食品商机凸现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二、休闲卤制食品产业投资热点分析</w:t>
      </w:r>
    </w:p>
    <w:p w:rsidR="00E568A7" w:rsidRDefault="00330F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三、与休闲卤制食品产业链相关的投资机会分析</w:t>
      </w:r>
    </w:p>
    <w:p w:rsidR="00E568A7" w:rsidRDefault="00E568A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568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30F1A"/>
    <w:rsid w:val="003D37D8"/>
    <w:rsid w:val="00426133"/>
    <w:rsid w:val="004358AB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B6044C"/>
    <w:rsid w:val="00B97C08"/>
    <w:rsid w:val="00D31D50"/>
    <w:rsid w:val="00E568A7"/>
    <w:rsid w:val="16BF1736"/>
    <w:rsid w:val="16D829C1"/>
    <w:rsid w:val="24564D7F"/>
    <w:rsid w:val="2748694C"/>
    <w:rsid w:val="35090A1F"/>
    <w:rsid w:val="358B3D18"/>
    <w:rsid w:val="4E636674"/>
    <w:rsid w:val="55545D3C"/>
    <w:rsid w:val="5A382A7F"/>
    <w:rsid w:val="6E3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CB4B"/>
  <w15:docId w15:val="{2AA7C25D-8E17-41F0-BC49-837D35F1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2014-10/WenHuaHangYeYanJiuFenXi13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