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85" w:rsidRDefault="00D56285" w:rsidP="00D56285">
      <w:r w:rsidRPr="00741D85">
        <w:t>无烟煤</w:t>
      </w:r>
    </w:p>
    <w:p w:rsidR="00D56285" w:rsidRDefault="00D56285" w:rsidP="00D56285">
      <w:r w:rsidRPr="00741D85">
        <w:t>2019年中国无烟煤市场调研报告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F51555">
        <w:t>8</w:t>
      </w:r>
      <w:r w:rsidR="00741D85">
        <w:t>7</w:t>
      </w:r>
    </w:p>
    <w:p w:rsidR="00741D85" w:rsidRDefault="00741D85" w:rsidP="00741D85">
      <w:r>
        <w:rPr>
          <w:rFonts w:hint="eastAsia"/>
        </w:rPr>
        <w:t>第一章　无烟煤相关概述</w:t>
      </w:r>
    </w:p>
    <w:p w:rsidR="00741D85" w:rsidRDefault="00741D85" w:rsidP="00741D85">
      <w:r>
        <w:t>1.1　无烟煤的基本简介</w:t>
      </w:r>
    </w:p>
    <w:p w:rsidR="00741D85" w:rsidRDefault="00741D85" w:rsidP="00741D85">
      <w:r>
        <w:t>1.2　无烟煤的物理机械特性</w:t>
      </w:r>
    </w:p>
    <w:p w:rsidR="00741D85" w:rsidRDefault="00741D85" w:rsidP="00741D85">
      <w:r>
        <w:t>1.3　无烟煤的工艺性质简析</w:t>
      </w:r>
      <w:bookmarkStart w:id="0" w:name="_GoBack"/>
      <w:bookmarkEnd w:id="0"/>
    </w:p>
    <w:p w:rsidR="00741D85" w:rsidRDefault="00741D85" w:rsidP="00741D85">
      <w:r>
        <w:t>1.4　无烟煤的用途与技术经济指标</w:t>
      </w:r>
    </w:p>
    <w:p w:rsidR="00741D85" w:rsidRDefault="00741D85" w:rsidP="00741D85">
      <w:r>
        <w:t>1.4.1　无烟煤的主要应用领域</w:t>
      </w:r>
    </w:p>
    <w:p w:rsidR="00741D85" w:rsidRDefault="00741D85" w:rsidP="00741D85">
      <w:r>
        <w:t>1.4.2　无烟煤的工业分类及用途</w:t>
      </w:r>
    </w:p>
    <w:p w:rsidR="00741D85" w:rsidRDefault="00741D85" w:rsidP="00741D85">
      <w:r>
        <w:t>1.4.3　工业用无烟煤的质量要求</w:t>
      </w:r>
    </w:p>
    <w:p w:rsidR="00741D85" w:rsidRDefault="00741D85" w:rsidP="00741D85">
      <w:r>
        <w:t>1.4.4　无烟煤在分解炉和窑头燃烧器的使用</w:t>
      </w:r>
    </w:p>
    <w:p w:rsidR="00741D85" w:rsidRDefault="00741D85" w:rsidP="00741D85">
      <w:r>
        <w:rPr>
          <w:rFonts w:hint="eastAsia"/>
        </w:rPr>
        <w:t>第二章　中国无烟煤的资源储量及矿区分布</w:t>
      </w:r>
    </w:p>
    <w:p w:rsidR="00741D85" w:rsidRDefault="00741D85" w:rsidP="00741D85">
      <w:r>
        <w:t>2.1　中国无烟煤的资源储量概况</w:t>
      </w:r>
    </w:p>
    <w:p w:rsidR="00741D85" w:rsidRDefault="00741D85" w:rsidP="00741D85">
      <w:r>
        <w:t>2.2　中国无烟煤的资源分布特征</w:t>
      </w:r>
    </w:p>
    <w:p w:rsidR="00741D85" w:rsidRDefault="00741D85" w:rsidP="00741D85">
      <w:r>
        <w:t>2.3　中国主要无烟煤矿区简析</w:t>
      </w:r>
    </w:p>
    <w:p w:rsidR="00741D85" w:rsidRDefault="00741D85" w:rsidP="00741D85">
      <w:r>
        <w:t>2.3.1　京西矿区</w:t>
      </w:r>
    </w:p>
    <w:p w:rsidR="00741D85" w:rsidRDefault="00741D85" w:rsidP="00741D85">
      <w:r>
        <w:t>2.3.2　云南富源老厂矿区</w:t>
      </w:r>
    </w:p>
    <w:p w:rsidR="00741D85" w:rsidRDefault="00741D85" w:rsidP="00741D85">
      <w:r>
        <w:t>2.3.3　宁夏贺兰山煤田</w:t>
      </w:r>
    </w:p>
    <w:p w:rsidR="00741D85" w:rsidRDefault="00741D85" w:rsidP="00741D85">
      <w:r>
        <w:t>2.3.4　河南主要无烟煤矿区</w:t>
      </w:r>
    </w:p>
    <w:p w:rsidR="00741D85" w:rsidRDefault="00741D85" w:rsidP="00741D85">
      <w:r>
        <w:t>2.3.5　广西主要无烟煤矿区</w:t>
      </w:r>
    </w:p>
    <w:p w:rsidR="00741D85" w:rsidRDefault="00741D85" w:rsidP="00741D85">
      <w:r>
        <w:t>2.3.6　湖北主要无烟煤矿区</w:t>
      </w:r>
    </w:p>
    <w:p w:rsidR="00741D85" w:rsidRDefault="00741D85" w:rsidP="00741D85">
      <w:r>
        <w:t>2.3.7　贵州主要无烟煤矿区</w:t>
      </w:r>
    </w:p>
    <w:p w:rsidR="00741D85" w:rsidRDefault="00741D85" w:rsidP="00741D85">
      <w:r>
        <w:t>2.4　山西省无烟煤资源状况</w:t>
      </w:r>
    </w:p>
    <w:p w:rsidR="00741D85" w:rsidRDefault="00741D85" w:rsidP="00741D85">
      <w:r>
        <w:t>2.4.1　山西无烟煤的资源总况</w:t>
      </w:r>
    </w:p>
    <w:p w:rsidR="00741D85" w:rsidRDefault="00741D85" w:rsidP="00741D85">
      <w:r>
        <w:t>2.4.2　山西无烟煤的成分与性能浅析</w:t>
      </w:r>
    </w:p>
    <w:p w:rsidR="00741D85" w:rsidRDefault="00741D85" w:rsidP="00741D85">
      <w:r>
        <w:t>2.4.3　山西重点无烟煤煤田简析</w:t>
      </w:r>
    </w:p>
    <w:p w:rsidR="00741D85" w:rsidRDefault="00741D85" w:rsidP="00741D85">
      <w:r>
        <w:rPr>
          <w:rFonts w:hint="eastAsia"/>
        </w:rPr>
        <w:t xml:space="preserve">第三章　</w:t>
      </w:r>
      <w:r>
        <w:t>2014-2018年中国无烟煤生产状况</w:t>
      </w:r>
    </w:p>
    <w:p w:rsidR="00741D85" w:rsidRDefault="00741D85" w:rsidP="00741D85">
      <w:r>
        <w:t>3.1　中国无烟煤生产供给特征分析</w:t>
      </w:r>
    </w:p>
    <w:p w:rsidR="00741D85" w:rsidRDefault="00741D85" w:rsidP="00741D85">
      <w:r>
        <w:t>3.2　中国无烟块煤的供应需求态势</w:t>
      </w:r>
    </w:p>
    <w:p w:rsidR="00741D85" w:rsidRDefault="00741D85" w:rsidP="00741D85">
      <w:r>
        <w:t>3.3　中国无烟煤生产供应现状分析</w:t>
      </w:r>
    </w:p>
    <w:p w:rsidR="00741D85" w:rsidRDefault="00741D85" w:rsidP="00741D85">
      <w:r>
        <w:t>3.4　中国无烟煤的产能分布及增长潜力</w:t>
      </w:r>
    </w:p>
    <w:p w:rsidR="00741D85" w:rsidRDefault="00741D85" w:rsidP="00741D85">
      <w:r>
        <w:rPr>
          <w:rFonts w:hint="eastAsia"/>
        </w:rPr>
        <w:t xml:space="preserve">第四章　</w:t>
      </w:r>
      <w:r>
        <w:t>2014-2018年中国无烟煤市场需求分析</w:t>
      </w:r>
    </w:p>
    <w:p w:rsidR="00741D85" w:rsidRDefault="00741D85" w:rsidP="00741D85">
      <w:r>
        <w:t>4.1　中国无烟煤市场需求现状</w:t>
      </w:r>
    </w:p>
    <w:p w:rsidR="00741D85" w:rsidRDefault="00741D85" w:rsidP="00741D85">
      <w:r>
        <w:t>4.1.1　2016年无烟煤消费需求状况</w:t>
      </w:r>
    </w:p>
    <w:p w:rsidR="00741D85" w:rsidRDefault="00741D85" w:rsidP="00741D85">
      <w:r>
        <w:t>4.1.2　2017年无烟煤消费需求状况</w:t>
      </w:r>
    </w:p>
    <w:p w:rsidR="00741D85" w:rsidRDefault="00741D85" w:rsidP="00741D85">
      <w:r>
        <w:t>4.1.3　2018年无烟煤消费需求态势</w:t>
      </w:r>
    </w:p>
    <w:p w:rsidR="00741D85" w:rsidRDefault="00741D85" w:rsidP="00741D85">
      <w:r>
        <w:t>4.2　中国无烟煤市场需求空间</w:t>
      </w:r>
    </w:p>
    <w:p w:rsidR="00741D85" w:rsidRDefault="00741D85" w:rsidP="00741D85">
      <w:r>
        <w:t>4.2.1　需求潜力分析</w:t>
      </w:r>
    </w:p>
    <w:p w:rsidR="00741D85" w:rsidRDefault="00741D85" w:rsidP="00741D85">
      <w:r>
        <w:t>4.2.2　需求规模预测</w:t>
      </w:r>
    </w:p>
    <w:p w:rsidR="00741D85" w:rsidRDefault="00741D85" w:rsidP="00741D85">
      <w:r>
        <w:t>4.3　2014-2018年无烟煤重点下游行业现状</w:t>
      </w:r>
    </w:p>
    <w:p w:rsidR="00741D85" w:rsidRDefault="00741D85" w:rsidP="00741D85">
      <w:r>
        <w:t>4.3.1　水泥行业</w:t>
      </w:r>
    </w:p>
    <w:p w:rsidR="00741D85" w:rsidRDefault="00741D85" w:rsidP="00741D85">
      <w:r>
        <w:t>4.3.2　化工行业</w:t>
      </w:r>
    </w:p>
    <w:p w:rsidR="00741D85" w:rsidRDefault="00741D85" w:rsidP="00741D85">
      <w:r>
        <w:t>4.3.3　电力行业</w:t>
      </w:r>
    </w:p>
    <w:p w:rsidR="00741D85" w:rsidRDefault="00741D85" w:rsidP="00741D85">
      <w:r>
        <w:lastRenderedPageBreak/>
        <w:t>4.3.4　钢铁行业</w:t>
      </w:r>
    </w:p>
    <w:p w:rsidR="00741D85" w:rsidRDefault="00741D85" w:rsidP="00741D85">
      <w:r>
        <w:rPr>
          <w:rFonts w:hint="eastAsia"/>
        </w:rPr>
        <w:t xml:space="preserve">第五章　</w:t>
      </w:r>
      <w:r>
        <w:t>2014-2018年中国无烟煤价格运行分析</w:t>
      </w:r>
    </w:p>
    <w:p w:rsidR="00741D85" w:rsidRDefault="00741D85" w:rsidP="00741D85">
      <w:r>
        <w:t>5.1　2016年中国无烟煤价格走势分析</w:t>
      </w:r>
    </w:p>
    <w:p w:rsidR="00741D85" w:rsidRDefault="00741D85" w:rsidP="00741D85">
      <w:r>
        <w:t>5.2　2017年中国无烟煤价格走势分析</w:t>
      </w:r>
    </w:p>
    <w:p w:rsidR="00741D85" w:rsidRDefault="00741D85" w:rsidP="00741D85">
      <w:r>
        <w:t>5.2.1　煤价运行阶段</w:t>
      </w:r>
    </w:p>
    <w:p w:rsidR="00741D85" w:rsidRDefault="00741D85" w:rsidP="00741D85">
      <w:r>
        <w:t>5.2.2　国内煤价走势</w:t>
      </w:r>
    </w:p>
    <w:p w:rsidR="00741D85" w:rsidRDefault="00741D85" w:rsidP="00741D85">
      <w:r>
        <w:t>5.2.3　进口煤价走势</w:t>
      </w:r>
    </w:p>
    <w:p w:rsidR="00741D85" w:rsidRDefault="00741D85" w:rsidP="00741D85">
      <w:r>
        <w:t>5.3　2018年中国无烟煤价格走势分析</w:t>
      </w:r>
    </w:p>
    <w:p w:rsidR="00741D85" w:rsidRDefault="00741D85" w:rsidP="00741D85">
      <w:r>
        <w:rPr>
          <w:rFonts w:hint="eastAsia"/>
        </w:rPr>
        <w:t xml:space="preserve">第六章　</w:t>
      </w:r>
      <w:r>
        <w:t>2014-2018年中国无烟煤的进出口分析</w:t>
      </w:r>
    </w:p>
    <w:p w:rsidR="00741D85" w:rsidRDefault="00741D85" w:rsidP="00741D85">
      <w:r>
        <w:t>6.1　中国无烟煤进出口总量数据分析</w:t>
      </w:r>
    </w:p>
    <w:p w:rsidR="00741D85" w:rsidRDefault="00741D85" w:rsidP="00741D85">
      <w:r>
        <w:t>6.1.1　2014-2018年中国无烟煤进口分析</w:t>
      </w:r>
    </w:p>
    <w:p w:rsidR="00741D85" w:rsidRDefault="00741D85" w:rsidP="00741D85">
      <w:r>
        <w:t>6.1.2　2014-2018年中国无烟煤出口分析</w:t>
      </w:r>
    </w:p>
    <w:p w:rsidR="00741D85" w:rsidRDefault="00741D85" w:rsidP="00741D85">
      <w:r>
        <w:t>6.1.3　2014-2018年中国无烟煤贸易现状分析</w:t>
      </w:r>
    </w:p>
    <w:p w:rsidR="00741D85" w:rsidRDefault="00741D85" w:rsidP="00741D85">
      <w:r>
        <w:t>6.1.4　2014-2018年中国无烟煤贸易顺逆差分析</w:t>
      </w:r>
    </w:p>
    <w:p w:rsidR="00741D85" w:rsidRDefault="00741D85" w:rsidP="00741D85">
      <w:r>
        <w:t>6.2　2014-2018年主要贸易国无烟煤进出口情况分析</w:t>
      </w:r>
    </w:p>
    <w:p w:rsidR="00741D85" w:rsidRDefault="00741D85" w:rsidP="00741D85">
      <w:r>
        <w:t>6.2.1　2014-2018年主要贸易国无烟煤进口市场分析</w:t>
      </w:r>
    </w:p>
    <w:p w:rsidR="00741D85" w:rsidRDefault="00741D85" w:rsidP="00741D85">
      <w:r>
        <w:t>6.2.2　2014-2018年主要贸易国无烟煤出口市场分析</w:t>
      </w:r>
    </w:p>
    <w:p w:rsidR="00741D85" w:rsidRDefault="00741D85" w:rsidP="00741D85">
      <w:r>
        <w:t>6.3　2014-2018年主要省市无烟煤进出口情况分析</w:t>
      </w:r>
    </w:p>
    <w:p w:rsidR="00741D85" w:rsidRDefault="00741D85" w:rsidP="00741D85">
      <w:r>
        <w:t>6.3.1　2014-2018年主要省市无烟煤进口市场分析</w:t>
      </w:r>
    </w:p>
    <w:p w:rsidR="00741D85" w:rsidRDefault="00741D85" w:rsidP="00741D85">
      <w:r>
        <w:t>6.3.2　2014-2018年主要省市无烟煤出口市场分析</w:t>
      </w:r>
    </w:p>
    <w:p w:rsidR="00741D85" w:rsidRDefault="00741D85" w:rsidP="00741D85">
      <w:r>
        <w:t>6.4　中国无烟煤税收政策变动情况</w:t>
      </w:r>
    </w:p>
    <w:p w:rsidR="00741D85" w:rsidRDefault="00741D85" w:rsidP="00741D85">
      <w:r>
        <w:rPr>
          <w:rFonts w:hint="eastAsia"/>
        </w:rPr>
        <w:t xml:space="preserve">第七章　</w:t>
      </w:r>
      <w:r>
        <w:t>2014-2018年中国无烟煤生产企业分析</w:t>
      </w:r>
    </w:p>
    <w:p w:rsidR="00741D85" w:rsidRDefault="00741D85" w:rsidP="00741D85">
      <w:r>
        <w:t>7.1　阳泉煤业集团</w:t>
      </w:r>
    </w:p>
    <w:p w:rsidR="00741D85" w:rsidRDefault="00741D85" w:rsidP="00741D85">
      <w:r>
        <w:t>7.1.1　企业发展概况</w:t>
      </w:r>
    </w:p>
    <w:p w:rsidR="00741D85" w:rsidRDefault="00741D85" w:rsidP="00741D85">
      <w:r>
        <w:t>7.1.2　企业构成情况</w:t>
      </w:r>
    </w:p>
    <w:p w:rsidR="00741D85" w:rsidRDefault="00741D85" w:rsidP="00741D85">
      <w:r>
        <w:t>7.1.3　企业经营状况</w:t>
      </w:r>
    </w:p>
    <w:p w:rsidR="00741D85" w:rsidRDefault="00741D85" w:rsidP="00741D85">
      <w:r>
        <w:t>7.1.4　煤炭业务分析</w:t>
      </w:r>
    </w:p>
    <w:p w:rsidR="00741D85" w:rsidRDefault="00741D85" w:rsidP="00741D85">
      <w:r>
        <w:t>7.1.5　煤矿整合状况</w:t>
      </w:r>
    </w:p>
    <w:p w:rsidR="00741D85" w:rsidRDefault="00741D85" w:rsidP="00741D85">
      <w:r>
        <w:t>7.1.6　企业运营风险</w:t>
      </w:r>
    </w:p>
    <w:p w:rsidR="00741D85" w:rsidRDefault="00741D85" w:rsidP="00741D85">
      <w:r>
        <w:t>7.2　晋城煤业集团</w:t>
      </w:r>
    </w:p>
    <w:p w:rsidR="00741D85" w:rsidRDefault="00741D85" w:rsidP="00741D85">
      <w:r>
        <w:t>7.2.1　企业发展概况</w:t>
      </w:r>
    </w:p>
    <w:p w:rsidR="00741D85" w:rsidRDefault="00741D85" w:rsidP="00741D85">
      <w:r>
        <w:t>7.2.2　企业构成情况</w:t>
      </w:r>
    </w:p>
    <w:p w:rsidR="00741D85" w:rsidRDefault="00741D85" w:rsidP="00741D85">
      <w:r>
        <w:t>7.2.3　企业经营状况</w:t>
      </w:r>
    </w:p>
    <w:p w:rsidR="00741D85" w:rsidRDefault="00741D85" w:rsidP="00741D85">
      <w:r>
        <w:t>7.2.4　煤炭业务分析</w:t>
      </w:r>
    </w:p>
    <w:p w:rsidR="00741D85" w:rsidRDefault="00741D85" w:rsidP="00741D85">
      <w:r>
        <w:t>7.2.5　企业运营风险</w:t>
      </w:r>
    </w:p>
    <w:p w:rsidR="00741D85" w:rsidRDefault="00741D85" w:rsidP="00741D85">
      <w:r>
        <w:t>7.2.6　企业战略规划</w:t>
      </w:r>
    </w:p>
    <w:p w:rsidR="00741D85" w:rsidRDefault="00741D85" w:rsidP="00741D85">
      <w:r>
        <w:t>7.3　永煤集团</w:t>
      </w:r>
    </w:p>
    <w:p w:rsidR="00741D85" w:rsidRDefault="00741D85" w:rsidP="00741D85">
      <w:r>
        <w:t>7.3.1　企业发展概况</w:t>
      </w:r>
    </w:p>
    <w:p w:rsidR="00741D85" w:rsidRDefault="00741D85" w:rsidP="00741D85">
      <w:r>
        <w:t>7.3.2　企业经营状况</w:t>
      </w:r>
    </w:p>
    <w:p w:rsidR="00741D85" w:rsidRDefault="00741D85" w:rsidP="00741D85">
      <w:r>
        <w:t>7.3.3　煤炭产销状况</w:t>
      </w:r>
    </w:p>
    <w:p w:rsidR="00741D85" w:rsidRDefault="00741D85" w:rsidP="00741D85">
      <w:r>
        <w:t>7.4　兰花集团</w:t>
      </w:r>
    </w:p>
    <w:p w:rsidR="00741D85" w:rsidRDefault="00741D85" w:rsidP="00741D85">
      <w:r>
        <w:t>7.4.1　企业发展概况</w:t>
      </w:r>
    </w:p>
    <w:p w:rsidR="00741D85" w:rsidRDefault="00741D85" w:rsidP="00741D85">
      <w:r>
        <w:t>7.4.2　企业经营状况</w:t>
      </w:r>
    </w:p>
    <w:p w:rsidR="00741D85" w:rsidRDefault="00741D85" w:rsidP="00741D85">
      <w:r>
        <w:t>7.4.3　煤炭业务分析</w:t>
      </w:r>
    </w:p>
    <w:p w:rsidR="00741D85" w:rsidRDefault="00741D85" w:rsidP="00741D85">
      <w:r>
        <w:lastRenderedPageBreak/>
        <w:t>7.4.4　企业运营风险</w:t>
      </w:r>
    </w:p>
    <w:p w:rsidR="00741D85" w:rsidRDefault="00741D85" w:rsidP="00741D85">
      <w:r>
        <w:t>7.5　冀中能源邯郸矿业集团</w:t>
      </w:r>
    </w:p>
    <w:p w:rsidR="00741D85" w:rsidRDefault="00741D85" w:rsidP="00741D85">
      <w:r>
        <w:t>7.5.1　企业发展概况</w:t>
      </w:r>
    </w:p>
    <w:p w:rsidR="00741D85" w:rsidRDefault="00741D85" w:rsidP="00741D85">
      <w:r>
        <w:t>7.5.2　企业构成情况</w:t>
      </w:r>
    </w:p>
    <w:p w:rsidR="00741D85" w:rsidRDefault="00741D85" w:rsidP="00741D85">
      <w:r>
        <w:t>7.5.3　企业经营状况</w:t>
      </w:r>
    </w:p>
    <w:p w:rsidR="00741D85" w:rsidRDefault="00741D85" w:rsidP="00741D85">
      <w:r>
        <w:t>7.5.4　煤炭业务分析</w:t>
      </w:r>
    </w:p>
    <w:p w:rsidR="00741D85" w:rsidRDefault="00741D85" w:rsidP="00741D85">
      <w:r>
        <w:t>7.5.5　企业运营风险</w:t>
      </w:r>
    </w:p>
    <w:p w:rsidR="00741D85" w:rsidRDefault="00741D85" w:rsidP="00741D85">
      <w:r>
        <w:t>7.6　冀中能源峰峰集团</w:t>
      </w:r>
    </w:p>
    <w:p w:rsidR="00741D85" w:rsidRDefault="00741D85" w:rsidP="00741D85">
      <w:r>
        <w:t>7.6.1　企业发展概况</w:t>
      </w:r>
    </w:p>
    <w:p w:rsidR="00741D85" w:rsidRDefault="00741D85" w:rsidP="00741D85">
      <w:r>
        <w:t>7.6.2　企业经营状况</w:t>
      </w:r>
    </w:p>
    <w:p w:rsidR="00741D85" w:rsidRDefault="00741D85" w:rsidP="00741D85">
      <w:r>
        <w:t>7.6.3　煤炭业务分析</w:t>
      </w:r>
    </w:p>
    <w:p w:rsidR="00741D85" w:rsidRDefault="00741D85" w:rsidP="00741D85">
      <w:r>
        <w:t>7.6.4　企业运营风险</w:t>
      </w:r>
    </w:p>
    <w:p w:rsidR="00741D85" w:rsidRDefault="00741D85" w:rsidP="00741D85">
      <w:r>
        <w:t>7.7　其他企业介绍</w:t>
      </w:r>
    </w:p>
    <w:p w:rsidR="00741D85" w:rsidRDefault="00741D85" w:rsidP="00741D85">
      <w:r>
        <w:t>7.7.1　神华宁煤集团</w:t>
      </w:r>
    </w:p>
    <w:p w:rsidR="00741D85" w:rsidRDefault="00741D85" w:rsidP="00741D85">
      <w:r>
        <w:t>7.7.2　神火集团</w:t>
      </w:r>
    </w:p>
    <w:p w:rsidR="00741D85" w:rsidRDefault="00741D85" w:rsidP="00741D85">
      <w:r>
        <w:t>7.7.3　焦作煤业集团</w:t>
      </w:r>
    </w:p>
    <w:p w:rsidR="00741D85" w:rsidRDefault="00741D85" w:rsidP="00741D85">
      <w:r>
        <w:t>7.7.4　北京昊华能源</w:t>
      </w:r>
    </w:p>
    <w:p w:rsidR="00741D85" w:rsidRDefault="00741D85" w:rsidP="00741D85">
      <w:r>
        <w:rPr>
          <w:rFonts w:hint="eastAsia"/>
        </w:rPr>
        <w:t>第八章　中国无烟煤行业的投资风险及应对措施</w:t>
      </w:r>
    </w:p>
    <w:p w:rsidR="00741D85" w:rsidRDefault="00741D85" w:rsidP="00741D85">
      <w:r>
        <w:t>8.1　无烟煤行业的主要风险因素</w:t>
      </w:r>
    </w:p>
    <w:p w:rsidR="00741D85" w:rsidRDefault="00741D85" w:rsidP="00741D85">
      <w:r>
        <w:t>8.2　无烟煤行业的风险应对措施</w:t>
      </w:r>
    </w:p>
    <w:p w:rsidR="00741D85" w:rsidRDefault="00741D85" w:rsidP="00741D85">
      <w:r>
        <w:rPr>
          <w:rFonts w:hint="eastAsia"/>
        </w:rPr>
        <w:t>第九章　中国无烟煤行业预测分析</w:t>
      </w:r>
    </w:p>
    <w:p w:rsidR="00741D85" w:rsidRDefault="00741D85" w:rsidP="00741D85">
      <w:r>
        <w:t>9.1　中国无烟煤行业未来发展形势展望</w:t>
      </w:r>
    </w:p>
    <w:p w:rsidR="00741D85" w:rsidRDefault="00741D85" w:rsidP="00741D85">
      <w:r>
        <w:t>9.2　中国无烟煤市场未来供需前景分析</w:t>
      </w:r>
    </w:p>
    <w:p w:rsidR="00741D85" w:rsidRDefault="00741D85" w:rsidP="00741D85">
      <w:r>
        <w:t>9.3　2019-2025年中国烟煤和无烟煤开采洗选行业预测分析</w:t>
      </w:r>
    </w:p>
    <w:sectPr w:rsidR="00741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42EF4"/>
    <w:rsid w:val="00095A33"/>
    <w:rsid w:val="000A1167"/>
    <w:rsid w:val="000B7718"/>
    <w:rsid w:val="000C38AC"/>
    <w:rsid w:val="000E4908"/>
    <w:rsid w:val="001762C7"/>
    <w:rsid w:val="001D3B9C"/>
    <w:rsid w:val="00237EF8"/>
    <w:rsid w:val="00275C30"/>
    <w:rsid w:val="002961EF"/>
    <w:rsid w:val="002A43BF"/>
    <w:rsid w:val="002C61C0"/>
    <w:rsid w:val="002F3494"/>
    <w:rsid w:val="003066B0"/>
    <w:rsid w:val="00330511"/>
    <w:rsid w:val="00350CDB"/>
    <w:rsid w:val="0046367E"/>
    <w:rsid w:val="00506EFB"/>
    <w:rsid w:val="00574D95"/>
    <w:rsid w:val="005849E8"/>
    <w:rsid w:val="00597700"/>
    <w:rsid w:val="005D281A"/>
    <w:rsid w:val="005D7FF6"/>
    <w:rsid w:val="005F732B"/>
    <w:rsid w:val="006864F1"/>
    <w:rsid w:val="00686DF7"/>
    <w:rsid w:val="0069087F"/>
    <w:rsid w:val="00693848"/>
    <w:rsid w:val="006E4F0A"/>
    <w:rsid w:val="00715362"/>
    <w:rsid w:val="007168CC"/>
    <w:rsid w:val="00723F6D"/>
    <w:rsid w:val="007303BF"/>
    <w:rsid w:val="00741D85"/>
    <w:rsid w:val="007A446B"/>
    <w:rsid w:val="007F7FE5"/>
    <w:rsid w:val="00865720"/>
    <w:rsid w:val="0088453A"/>
    <w:rsid w:val="008B20EB"/>
    <w:rsid w:val="00921994"/>
    <w:rsid w:val="00933839"/>
    <w:rsid w:val="009641D6"/>
    <w:rsid w:val="00991A95"/>
    <w:rsid w:val="009B7A85"/>
    <w:rsid w:val="009E6BF0"/>
    <w:rsid w:val="00A04F1A"/>
    <w:rsid w:val="00A32088"/>
    <w:rsid w:val="00A55ED3"/>
    <w:rsid w:val="00A71BD8"/>
    <w:rsid w:val="00AC6EB4"/>
    <w:rsid w:val="00B4481A"/>
    <w:rsid w:val="00BF5F53"/>
    <w:rsid w:val="00D13C12"/>
    <w:rsid w:val="00D225F9"/>
    <w:rsid w:val="00D252F9"/>
    <w:rsid w:val="00D32350"/>
    <w:rsid w:val="00D56285"/>
    <w:rsid w:val="00D56C11"/>
    <w:rsid w:val="00DA573E"/>
    <w:rsid w:val="00DC0A62"/>
    <w:rsid w:val="00DC5B15"/>
    <w:rsid w:val="00DE635A"/>
    <w:rsid w:val="00E00043"/>
    <w:rsid w:val="00E41146"/>
    <w:rsid w:val="00EB34C1"/>
    <w:rsid w:val="00EC3903"/>
    <w:rsid w:val="00F05867"/>
    <w:rsid w:val="00F51555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6F2A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4</cp:revision>
  <dcterms:created xsi:type="dcterms:W3CDTF">2019-02-23T13:27:00Z</dcterms:created>
  <dcterms:modified xsi:type="dcterms:W3CDTF">2019-12-30T02:08:00Z</dcterms:modified>
</cp:coreProperties>
</file>