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F2" w:rsidRDefault="000B6DF2" w:rsidP="000B6DF2">
      <w:r w:rsidRPr="00496246">
        <w:t>动力煤</w:t>
      </w:r>
    </w:p>
    <w:p w:rsidR="000B6DF2" w:rsidRDefault="000B6DF2" w:rsidP="000B6DF2">
      <w:r w:rsidRPr="00496246">
        <w:t>2019年中国动力煤市场调研报告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F51555">
        <w:t>8</w:t>
      </w:r>
      <w:r w:rsidR="00496246">
        <w:t>8</w:t>
      </w:r>
    </w:p>
    <w:p w:rsidR="00496246" w:rsidRDefault="00496246" w:rsidP="00496246">
      <w:bookmarkStart w:id="0" w:name="_GoBack"/>
      <w:bookmarkEnd w:id="0"/>
      <w:r>
        <w:rPr>
          <w:rFonts w:hint="eastAsia"/>
        </w:rPr>
        <w:t>第一章　动力煤相关概述</w:t>
      </w:r>
    </w:p>
    <w:p w:rsidR="00496246" w:rsidRDefault="00496246" w:rsidP="00496246">
      <w:r>
        <w:t>1.1　动力煤的定义及分类</w:t>
      </w:r>
    </w:p>
    <w:p w:rsidR="00496246" w:rsidRDefault="00496246" w:rsidP="00496246">
      <w:r>
        <w:t>1.2　动力煤的质量指标</w:t>
      </w:r>
    </w:p>
    <w:p w:rsidR="00496246" w:rsidRDefault="00496246" w:rsidP="00496246">
      <w:r>
        <w:t>1.3　动力煤的主要用途</w:t>
      </w:r>
    </w:p>
    <w:p w:rsidR="00496246" w:rsidRDefault="00496246" w:rsidP="00496246">
      <w:r>
        <w:rPr>
          <w:rFonts w:hint="eastAsia"/>
        </w:rPr>
        <w:t>第二章　动力煤的资源储量及分布</w:t>
      </w:r>
    </w:p>
    <w:p w:rsidR="00496246" w:rsidRDefault="00496246" w:rsidP="00496246">
      <w:r>
        <w:t>2.1　全球动力煤资源的储量及分布</w:t>
      </w:r>
    </w:p>
    <w:p w:rsidR="00496246" w:rsidRDefault="00496246" w:rsidP="00496246">
      <w:r>
        <w:t>2.1.1　按区域分布情况</w:t>
      </w:r>
    </w:p>
    <w:p w:rsidR="00496246" w:rsidRDefault="00496246" w:rsidP="00496246">
      <w:r>
        <w:t>2.1.2　分煤种分布情况</w:t>
      </w:r>
    </w:p>
    <w:p w:rsidR="00496246" w:rsidRDefault="00496246" w:rsidP="00496246">
      <w:r>
        <w:t>2.2　中国动力煤资源的探明储量及分布</w:t>
      </w:r>
    </w:p>
    <w:p w:rsidR="00496246" w:rsidRDefault="00496246" w:rsidP="00496246">
      <w:r>
        <w:t>2.2.1　探明储量情况</w:t>
      </w:r>
    </w:p>
    <w:p w:rsidR="00496246" w:rsidRDefault="00496246" w:rsidP="00496246">
      <w:r>
        <w:t>2.2.2　按区域分布状况</w:t>
      </w:r>
    </w:p>
    <w:p w:rsidR="00496246" w:rsidRDefault="00496246" w:rsidP="00496246">
      <w:r>
        <w:t>2.2.3　按煤种分布状况</w:t>
      </w:r>
    </w:p>
    <w:p w:rsidR="00496246" w:rsidRDefault="00496246" w:rsidP="00496246">
      <w:r>
        <w:t>2.3　中国主要动力煤矿区煤质比较</w:t>
      </w:r>
    </w:p>
    <w:p w:rsidR="00496246" w:rsidRDefault="00496246" w:rsidP="00496246">
      <w:r>
        <w:rPr>
          <w:rFonts w:hint="eastAsia"/>
        </w:rPr>
        <w:t>第三章　动力煤的技术工艺发展分析</w:t>
      </w:r>
    </w:p>
    <w:p w:rsidR="00496246" w:rsidRDefault="00496246" w:rsidP="00496246">
      <w:r>
        <w:t>3.1　动力煤开采与加工工艺</w:t>
      </w:r>
    </w:p>
    <w:p w:rsidR="00496246" w:rsidRDefault="00496246" w:rsidP="00496246">
      <w:r>
        <w:t>3.1.1　开采方式</w:t>
      </w:r>
    </w:p>
    <w:p w:rsidR="00496246" w:rsidRDefault="00496246" w:rsidP="00496246">
      <w:r>
        <w:t>3.1.2　加工技术</w:t>
      </w:r>
    </w:p>
    <w:p w:rsidR="00496246" w:rsidRDefault="00496246" w:rsidP="00496246">
      <w:r>
        <w:t>3.2　动力煤洗选工艺分析</w:t>
      </w:r>
    </w:p>
    <w:p w:rsidR="00496246" w:rsidRDefault="00496246" w:rsidP="00496246">
      <w:r>
        <w:t>3.2.1　动力煤洗选的特征、基本要求与原则</w:t>
      </w:r>
    </w:p>
    <w:p w:rsidR="00496246" w:rsidRDefault="00496246" w:rsidP="00496246">
      <w:r>
        <w:t>3.2.2　动力煤的四类洗选方法简析</w:t>
      </w:r>
    </w:p>
    <w:p w:rsidR="00496246" w:rsidRDefault="00496246" w:rsidP="00496246">
      <w:r>
        <w:t>3.2.3　动力煤洗选的最佳工艺路线及装备选择</w:t>
      </w:r>
    </w:p>
    <w:p w:rsidR="00496246" w:rsidRDefault="00496246" w:rsidP="00496246">
      <w:r>
        <w:t>3.3　动力煤分选技术的主攻方向探索</w:t>
      </w:r>
    </w:p>
    <w:p w:rsidR="00496246" w:rsidRDefault="00496246" w:rsidP="00496246">
      <w:r>
        <w:t>3.4　全面解构动力煤洗选煤泥回收的工艺系统</w:t>
      </w:r>
    </w:p>
    <w:p w:rsidR="00496246" w:rsidRDefault="00496246" w:rsidP="00496246">
      <w:r>
        <w:rPr>
          <w:rFonts w:hint="eastAsia"/>
        </w:rPr>
        <w:t xml:space="preserve">第四章　</w:t>
      </w:r>
      <w:r>
        <w:t>2014-2018年国际动力煤市场分析</w:t>
      </w:r>
    </w:p>
    <w:p w:rsidR="00496246" w:rsidRDefault="00496246" w:rsidP="00496246">
      <w:r>
        <w:t>4.1　国际动力煤的供应状况</w:t>
      </w:r>
    </w:p>
    <w:p w:rsidR="00496246" w:rsidRDefault="00496246" w:rsidP="00496246">
      <w:r>
        <w:t>4.2　国际动力煤的生产成本</w:t>
      </w:r>
    </w:p>
    <w:p w:rsidR="00496246" w:rsidRDefault="00496246" w:rsidP="00496246">
      <w:r>
        <w:t>4.3　国际动力煤的贸易情况</w:t>
      </w:r>
    </w:p>
    <w:p w:rsidR="00496246" w:rsidRDefault="00496246" w:rsidP="00496246">
      <w:r>
        <w:t>4.4　2014-2018年国际动力煤市场分析</w:t>
      </w:r>
    </w:p>
    <w:p w:rsidR="00496246" w:rsidRDefault="00496246" w:rsidP="00496246">
      <w:r>
        <w:t>4.4.1　2016年动力煤市场运行状况</w:t>
      </w:r>
    </w:p>
    <w:p w:rsidR="00496246" w:rsidRDefault="00496246" w:rsidP="00496246">
      <w:r>
        <w:t>4.4.2　2017年动力煤市场运行状况</w:t>
      </w:r>
    </w:p>
    <w:p w:rsidR="00496246" w:rsidRDefault="00496246" w:rsidP="00496246">
      <w:r>
        <w:t>4.4.3　2018年动力煤市场运行状况</w:t>
      </w:r>
    </w:p>
    <w:p w:rsidR="00496246" w:rsidRDefault="00496246" w:rsidP="00496246">
      <w:r>
        <w:t>4.5　国际动力煤市场发展趋势预测</w:t>
      </w:r>
    </w:p>
    <w:p w:rsidR="00496246" w:rsidRDefault="00496246" w:rsidP="00496246">
      <w:r>
        <w:rPr>
          <w:rFonts w:hint="eastAsia"/>
        </w:rPr>
        <w:t xml:space="preserve">第五章　</w:t>
      </w:r>
      <w:r>
        <w:t>2014-2018年中国动力煤行业的发展现状</w:t>
      </w:r>
    </w:p>
    <w:p w:rsidR="00496246" w:rsidRDefault="00496246" w:rsidP="00496246">
      <w:r>
        <w:t>5.1　中国动力煤的生产供应状况</w:t>
      </w:r>
    </w:p>
    <w:p w:rsidR="00496246" w:rsidRDefault="00496246" w:rsidP="00496246">
      <w:r>
        <w:t>5.1.1　行业供应趋势</w:t>
      </w:r>
    </w:p>
    <w:p w:rsidR="00496246" w:rsidRDefault="00496246" w:rsidP="00496246">
      <w:r>
        <w:t>5.1.2　生产供给现状</w:t>
      </w:r>
    </w:p>
    <w:p w:rsidR="00496246" w:rsidRDefault="00496246" w:rsidP="00496246">
      <w:r>
        <w:t>5.1.3　供给特点分析</w:t>
      </w:r>
    </w:p>
    <w:p w:rsidR="00496246" w:rsidRDefault="00496246" w:rsidP="00496246">
      <w:r>
        <w:t>5.2　中国动力煤的生产企业分析</w:t>
      </w:r>
    </w:p>
    <w:p w:rsidR="00496246" w:rsidRDefault="00496246" w:rsidP="00496246">
      <w:r>
        <w:t>5.2.1　企业性质分析</w:t>
      </w:r>
    </w:p>
    <w:p w:rsidR="00496246" w:rsidRDefault="00496246" w:rsidP="00496246">
      <w:r>
        <w:t>5.2.2　企业产能格局</w:t>
      </w:r>
    </w:p>
    <w:p w:rsidR="00496246" w:rsidRDefault="00496246" w:rsidP="00496246">
      <w:r>
        <w:t>5.3　资源整合对动力煤生产的影响分析</w:t>
      </w:r>
    </w:p>
    <w:p w:rsidR="00496246" w:rsidRDefault="00496246" w:rsidP="00496246">
      <w:r>
        <w:lastRenderedPageBreak/>
        <w:t>5.3.1　煤炭资源整合情况</w:t>
      </w:r>
    </w:p>
    <w:p w:rsidR="00496246" w:rsidRDefault="00496246" w:rsidP="00496246">
      <w:r>
        <w:t>5.3.2　煤炭资源整合模式</w:t>
      </w:r>
    </w:p>
    <w:p w:rsidR="00496246" w:rsidRDefault="00496246" w:rsidP="00496246">
      <w:r>
        <w:t>5.3.3　煤炭资源整合影响</w:t>
      </w:r>
    </w:p>
    <w:p w:rsidR="00496246" w:rsidRDefault="00496246" w:rsidP="00496246">
      <w:r>
        <w:t>5.4　中国动力煤的生产成本分析</w:t>
      </w:r>
    </w:p>
    <w:p w:rsidR="00496246" w:rsidRDefault="00496246" w:rsidP="00496246">
      <w:r>
        <w:rPr>
          <w:rFonts w:hint="eastAsia"/>
        </w:rPr>
        <w:t xml:space="preserve">第六章　</w:t>
      </w:r>
      <w:r>
        <w:t>2014-2018年中国动力煤市场需求状况分析</w:t>
      </w:r>
    </w:p>
    <w:p w:rsidR="00496246" w:rsidRDefault="00496246" w:rsidP="00496246">
      <w:r>
        <w:t>6.1　中国动力煤市场的影响因素</w:t>
      </w:r>
    </w:p>
    <w:p w:rsidR="00496246" w:rsidRDefault="00496246" w:rsidP="00496246">
      <w:r>
        <w:t>6.1.1　国家政策因素</w:t>
      </w:r>
    </w:p>
    <w:p w:rsidR="00496246" w:rsidRDefault="00496246" w:rsidP="00496246">
      <w:r>
        <w:t>6.1.2　宏观经济形势</w:t>
      </w:r>
    </w:p>
    <w:p w:rsidR="00496246" w:rsidRDefault="00496246" w:rsidP="00496246">
      <w:r>
        <w:t>6.1.3　动力煤供应面</w:t>
      </w:r>
    </w:p>
    <w:p w:rsidR="00496246" w:rsidRDefault="00496246" w:rsidP="00496246">
      <w:r>
        <w:t>6.2　中国动力煤市场需求总量及消费结构</w:t>
      </w:r>
    </w:p>
    <w:p w:rsidR="00496246" w:rsidRDefault="00496246" w:rsidP="00496246">
      <w:r>
        <w:t>6.2.1　市场消费总量</w:t>
      </w:r>
    </w:p>
    <w:p w:rsidR="00496246" w:rsidRDefault="00496246" w:rsidP="00496246">
      <w:r>
        <w:t>6.2.2　行业消费结构</w:t>
      </w:r>
    </w:p>
    <w:p w:rsidR="00496246" w:rsidRDefault="00496246" w:rsidP="00496246">
      <w:r>
        <w:t>6.2.3　区域消费格局</w:t>
      </w:r>
    </w:p>
    <w:p w:rsidR="00496246" w:rsidRDefault="00496246" w:rsidP="00496246">
      <w:r>
        <w:t>6.3　中国动力煤市场需求变化趋势</w:t>
      </w:r>
    </w:p>
    <w:p w:rsidR="00496246" w:rsidRDefault="00496246" w:rsidP="00496246">
      <w:r>
        <w:t>6.4　动力煤重点下游行业需求形势</w:t>
      </w:r>
    </w:p>
    <w:p w:rsidR="00496246" w:rsidRDefault="00496246" w:rsidP="00496246">
      <w:r>
        <w:t>6.4.1　电力行业</w:t>
      </w:r>
    </w:p>
    <w:p w:rsidR="00496246" w:rsidRDefault="00496246" w:rsidP="00496246">
      <w:r>
        <w:t>6.4.2　建材行业</w:t>
      </w:r>
    </w:p>
    <w:p w:rsidR="00496246" w:rsidRDefault="00496246" w:rsidP="00496246">
      <w:r>
        <w:t>6.4.3　冶金行业</w:t>
      </w:r>
    </w:p>
    <w:p w:rsidR="00496246" w:rsidRDefault="00496246" w:rsidP="00496246">
      <w:r>
        <w:t>6.4.4　化工行业</w:t>
      </w:r>
    </w:p>
    <w:p w:rsidR="00496246" w:rsidRDefault="00496246" w:rsidP="00496246">
      <w:r>
        <w:t>6.4.5　其它行业</w:t>
      </w:r>
    </w:p>
    <w:p w:rsidR="00496246" w:rsidRDefault="00496246" w:rsidP="00496246">
      <w:r>
        <w:rPr>
          <w:rFonts w:hint="eastAsia"/>
        </w:rPr>
        <w:t xml:space="preserve">第七章　</w:t>
      </w:r>
      <w:r>
        <w:t>2014-2018年中国动力煤价格走势及影响因素分析</w:t>
      </w:r>
    </w:p>
    <w:p w:rsidR="00496246" w:rsidRDefault="00496246" w:rsidP="00496246">
      <w:r>
        <w:t>7.1　中国煤炭价格形成机制沿革</w:t>
      </w:r>
    </w:p>
    <w:p w:rsidR="00496246" w:rsidRDefault="00496246" w:rsidP="00496246">
      <w:r>
        <w:t>7.1.1　煤炭统购统销阶段</w:t>
      </w:r>
    </w:p>
    <w:p w:rsidR="00496246" w:rsidRDefault="00496246" w:rsidP="00496246">
      <w:r>
        <w:t>7.1.2　煤炭价格的调整阶段</w:t>
      </w:r>
    </w:p>
    <w:p w:rsidR="00496246" w:rsidRDefault="00496246" w:rsidP="00496246">
      <w:r>
        <w:t>7.1.3　调放结合后期以放为主阶段</w:t>
      </w:r>
    </w:p>
    <w:p w:rsidR="00496246" w:rsidRDefault="00496246" w:rsidP="00496246">
      <w:r>
        <w:t>7.1.4　对电煤实行政府指导价的半市场定价阶段</w:t>
      </w:r>
    </w:p>
    <w:p w:rsidR="00496246" w:rsidRDefault="00496246" w:rsidP="00496246">
      <w:r>
        <w:t>7.1.5　煤炭价格市场化改革阶段</w:t>
      </w:r>
    </w:p>
    <w:p w:rsidR="00496246" w:rsidRDefault="00496246" w:rsidP="00496246">
      <w:r>
        <w:t>7.2　历年中国动力煤价格运行状况</w:t>
      </w:r>
    </w:p>
    <w:p w:rsidR="00496246" w:rsidRDefault="00496246" w:rsidP="00496246">
      <w:r>
        <w:t>7.2.1　主产地动力煤价格走势</w:t>
      </w:r>
    </w:p>
    <w:p w:rsidR="00496246" w:rsidRDefault="00496246" w:rsidP="00496246">
      <w:r>
        <w:t>7.2.2　中转地动力煤价格走势</w:t>
      </w:r>
    </w:p>
    <w:p w:rsidR="00496246" w:rsidRDefault="00496246" w:rsidP="00496246">
      <w:r>
        <w:t>7.2.3　消费地动力煤价格走势</w:t>
      </w:r>
    </w:p>
    <w:p w:rsidR="00496246" w:rsidRDefault="00496246" w:rsidP="00496246">
      <w:r>
        <w:t>7.3　不同地区动力煤价格的对比分析</w:t>
      </w:r>
    </w:p>
    <w:p w:rsidR="00496246" w:rsidRDefault="00496246" w:rsidP="00496246">
      <w:r>
        <w:t>7.3.1　销区与集散地动力煤价格比较</w:t>
      </w:r>
    </w:p>
    <w:p w:rsidR="00496246" w:rsidRDefault="00496246" w:rsidP="00496246">
      <w:r>
        <w:t>7.3.2　各港口动力煤价格比较</w:t>
      </w:r>
    </w:p>
    <w:p w:rsidR="00496246" w:rsidRDefault="00496246" w:rsidP="00496246">
      <w:r>
        <w:t>7.4　2014-2018年中国动力煤价格运行现状</w:t>
      </w:r>
    </w:p>
    <w:p w:rsidR="00496246" w:rsidRDefault="00496246" w:rsidP="00496246">
      <w:r>
        <w:t>7.4.1　2016年动力煤价格走势</w:t>
      </w:r>
    </w:p>
    <w:p w:rsidR="00496246" w:rsidRDefault="00496246" w:rsidP="00496246">
      <w:r>
        <w:t>7.4.2　2017年动力煤价格走势</w:t>
      </w:r>
    </w:p>
    <w:p w:rsidR="00496246" w:rsidRDefault="00496246" w:rsidP="00496246">
      <w:r>
        <w:t>7.4.3　2018年动力煤价格走势</w:t>
      </w:r>
    </w:p>
    <w:p w:rsidR="00496246" w:rsidRDefault="00496246" w:rsidP="00496246">
      <w:r>
        <w:t>7.5　影响中国动力煤价格波动的因素</w:t>
      </w:r>
    </w:p>
    <w:p w:rsidR="00496246" w:rsidRDefault="00496246" w:rsidP="00496246">
      <w:r>
        <w:t>7.5.1　基本因素分析</w:t>
      </w:r>
    </w:p>
    <w:p w:rsidR="00496246" w:rsidRDefault="00496246" w:rsidP="00496246">
      <w:r>
        <w:t>7.5.2　具体因素分析</w:t>
      </w:r>
    </w:p>
    <w:p w:rsidR="00496246" w:rsidRDefault="00496246" w:rsidP="00496246">
      <w:r>
        <w:rPr>
          <w:rFonts w:hint="eastAsia"/>
        </w:rPr>
        <w:t xml:space="preserve">第八章　</w:t>
      </w:r>
      <w:r>
        <w:t>2014-2018年中国动力煤贸易状况分析</w:t>
      </w:r>
    </w:p>
    <w:p w:rsidR="00496246" w:rsidRDefault="00496246" w:rsidP="00496246">
      <w:r>
        <w:t>8.1　中国动力煤贸易概况</w:t>
      </w:r>
    </w:p>
    <w:p w:rsidR="00496246" w:rsidRDefault="00496246" w:rsidP="00496246">
      <w:r>
        <w:t>8.1.1　内贸流向分析</w:t>
      </w:r>
    </w:p>
    <w:p w:rsidR="00496246" w:rsidRDefault="00496246" w:rsidP="00496246">
      <w:r>
        <w:lastRenderedPageBreak/>
        <w:t>8.1.2　外贸总量分析</w:t>
      </w:r>
    </w:p>
    <w:p w:rsidR="00496246" w:rsidRDefault="00496246" w:rsidP="00496246">
      <w:r>
        <w:t>8.2　2014-2018年中国动力煤进口情况分析</w:t>
      </w:r>
    </w:p>
    <w:p w:rsidR="00496246" w:rsidRDefault="00496246" w:rsidP="00496246">
      <w:r>
        <w:t>8.2.1　进口总量分析</w:t>
      </w:r>
    </w:p>
    <w:p w:rsidR="00496246" w:rsidRDefault="00496246" w:rsidP="00496246">
      <w:r>
        <w:t>8.2.2　进口国（地区）分析</w:t>
      </w:r>
    </w:p>
    <w:p w:rsidR="00496246" w:rsidRDefault="00496246" w:rsidP="00496246">
      <w:r>
        <w:t>8.2.3　进口省市及海关分析</w:t>
      </w:r>
    </w:p>
    <w:p w:rsidR="00496246" w:rsidRDefault="00496246" w:rsidP="00496246">
      <w:r>
        <w:t>8.3　2014-2018年中国动力煤出口情况分析</w:t>
      </w:r>
    </w:p>
    <w:p w:rsidR="00496246" w:rsidRDefault="00496246" w:rsidP="00496246">
      <w:r>
        <w:t>8.3.1　出口总量分析</w:t>
      </w:r>
    </w:p>
    <w:p w:rsidR="00496246" w:rsidRDefault="00496246" w:rsidP="00496246">
      <w:r>
        <w:t>8.3.2　出口国（地区）分析</w:t>
      </w:r>
    </w:p>
    <w:p w:rsidR="00496246" w:rsidRDefault="00496246" w:rsidP="00496246">
      <w:r>
        <w:t>8.3.3　出口省市及海关分析</w:t>
      </w:r>
    </w:p>
    <w:p w:rsidR="00496246" w:rsidRDefault="00496246" w:rsidP="00496246">
      <w:r>
        <w:t>8.4　2014-2018年中国动力煤进出口状况</w:t>
      </w:r>
    </w:p>
    <w:p w:rsidR="00496246" w:rsidRDefault="00496246" w:rsidP="00496246">
      <w:r>
        <w:t>8.4.1　2016年动力煤进出口数据分析</w:t>
      </w:r>
    </w:p>
    <w:p w:rsidR="00496246" w:rsidRDefault="00496246" w:rsidP="00496246">
      <w:r>
        <w:t>8.4.2　2017年动力煤进出口数据分析</w:t>
      </w:r>
    </w:p>
    <w:p w:rsidR="00496246" w:rsidRDefault="00496246" w:rsidP="00496246">
      <w:r>
        <w:t>8.4.3　2018年动力煤进出口数据分析</w:t>
      </w:r>
    </w:p>
    <w:p w:rsidR="00496246" w:rsidRDefault="00496246" w:rsidP="00496246">
      <w:r>
        <w:t>8.5　动力煤进出口影响因素及预测</w:t>
      </w:r>
    </w:p>
    <w:p w:rsidR="00496246" w:rsidRDefault="00496246" w:rsidP="00496246">
      <w:r>
        <w:t>8.5.1　进口影响因素分析及走向预测</w:t>
      </w:r>
    </w:p>
    <w:p w:rsidR="00496246" w:rsidRDefault="00496246" w:rsidP="00496246">
      <w:r>
        <w:t>8.5.2　出口影响因素分析及走向预测</w:t>
      </w:r>
    </w:p>
    <w:p w:rsidR="00496246" w:rsidRDefault="00496246" w:rsidP="00496246">
      <w:r>
        <w:rPr>
          <w:rFonts w:hint="eastAsia"/>
        </w:rPr>
        <w:t xml:space="preserve">第九章　</w:t>
      </w:r>
      <w:r>
        <w:t>2014-2018年中国动力煤的运输状况分析</w:t>
      </w:r>
    </w:p>
    <w:p w:rsidR="00496246" w:rsidRDefault="00496246" w:rsidP="00496246">
      <w:r>
        <w:t>9.1　中国动力煤整体运输特征分析</w:t>
      </w:r>
    </w:p>
    <w:p w:rsidR="00496246" w:rsidRDefault="00496246" w:rsidP="00496246">
      <w:r>
        <w:t>9.2　中国动力煤铁路运输情况分析</w:t>
      </w:r>
    </w:p>
    <w:p w:rsidR="00496246" w:rsidRDefault="00496246" w:rsidP="00496246">
      <w:r>
        <w:t>9.2.1　铁路煤炭运量统计</w:t>
      </w:r>
    </w:p>
    <w:p w:rsidR="00496246" w:rsidRDefault="00496246" w:rsidP="00496246">
      <w:r>
        <w:t>9.2.2　铁路煤炭运输格局</w:t>
      </w:r>
    </w:p>
    <w:p w:rsidR="00496246" w:rsidRDefault="00496246" w:rsidP="00496246">
      <w:r>
        <w:t>9.2.3　动力煤运输干线</w:t>
      </w:r>
    </w:p>
    <w:p w:rsidR="00496246" w:rsidRDefault="00496246" w:rsidP="00496246">
      <w:r>
        <w:t>9.2.4　铁路煤炭运输规划</w:t>
      </w:r>
    </w:p>
    <w:p w:rsidR="00496246" w:rsidRDefault="00496246" w:rsidP="00496246">
      <w:r>
        <w:t>9.3　中国动力煤水路运输情况分析</w:t>
      </w:r>
    </w:p>
    <w:p w:rsidR="00496246" w:rsidRDefault="00496246" w:rsidP="00496246">
      <w:r>
        <w:t>9.3.1　水路煤炭运输格局</w:t>
      </w:r>
    </w:p>
    <w:p w:rsidR="00496246" w:rsidRDefault="00496246" w:rsidP="00496246">
      <w:r>
        <w:t>9.3.2　北方七港煤炭发运情况</w:t>
      </w:r>
    </w:p>
    <w:p w:rsidR="00496246" w:rsidRDefault="00496246" w:rsidP="00496246">
      <w:r>
        <w:t>9.4　中国动力煤公路运输情况分析</w:t>
      </w:r>
    </w:p>
    <w:p w:rsidR="00496246" w:rsidRDefault="00496246" w:rsidP="00496246">
      <w:r>
        <w:rPr>
          <w:rFonts w:hint="eastAsia"/>
        </w:rPr>
        <w:t xml:space="preserve">第十章　</w:t>
      </w:r>
      <w:r>
        <w:t>2014-2018年中国动力煤重点生产企业分析</w:t>
      </w:r>
    </w:p>
    <w:p w:rsidR="00496246" w:rsidRDefault="00496246" w:rsidP="00496246">
      <w:r>
        <w:t>10.1　中国神华能源股份有限公司</w:t>
      </w:r>
    </w:p>
    <w:p w:rsidR="00496246" w:rsidRDefault="00496246" w:rsidP="00496246">
      <w:r>
        <w:t>10.1.1　企业发展概况</w:t>
      </w:r>
    </w:p>
    <w:p w:rsidR="00496246" w:rsidRDefault="00496246" w:rsidP="00496246">
      <w:r>
        <w:t>10.1.2　经营效益分析</w:t>
      </w:r>
    </w:p>
    <w:p w:rsidR="00496246" w:rsidRDefault="00496246" w:rsidP="00496246">
      <w:r>
        <w:t>10.1.3　业务经营分析</w:t>
      </w:r>
    </w:p>
    <w:p w:rsidR="00496246" w:rsidRDefault="00496246" w:rsidP="00496246">
      <w:r>
        <w:t>10.1.4　财务状况分析</w:t>
      </w:r>
    </w:p>
    <w:p w:rsidR="00496246" w:rsidRDefault="00496246" w:rsidP="00496246">
      <w:r>
        <w:t>10.1.5　未来前景展望</w:t>
      </w:r>
    </w:p>
    <w:p w:rsidR="00496246" w:rsidRDefault="00496246" w:rsidP="00496246">
      <w:r>
        <w:t>10.2　中国中煤能源股份有限公司</w:t>
      </w:r>
    </w:p>
    <w:p w:rsidR="00496246" w:rsidRDefault="00496246" w:rsidP="00496246">
      <w:r>
        <w:t>10.2.1　企业发展概况</w:t>
      </w:r>
    </w:p>
    <w:p w:rsidR="00496246" w:rsidRDefault="00496246" w:rsidP="00496246">
      <w:r>
        <w:t>10.2.2　经营效益分析</w:t>
      </w:r>
    </w:p>
    <w:p w:rsidR="00496246" w:rsidRDefault="00496246" w:rsidP="00496246">
      <w:r>
        <w:t>10.2.3　业务经营分析</w:t>
      </w:r>
    </w:p>
    <w:p w:rsidR="00496246" w:rsidRDefault="00496246" w:rsidP="00496246">
      <w:r>
        <w:t>10.2.4　财务状况分析</w:t>
      </w:r>
    </w:p>
    <w:p w:rsidR="00496246" w:rsidRDefault="00496246" w:rsidP="00496246">
      <w:r>
        <w:t>10.2.5　未来前景展望</w:t>
      </w:r>
    </w:p>
    <w:p w:rsidR="00496246" w:rsidRDefault="00496246" w:rsidP="00496246">
      <w:r>
        <w:t>10.3　大同煤业股份有限公司</w:t>
      </w:r>
    </w:p>
    <w:p w:rsidR="00496246" w:rsidRDefault="00496246" w:rsidP="00496246">
      <w:r>
        <w:t>10.3.1　企业发展概况</w:t>
      </w:r>
    </w:p>
    <w:p w:rsidR="00496246" w:rsidRDefault="00496246" w:rsidP="00496246">
      <w:r>
        <w:t>10.3.2　经营效益分析</w:t>
      </w:r>
    </w:p>
    <w:p w:rsidR="00496246" w:rsidRDefault="00496246" w:rsidP="00496246">
      <w:r>
        <w:t>10.3.3　业务经营分析</w:t>
      </w:r>
    </w:p>
    <w:p w:rsidR="00496246" w:rsidRDefault="00496246" w:rsidP="00496246">
      <w:r>
        <w:lastRenderedPageBreak/>
        <w:t>10.3.4　财务状况分析</w:t>
      </w:r>
    </w:p>
    <w:p w:rsidR="00496246" w:rsidRDefault="00496246" w:rsidP="00496246">
      <w:r>
        <w:t>10.3.5　未来前景展望</w:t>
      </w:r>
    </w:p>
    <w:p w:rsidR="00496246" w:rsidRDefault="00496246" w:rsidP="00496246">
      <w:r>
        <w:t>10.4　兖州煤业股份有限公司</w:t>
      </w:r>
    </w:p>
    <w:p w:rsidR="00496246" w:rsidRDefault="00496246" w:rsidP="00496246">
      <w:r>
        <w:t>10.4.1　企业发展概况</w:t>
      </w:r>
    </w:p>
    <w:p w:rsidR="00496246" w:rsidRDefault="00496246" w:rsidP="00496246">
      <w:r>
        <w:t>10.4.2　经营效益分析</w:t>
      </w:r>
    </w:p>
    <w:p w:rsidR="00496246" w:rsidRDefault="00496246" w:rsidP="00496246">
      <w:r>
        <w:t>10.4.3　业务经营分析</w:t>
      </w:r>
    </w:p>
    <w:p w:rsidR="00496246" w:rsidRDefault="00496246" w:rsidP="00496246">
      <w:r>
        <w:t>10.4.4　财务状况分析</w:t>
      </w:r>
    </w:p>
    <w:p w:rsidR="00496246" w:rsidRDefault="00496246" w:rsidP="00496246">
      <w:r>
        <w:t>10.4.5　未来前景展望</w:t>
      </w:r>
    </w:p>
    <w:p w:rsidR="00496246" w:rsidRDefault="00496246" w:rsidP="00496246">
      <w:r>
        <w:t>10.5　国投新集能源股份有限公司</w:t>
      </w:r>
    </w:p>
    <w:p w:rsidR="00496246" w:rsidRDefault="00496246" w:rsidP="00496246">
      <w:r>
        <w:t>10.5.1　企业发展概况</w:t>
      </w:r>
    </w:p>
    <w:p w:rsidR="00496246" w:rsidRDefault="00496246" w:rsidP="00496246">
      <w:r>
        <w:t>10.5.2　经营效益分析</w:t>
      </w:r>
    </w:p>
    <w:p w:rsidR="00496246" w:rsidRDefault="00496246" w:rsidP="00496246">
      <w:r>
        <w:t>10.5.3　业务经营分析</w:t>
      </w:r>
    </w:p>
    <w:p w:rsidR="00496246" w:rsidRDefault="00496246" w:rsidP="00496246">
      <w:r>
        <w:t>10.5.4　财务状况分析</w:t>
      </w:r>
    </w:p>
    <w:p w:rsidR="00496246" w:rsidRDefault="00496246" w:rsidP="00496246">
      <w:r>
        <w:t>10.5.5　未来前景展望</w:t>
      </w:r>
    </w:p>
    <w:p w:rsidR="00496246" w:rsidRDefault="00496246" w:rsidP="00496246">
      <w:r>
        <w:t>10.6　安徽恒源煤电股份有限公司</w:t>
      </w:r>
    </w:p>
    <w:p w:rsidR="00496246" w:rsidRDefault="00496246" w:rsidP="00496246">
      <w:r>
        <w:t>10.6.1　企业发展概况</w:t>
      </w:r>
    </w:p>
    <w:p w:rsidR="00496246" w:rsidRDefault="00496246" w:rsidP="00496246">
      <w:r>
        <w:t>10.6.2　经营效益分析</w:t>
      </w:r>
    </w:p>
    <w:p w:rsidR="00496246" w:rsidRDefault="00496246" w:rsidP="00496246">
      <w:r>
        <w:t>10.6.3　业务经营分析</w:t>
      </w:r>
    </w:p>
    <w:p w:rsidR="00496246" w:rsidRDefault="00496246" w:rsidP="00496246">
      <w:r>
        <w:t>10.6.4　财务状况分析</w:t>
      </w:r>
    </w:p>
    <w:p w:rsidR="00496246" w:rsidRDefault="00496246" w:rsidP="00496246">
      <w:r>
        <w:t>10.6.5　未来前景展望</w:t>
      </w:r>
    </w:p>
    <w:p w:rsidR="00496246" w:rsidRDefault="00496246" w:rsidP="00496246">
      <w:r>
        <w:rPr>
          <w:rFonts w:hint="eastAsia"/>
        </w:rPr>
        <w:t>第十一章　中国动力煤行业预测分析</w:t>
      </w:r>
    </w:p>
    <w:p w:rsidR="00496246" w:rsidRDefault="00496246" w:rsidP="00496246">
      <w:r>
        <w:t>11.1　中国动力煤市场前景展望</w:t>
      </w:r>
    </w:p>
    <w:p w:rsidR="00496246" w:rsidRDefault="00496246" w:rsidP="00496246">
      <w:r>
        <w:t>11.1.1　市场供需前景分析</w:t>
      </w:r>
    </w:p>
    <w:p w:rsidR="00496246" w:rsidRDefault="00496246" w:rsidP="00496246">
      <w:r>
        <w:t>11.1.2　下游产业发展预测</w:t>
      </w:r>
    </w:p>
    <w:p w:rsidR="00496246" w:rsidRDefault="00496246" w:rsidP="00496246">
      <w:r>
        <w:t>11.1.3　市场发展趋势分析</w:t>
      </w:r>
    </w:p>
    <w:p w:rsidR="00496246" w:rsidRDefault="00496246" w:rsidP="00496246">
      <w:r>
        <w:t>11.2　未来动力煤市场影响因素分析</w:t>
      </w:r>
    </w:p>
    <w:p w:rsidR="00496246" w:rsidRDefault="00496246" w:rsidP="00496246">
      <w:r>
        <w:t>11.2.1　有利因素</w:t>
      </w:r>
    </w:p>
    <w:p w:rsidR="00496246" w:rsidRDefault="00496246" w:rsidP="00496246">
      <w:r>
        <w:t>11.2.2　不利因素</w:t>
      </w:r>
    </w:p>
    <w:p w:rsidR="00496246" w:rsidRDefault="00496246" w:rsidP="00496246">
      <w:r>
        <w:t>11.3　2019-2025年中国动力煤行业预测分析</w:t>
      </w:r>
    </w:p>
    <w:sectPr w:rsidR="00496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17EF5"/>
    <w:rsid w:val="00042EF4"/>
    <w:rsid w:val="00095A33"/>
    <w:rsid w:val="000A1167"/>
    <w:rsid w:val="000B6DF2"/>
    <w:rsid w:val="000B7718"/>
    <w:rsid w:val="000C38AC"/>
    <w:rsid w:val="000E4908"/>
    <w:rsid w:val="0015374C"/>
    <w:rsid w:val="001762C7"/>
    <w:rsid w:val="001C0F6B"/>
    <w:rsid w:val="001D3B9C"/>
    <w:rsid w:val="00237EF8"/>
    <w:rsid w:val="00275C30"/>
    <w:rsid w:val="002961EF"/>
    <w:rsid w:val="002A43BF"/>
    <w:rsid w:val="002C61C0"/>
    <w:rsid w:val="002F3494"/>
    <w:rsid w:val="003066B0"/>
    <w:rsid w:val="00330511"/>
    <w:rsid w:val="00350CDB"/>
    <w:rsid w:val="0046367E"/>
    <w:rsid w:val="00496246"/>
    <w:rsid w:val="00506EFB"/>
    <w:rsid w:val="00574D95"/>
    <w:rsid w:val="005849E8"/>
    <w:rsid w:val="00597700"/>
    <w:rsid w:val="005D281A"/>
    <w:rsid w:val="005D7FF6"/>
    <w:rsid w:val="005F732B"/>
    <w:rsid w:val="006864F1"/>
    <w:rsid w:val="00686DF7"/>
    <w:rsid w:val="0069087F"/>
    <w:rsid w:val="00693848"/>
    <w:rsid w:val="006E4F0A"/>
    <w:rsid w:val="00715362"/>
    <w:rsid w:val="007168CC"/>
    <w:rsid w:val="00723F6D"/>
    <w:rsid w:val="007303BF"/>
    <w:rsid w:val="00741D85"/>
    <w:rsid w:val="007A446B"/>
    <w:rsid w:val="007F7FE5"/>
    <w:rsid w:val="00865720"/>
    <w:rsid w:val="0088453A"/>
    <w:rsid w:val="008B20EB"/>
    <w:rsid w:val="00921994"/>
    <w:rsid w:val="00933839"/>
    <w:rsid w:val="009641D6"/>
    <w:rsid w:val="00991A95"/>
    <w:rsid w:val="009B7A85"/>
    <w:rsid w:val="009E6BF0"/>
    <w:rsid w:val="00A04F1A"/>
    <w:rsid w:val="00A32088"/>
    <w:rsid w:val="00A55ED3"/>
    <w:rsid w:val="00A71BD8"/>
    <w:rsid w:val="00AC6EB4"/>
    <w:rsid w:val="00BF5F53"/>
    <w:rsid w:val="00D13C12"/>
    <w:rsid w:val="00D225F9"/>
    <w:rsid w:val="00D252F9"/>
    <w:rsid w:val="00D32350"/>
    <w:rsid w:val="00D56C11"/>
    <w:rsid w:val="00DA573E"/>
    <w:rsid w:val="00DC0A62"/>
    <w:rsid w:val="00DC5B15"/>
    <w:rsid w:val="00DE635A"/>
    <w:rsid w:val="00E00043"/>
    <w:rsid w:val="00E41146"/>
    <w:rsid w:val="00EB34C1"/>
    <w:rsid w:val="00EC3903"/>
    <w:rsid w:val="00F05867"/>
    <w:rsid w:val="00F51555"/>
    <w:rsid w:val="00F575C8"/>
    <w:rsid w:val="00F73199"/>
    <w:rsid w:val="00FA1DEF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0C7C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2019-02-23T13:28:00Z</dcterms:created>
  <dcterms:modified xsi:type="dcterms:W3CDTF">2019-12-30T02:01:00Z</dcterms:modified>
</cp:coreProperties>
</file>