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73D2" w14:textId="4FC84694" w:rsidR="00C81390" w:rsidRDefault="00C81390" w:rsidP="00F53C0A">
      <w:pPr>
        <w:pStyle w:val="1"/>
      </w:pPr>
      <w:r w:rsidRPr="00EA60E2">
        <w:rPr>
          <w:noProof/>
        </w:rPr>
        <w:t>差速器</w:t>
      </w:r>
      <w:bookmarkStart w:id="0" w:name="_GoBack"/>
      <w:r w:rsidR="003A045E">
        <w:rPr>
          <w:noProof/>
        </w:rPr>
        <w:t>总成</w:t>
      </w:r>
      <w:bookmarkEnd w:id="0"/>
    </w:p>
    <w:p w14:paraId="3B52F6A9" w14:textId="77777777" w:rsidR="00C81390" w:rsidRDefault="00C81390" w:rsidP="003E438D">
      <w:r>
        <w:rPr>
          <w:rFonts w:hint="eastAsia"/>
        </w:rPr>
        <w:t>【报告编号】</w:t>
      </w:r>
      <w:r>
        <w:rPr>
          <w:noProof/>
        </w:rPr>
        <w:t>1801314388</w:t>
      </w:r>
    </w:p>
    <w:p w14:paraId="78CD9426" w14:textId="77777777" w:rsidR="00C81390" w:rsidRDefault="00C81390" w:rsidP="003E438D">
      <w:r>
        <w:rPr>
          <w:rFonts w:hint="eastAsia"/>
        </w:rPr>
        <w:t>【交付时间】</w:t>
      </w:r>
      <w:r>
        <w:t>2-5个工作日，特殊要求再议</w:t>
      </w:r>
    </w:p>
    <w:p w14:paraId="01B95F15" w14:textId="77777777" w:rsidR="00C81390" w:rsidRDefault="00C81390" w:rsidP="003E438D">
      <w:r>
        <w:rPr>
          <w:rFonts w:hint="eastAsia"/>
        </w:rPr>
        <w:t>【发布机构】普华有策</w:t>
      </w:r>
    </w:p>
    <w:p w14:paraId="3F81640C" w14:textId="77777777" w:rsidR="00C81390" w:rsidRDefault="00C81390" w:rsidP="003E438D">
      <w:r>
        <w:rPr>
          <w:rFonts w:hint="eastAsia"/>
        </w:rPr>
        <w:t>【报告格式】纸质版</w:t>
      </w:r>
      <w:r>
        <w:t>+电子版</w:t>
      </w:r>
    </w:p>
    <w:p w14:paraId="61E7FBC6" w14:textId="77777777" w:rsidR="00C81390" w:rsidRDefault="00C81390" w:rsidP="003E438D">
      <w:r>
        <w:rPr>
          <w:rFonts w:hint="eastAsia"/>
        </w:rPr>
        <w:t>（可开具增值税专用发票）</w:t>
      </w:r>
    </w:p>
    <w:p w14:paraId="1BB2BC7D" w14:textId="77777777" w:rsidR="00C81390" w:rsidRDefault="00C81390" w:rsidP="003E438D">
      <w:r>
        <w:rPr>
          <w:rFonts w:hint="eastAsia"/>
        </w:rPr>
        <w:t>【交付方式】</w:t>
      </w:r>
      <w:r>
        <w:t>Email发送或快递</w:t>
      </w:r>
    </w:p>
    <w:p w14:paraId="32F5CDEB" w14:textId="77777777" w:rsidR="00C81390" w:rsidRDefault="00C81390" w:rsidP="003E438D">
      <w:r>
        <w:rPr>
          <w:rFonts w:hint="eastAsia"/>
        </w:rPr>
        <w:t>【售后服务】一年数据更新服务</w:t>
      </w:r>
    </w:p>
    <w:p w14:paraId="1AE9874A" w14:textId="77777777" w:rsidR="00C81390" w:rsidRDefault="00C81390" w:rsidP="003E438D">
      <w:r>
        <w:rPr>
          <w:rFonts w:hint="eastAsia"/>
        </w:rPr>
        <w:t>【详情咨询】张老师</w:t>
      </w:r>
      <w:r>
        <w:t>18610339331</w:t>
      </w:r>
    </w:p>
    <w:p w14:paraId="0BF7F056" w14:textId="77777777" w:rsidR="00C81390" w:rsidRDefault="00C81390" w:rsidP="003E438D">
      <w:r>
        <w:t>010-89218002</w:t>
      </w:r>
    </w:p>
    <w:p w14:paraId="41CBCD89" w14:textId="77777777" w:rsidR="00C81390" w:rsidRDefault="00C81390" w:rsidP="003E438D">
      <w:r>
        <w:rPr>
          <w:rFonts w:hint="eastAsia"/>
        </w:rPr>
        <w:t>值班电话</w:t>
      </w:r>
      <w:r>
        <w:t>13911702652</w:t>
      </w:r>
    </w:p>
    <w:p w14:paraId="4298E6BF" w14:textId="77777777" w:rsidR="00C81390" w:rsidRDefault="00C81390" w:rsidP="003E438D">
      <w:r>
        <w:rPr>
          <w:rFonts w:hint="eastAsia"/>
        </w:rPr>
        <w:t>【邮件订购】</w:t>
      </w:r>
      <w:r>
        <w:t>puhua_policy@126.com</w:t>
      </w:r>
    </w:p>
    <w:p w14:paraId="7ED90F64" w14:textId="635332CC" w:rsidR="00C81390" w:rsidRDefault="00C81390" w:rsidP="003E438D">
      <w:r>
        <w:t>2019-2025年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行业发展前景预测报告（目录）</w:t>
      </w:r>
    </w:p>
    <w:p w14:paraId="68305FA5" w14:textId="77777777" w:rsidR="00C81390" w:rsidRDefault="00C81390" w:rsidP="003E438D"/>
    <w:p w14:paraId="22D22192" w14:textId="26CF8681" w:rsidR="00C81390" w:rsidRDefault="00C81390" w:rsidP="003E438D">
      <w:r>
        <w:rPr>
          <w:rFonts w:hint="eastAsia"/>
        </w:rPr>
        <w:t>第一章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行业发展概述</w:t>
      </w:r>
    </w:p>
    <w:p w14:paraId="725EB5B4" w14:textId="642EE6B6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行业上下游产业链分析</w:t>
      </w:r>
    </w:p>
    <w:p w14:paraId="366DA829" w14:textId="77777777" w:rsidR="00C81390" w:rsidRDefault="00C81390" w:rsidP="003E438D">
      <w:r>
        <w:rPr>
          <w:rFonts w:hint="eastAsia"/>
        </w:rPr>
        <w:t>一、产业链模型原理介绍</w:t>
      </w:r>
    </w:p>
    <w:p w14:paraId="27D90AC8" w14:textId="4FEB5995" w:rsidR="00C81390" w:rsidRDefault="00C81390" w:rsidP="003E438D">
      <w:r>
        <w:rPr>
          <w:rFonts w:hint="eastAsia"/>
        </w:rPr>
        <w:t>二、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行业产业链条分析</w:t>
      </w:r>
    </w:p>
    <w:p w14:paraId="4C7F64FC" w14:textId="1A109425" w:rsidR="00C81390" w:rsidRDefault="00C81390" w:rsidP="003E438D">
      <w:r>
        <w:rPr>
          <w:rFonts w:hint="eastAsia"/>
        </w:rPr>
        <w:t>第二节、中国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行业产业链环节分析</w:t>
      </w:r>
    </w:p>
    <w:p w14:paraId="4E51F894" w14:textId="77777777" w:rsidR="00C81390" w:rsidRDefault="00C81390" w:rsidP="003E438D">
      <w:r>
        <w:rPr>
          <w:rFonts w:hint="eastAsia"/>
        </w:rPr>
        <w:t>一、主要上游产业供需情况分析</w:t>
      </w:r>
    </w:p>
    <w:p w14:paraId="39BA2839" w14:textId="77777777" w:rsidR="00C81390" w:rsidRDefault="00C81390" w:rsidP="003E438D">
      <w:r>
        <w:rPr>
          <w:rFonts w:hint="eastAsia"/>
        </w:rPr>
        <w:t>二、</w:t>
      </w:r>
      <w:r>
        <w:t>2019-2025年主要上游产业供需预测分析</w:t>
      </w:r>
    </w:p>
    <w:p w14:paraId="35A5E01C" w14:textId="77777777" w:rsidR="00C81390" w:rsidRDefault="00C81390" w:rsidP="003E438D">
      <w:r>
        <w:rPr>
          <w:rFonts w:hint="eastAsia"/>
        </w:rPr>
        <w:t>三、主要上游产业价格分析</w:t>
      </w:r>
    </w:p>
    <w:p w14:paraId="37935E00" w14:textId="77777777" w:rsidR="00C81390" w:rsidRDefault="00C81390" w:rsidP="003E438D">
      <w:r>
        <w:rPr>
          <w:rFonts w:hint="eastAsia"/>
        </w:rPr>
        <w:t>四、</w:t>
      </w:r>
      <w:r>
        <w:t>2019-2025年主要上游产业价格预测分析</w:t>
      </w:r>
    </w:p>
    <w:p w14:paraId="2B89F8F2" w14:textId="77777777" w:rsidR="00C81390" w:rsidRDefault="00C81390" w:rsidP="003E438D">
      <w:r>
        <w:rPr>
          <w:rFonts w:hint="eastAsia"/>
        </w:rPr>
        <w:t>五、主要下游产业供需情况分析</w:t>
      </w:r>
    </w:p>
    <w:p w14:paraId="672038AC" w14:textId="77777777" w:rsidR="00C81390" w:rsidRDefault="00C81390" w:rsidP="003E438D">
      <w:r>
        <w:rPr>
          <w:rFonts w:hint="eastAsia"/>
        </w:rPr>
        <w:t>六、</w:t>
      </w:r>
      <w:r>
        <w:t>2019-2025年主要下游产业供需预测分析</w:t>
      </w:r>
    </w:p>
    <w:p w14:paraId="5A2B19BD" w14:textId="77777777" w:rsidR="00C81390" w:rsidRDefault="00C81390" w:rsidP="003E438D">
      <w:r>
        <w:rPr>
          <w:rFonts w:hint="eastAsia"/>
        </w:rPr>
        <w:t>七、主要下游产业价格分析</w:t>
      </w:r>
    </w:p>
    <w:p w14:paraId="42876025" w14:textId="77777777" w:rsidR="00C81390" w:rsidRDefault="00C81390" w:rsidP="003E438D">
      <w:r>
        <w:rPr>
          <w:rFonts w:hint="eastAsia"/>
        </w:rPr>
        <w:t>八、</w:t>
      </w:r>
      <w:r>
        <w:t>2019-2025年主要下游产业价格预测分析</w:t>
      </w:r>
    </w:p>
    <w:p w14:paraId="5E804847" w14:textId="77777777" w:rsidR="00C81390" w:rsidRDefault="00C81390" w:rsidP="003E438D"/>
    <w:p w14:paraId="7A61A7A7" w14:textId="46A2FF2A" w:rsidR="00C81390" w:rsidRDefault="00C81390" w:rsidP="003E438D">
      <w:r>
        <w:rPr>
          <w:rFonts w:hint="eastAsia"/>
        </w:rPr>
        <w:t>第二章</w:t>
      </w:r>
      <w:r>
        <w:t xml:space="preserve"> 全球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行业市场发展现状分析</w:t>
      </w:r>
    </w:p>
    <w:p w14:paraId="0F69A609" w14:textId="54674846" w:rsidR="00C81390" w:rsidRDefault="00C81390" w:rsidP="003E438D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行业发展历程回顾</w:t>
      </w:r>
    </w:p>
    <w:p w14:paraId="63135E31" w14:textId="260ED380" w:rsidR="00C81390" w:rsidRDefault="00C81390" w:rsidP="003E438D">
      <w:r>
        <w:rPr>
          <w:rFonts w:hint="eastAsia"/>
        </w:rPr>
        <w:t>第二节全球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行业市场区域分布情况</w:t>
      </w:r>
    </w:p>
    <w:p w14:paraId="79115D1B" w14:textId="7415D3C7" w:rsidR="00C81390" w:rsidRDefault="00C81390" w:rsidP="003E438D">
      <w:r>
        <w:rPr>
          <w:rFonts w:hint="eastAsia"/>
        </w:rPr>
        <w:t>第三节</w:t>
      </w:r>
      <w:r>
        <w:t xml:space="preserve"> 亚洲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行业地区市场分析</w:t>
      </w:r>
    </w:p>
    <w:p w14:paraId="2A2DD6D0" w14:textId="0492C593" w:rsidR="00C81390" w:rsidRDefault="00C81390" w:rsidP="003E438D">
      <w:r>
        <w:rPr>
          <w:rFonts w:hint="eastAsia"/>
        </w:rPr>
        <w:t>一、亚洲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行业市场现状分析</w:t>
      </w:r>
    </w:p>
    <w:p w14:paraId="3B96A2BC" w14:textId="0E96CB93" w:rsidR="00C81390" w:rsidRDefault="00C81390" w:rsidP="003E438D">
      <w:r>
        <w:rPr>
          <w:rFonts w:hint="eastAsia"/>
        </w:rPr>
        <w:t>二、亚洲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行业市场规模与市场需求分析</w:t>
      </w:r>
    </w:p>
    <w:p w14:paraId="1CEDD07A" w14:textId="5BDD5C36" w:rsidR="00C81390" w:rsidRDefault="00C81390" w:rsidP="003E438D">
      <w:r>
        <w:rPr>
          <w:rFonts w:hint="eastAsia"/>
        </w:rPr>
        <w:t>三、</w:t>
      </w:r>
      <w:r>
        <w:t>2019-2025年亚洲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行业市场前景预测分析</w:t>
      </w:r>
    </w:p>
    <w:p w14:paraId="6A63AB6A" w14:textId="4027B871" w:rsidR="00C81390" w:rsidRDefault="00C81390" w:rsidP="003E438D">
      <w:r>
        <w:rPr>
          <w:rFonts w:hint="eastAsia"/>
        </w:rPr>
        <w:t>第四节</w:t>
      </w:r>
      <w:r>
        <w:t xml:space="preserve"> 北美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行业地区市场分析</w:t>
      </w:r>
    </w:p>
    <w:p w14:paraId="0CB3EC36" w14:textId="5B2277B7" w:rsidR="00C81390" w:rsidRDefault="00C81390" w:rsidP="003E438D">
      <w:r>
        <w:rPr>
          <w:rFonts w:hint="eastAsia"/>
        </w:rPr>
        <w:t>一、北美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行业市场现状分析</w:t>
      </w:r>
    </w:p>
    <w:p w14:paraId="6D7979E7" w14:textId="3C1D178E" w:rsidR="00C81390" w:rsidRDefault="00C81390" w:rsidP="003E438D">
      <w:r>
        <w:rPr>
          <w:rFonts w:hint="eastAsia"/>
        </w:rPr>
        <w:t>二、北美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行业市场规模与市场需求分析</w:t>
      </w:r>
    </w:p>
    <w:p w14:paraId="68468C26" w14:textId="5E97039F" w:rsidR="00C81390" w:rsidRDefault="00C81390" w:rsidP="003E438D">
      <w:r>
        <w:rPr>
          <w:rFonts w:hint="eastAsia"/>
        </w:rPr>
        <w:t>三、</w:t>
      </w:r>
      <w:r>
        <w:t>2019-2025年北美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行业市场前景预测分析</w:t>
      </w:r>
    </w:p>
    <w:p w14:paraId="757B8A1C" w14:textId="67DEBA43" w:rsidR="00C81390" w:rsidRDefault="00C81390" w:rsidP="003E438D">
      <w:r>
        <w:rPr>
          <w:rFonts w:hint="eastAsia"/>
        </w:rPr>
        <w:t>第五节</w:t>
      </w:r>
      <w:r>
        <w:t xml:space="preserve"> 欧洲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行业地区市场分析</w:t>
      </w:r>
    </w:p>
    <w:p w14:paraId="1F6E3B20" w14:textId="1E73D199" w:rsidR="00C81390" w:rsidRDefault="00C81390" w:rsidP="003E438D">
      <w:r>
        <w:rPr>
          <w:rFonts w:hint="eastAsia"/>
        </w:rPr>
        <w:t>一、欧洲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行业市场现状分析</w:t>
      </w:r>
    </w:p>
    <w:p w14:paraId="62DF0447" w14:textId="1AA9C10C" w:rsidR="00C81390" w:rsidRDefault="00C81390" w:rsidP="003E438D">
      <w:r>
        <w:rPr>
          <w:rFonts w:hint="eastAsia"/>
        </w:rPr>
        <w:lastRenderedPageBreak/>
        <w:t>二、欧洲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行业市场规模与市场需求分析</w:t>
      </w:r>
    </w:p>
    <w:p w14:paraId="20B406D7" w14:textId="57B7736C" w:rsidR="00C81390" w:rsidRDefault="00C81390" w:rsidP="003E438D">
      <w:r>
        <w:rPr>
          <w:rFonts w:hint="eastAsia"/>
        </w:rPr>
        <w:t>三、</w:t>
      </w:r>
      <w:r>
        <w:t>2019-2025年欧洲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行业市场前景预测分析</w:t>
      </w:r>
    </w:p>
    <w:p w14:paraId="357720ED" w14:textId="61B9A55D" w:rsidR="00C81390" w:rsidRDefault="00C81390" w:rsidP="003E438D">
      <w:r>
        <w:rPr>
          <w:rFonts w:hint="eastAsia"/>
        </w:rPr>
        <w:t>第六节</w:t>
      </w:r>
      <w:r>
        <w:t xml:space="preserve"> 2019-2025年全球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行业走势预测</w:t>
      </w:r>
    </w:p>
    <w:p w14:paraId="3636EE21" w14:textId="546B8539" w:rsidR="00C81390" w:rsidRDefault="00C81390" w:rsidP="003E438D">
      <w:r>
        <w:rPr>
          <w:rFonts w:hint="eastAsia"/>
        </w:rPr>
        <w:t>第七节</w:t>
      </w:r>
      <w:r>
        <w:t xml:space="preserve"> 2019-2025年全球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行业市场规模预测</w:t>
      </w:r>
    </w:p>
    <w:p w14:paraId="745A2D25" w14:textId="77777777" w:rsidR="00C81390" w:rsidRDefault="00C81390" w:rsidP="003E438D"/>
    <w:p w14:paraId="4282D762" w14:textId="06AE6741" w:rsidR="00C81390" w:rsidRDefault="00C81390" w:rsidP="003E438D">
      <w:r>
        <w:rPr>
          <w:rFonts w:hint="eastAsia"/>
        </w:rPr>
        <w:t>第三章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产业发展环境分析</w:t>
      </w:r>
    </w:p>
    <w:p w14:paraId="308D96A8" w14:textId="77777777" w:rsidR="00C81390" w:rsidRDefault="00C81390" w:rsidP="003E438D">
      <w:r>
        <w:rPr>
          <w:rFonts w:hint="eastAsia"/>
        </w:rPr>
        <w:t>第一节</w:t>
      </w:r>
      <w:r>
        <w:t xml:space="preserve"> 我国宏观经济环境分析及预测</w:t>
      </w:r>
    </w:p>
    <w:p w14:paraId="42D96C85" w14:textId="2210E35B" w:rsidR="00C81390" w:rsidRDefault="00C81390" w:rsidP="003E438D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行业政策环境分析</w:t>
      </w:r>
    </w:p>
    <w:p w14:paraId="2A24FAB7" w14:textId="72F633EB" w:rsidR="00C81390" w:rsidRDefault="00C81390" w:rsidP="003E438D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产业社会环境发展分析</w:t>
      </w:r>
    </w:p>
    <w:p w14:paraId="67B3147F" w14:textId="35B4F6F2" w:rsidR="00C81390" w:rsidRDefault="00C81390" w:rsidP="003E438D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产业技术环境分析</w:t>
      </w:r>
    </w:p>
    <w:p w14:paraId="5C263A0E" w14:textId="77777777" w:rsidR="00C81390" w:rsidRDefault="00C81390" w:rsidP="003E438D"/>
    <w:p w14:paraId="418E16D5" w14:textId="14A3910E" w:rsidR="00C81390" w:rsidRDefault="00C81390" w:rsidP="003E438D">
      <w:r>
        <w:rPr>
          <w:rFonts w:hint="eastAsia"/>
        </w:rPr>
        <w:t>第四章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行业运行情况</w:t>
      </w:r>
    </w:p>
    <w:p w14:paraId="030ECADD" w14:textId="4A57F78C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行业发展因素分析</w:t>
      </w:r>
    </w:p>
    <w:p w14:paraId="69893FD2" w14:textId="1885F2F9" w:rsidR="00C81390" w:rsidRDefault="00C81390" w:rsidP="003E438D">
      <w:r>
        <w:rPr>
          <w:rFonts w:hint="eastAsia"/>
        </w:rPr>
        <w:t>一、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行业有利因素分析</w:t>
      </w:r>
    </w:p>
    <w:p w14:paraId="51625CB1" w14:textId="1E65DBAF" w:rsidR="00C81390" w:rsidRDefault="00C81390" w:rsidP="003E438D">
      <w:r>
        <w:rPr>
          <w:rFonts w:hint="eastAsia"/>
        </w:rPr>
        <w:t>二、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行业稳定因素分析</w:t>
      </w:r>
    </w:p>
    <w:p w14:paraId="458AD761" w14:textId="3844AB26" w:rsidR="00C81390" w:rsidRDefault="00C81390" w:rsidP="003E438D">
      <w:r>
        <w:rPr>
          <w:rFonts w:hint="eastAsia"/>
        </w:rPr>
        <w:t>三、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行业不利因素分析</w:t>
      </w:r>
    </w:p>
    <w:p w14:paraId="7A757F59" w14:textId="26F80A41" w:rsidR="00C81390" w:rsidRDefault="00C81390" w:rsidP="003E438D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行业市场规模分析</w:t>
      </w:r>
    </w:p>
    <w:p w14:paraId="08A374BE" w14:textId="763E9E17" w:rsidR="00C81390" w:rsidRDefault="00C81390" w:rsidP="003E438D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行业供应情况分析</w:t>
      </w:r>
    </w:p>
    <w:p w14:paraId="01C256CC" w14:textId="5641E766" w:rsidR="00C81390" w:rsidRDefault="00C81390" w:rsidP="003E438D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行业需求情况分析</w:t>
      </w:r>
    </w:p>
    <w:p w14:paraId="17888550" w14:textId="5F6311D5" w:rsidR="00C81390" w:rsidRDefault="00C81390" w:rsidP="003E438D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行业供需平衡分析</w:t>
      </w:r>
    </w:p>
    <w:p w14:paraId="6B6F0031" w14:textId="575C3AF9" w:rsidR="00C81390" w:rsidRDefault="00C81390" w:rsidP="003E438D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行业发展趋势分析</w:t>
      </w:r>
    </w:p>
    <w:p w14:paraId="1C673623" w14:textId="61A3CE79" w:rsidR="00C81390" w:rsidRDefault="00C81390" w:rsidP="003E438D">
      <w:r>
        <w:rPr>
          <w:rFonts w:hint="eastAsia"/>
        </w:rPr>
        <w:t>第七节</w:t>
      </w:r>
      <w:r>
        <w:t xml:space="preserve"> 国中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行业主要进入壁垒分析</w:t>
      </w:r>
    </w:p>
    <w:p w14:paraId="3E94AA91" w14:textId="77777777" w:rsidR="00C81390" w:rsidRDefault="00C81390" w:rsidP="003E438D"/>
    <w:p w14:paraId="68604BF3" w14:textId="5910D467" w:rsidR="00C81390" w:rsidRDefault="00C81390" w:rsidP="003E438D">
      <w:r>
        <w:rPr>
          <w:rFonts w:hint="eastAsia"/>
        </w:rPr>
        <w:t>第五章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所属行业运行数据监测</w:t>
      </w:r>
    </w:p>
    <w:p w14:paraId="514E89DC" w14:textId="2DE7EEE9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所属行业总体规模分析</w:t>
      </w:r>
    </w:p>
    <w:p w14:paraId="4D0B9BEE" w14:textId="65CCAD7B" w:rsidR="00C81390" w:rsidRDefault="00C81390" w:rsidP="003E438D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所属行业产销与费用分析</w:t>
      </w:r>
    </w:p>
    <w:p w14:paraId="5169DF96" w14:textId="77777777" w:rsidR="00C81390" w:rsidRDefault="00C81390" w:rsidP="003E438D">
      <w:r>
        <w:rPr>
          <w:rFonts w:hint="eastAsia"/>
        </w:rPr>
        <w:t>一、行业产成品分析</w:t>
      </w:r>
    </w:p>
    <w:p w14:paraId="65B36D6F" w14:textId="77777777" w:rsidR="00C81390" w:rsidRDefault="00C81390" w:rsidP="003E438D">
      <w:r>
        <w:rPr>
          <w:rFonts w:hint="eastAsia"/>
        </w:rPr>
        <w:t>二、行业销售收入分析</w:t>
      </w:r>
    </w:p>
    <w:p w14:paraId="2F7A2367" w14:textId="77777777" w:rsidR="00C81390" w:rsidRDefault="00C81390" w:rsidP="003E438D">
      <w:r>
        <w:rPr>
          <w:rFonts w:hint="eastAsia"/>
        </w:rPr>
        <w:t>三、行业总资产负债率分析</w:t>
      </w:r>
    </w:p>
    <w:p w14:paraId="7BACE55B" w14:textId="77777777" w:rsidR="00C81390" w:rsidRDefault="00C81390" w:rsidP="003E438D">
      <w:r>
        <w:rPr>
          <w:rFonts w:hint="eastAsia"/>
        </w:rPr>
        <w:t>四、行业利润规模分析</w:t>
      </w:r>
    </w:p>
    <w:p w14:paraId="32E7C414" w14:textId="77777777" w:rsidR="00C81390" w:rsidRDefault="00C81390" w:rsidP="003E438D">
      <w:r>
        <w:rPr>
          <w:rFonts w:hint="eastAsia"/>
        </w:rPr>
        <w:t>五、行业总产值分析</w:t>
      </w:r>
    </w:p>
    <w:p w14:paraId="0059FC06" w14:textId="77777777" w:rsidR="00C81390" w:rsidRDefault="00C81390" w:rsidP="003E438D">
      <w:r>
        <w:rPr>
          <w:rFonts w:hint="eastAsia"/>
        </w:rPr>
        <w:t>六、行业销售成本分析</w:t>
      </w:r>
    </w:p>
    <w:p w14:paraId="172633F8" w14:textId="77777777" w:rsidR="00C81390" w:rsidRDefault="00C81390" w:rsidP="003E438D">
      <w:r>
        <w:rPr>
          <w:rFonts w:hint="eastAsia"/>
        </w:rPr>
        <w:t>七、行业销售费用分析</w:t>
      </w:r>
    </w:p>
    <w:p w14:paraId="2FA47701" w14:textId="77777777" w:rsidR="00C81390" w:rsidRDefault="00C81390" w:rsidP="003E438D">
      <w:r>
        <w:rPr>
          <w:rFonts w:hint="eastAsia"/>
        </w:rPr>
        <w:t>八、行业管理费用分析</w:t>
      </w:r>
    </w:p>
    <w:p w14:paraId="53763543" w14:textId="77777777" w:rsidR="00C81390" w:rsidRDefault="00C81390" w:rsidP="003E438D">
      <w:r>
        <w:rPr>
          <w:rFonts w:hint="eastAsia"/>
        </w:rPr>
        <w:t>九、行业财务费用分析</w:t>
      </w:r>
    </w:p>
    <w:p w14:paraId="78E63DD4" w14:textId="3B4C6D4B" w:rsidR="00C81390" w:rsidRDefault="00C81390" w:rsidP="003E438D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所属行业财务指标分析</w:t>
      </w:r>
    </w:p>
    <w:p w14:paraId="33DEDCD6" w14:textId="77777777" w:rsidR="00C81390" w:rsidRDefault="00C81390" w:rsidP="003E438D">
      <w:r>
        <w:rPr>
          <w:rFonts w:hint="eastAsia"/>
        </w:rPr>
        <w:t>一、行业盈利能力分析</w:t>
      </w:r>
    </w:p>
    <w:p w14:paraId="07CACA19" w14:textId="77777777" w:rsidR="00C81390" w:rsidRDefault="00C81390" w:rsidP="003E438D">
      <w:r>
        <w:rPr>
          <w:rFonts w:hint="eastAsia"/>
        </w:rPr>
        <w:t>二、行业偿债能力分析</w:t>
      </w:r>
    </w:p>
    <w:p w14:paraId="09B7D815" w14:textId="77777777" w:rsidR="00C81390" w:rsidRDefault="00C81390" w:rsidP="003E438D">
      <w:r>
        <w:rPr>
          <w:rFonts w:hint="eastAsia"/>
        </w:rPr>
        <w:t>三、行业营运能力分析</w:t>
      </w:r>
    </w:p>
    <w:p w14:paraId="6CE95D8A" w14:textId="77777777" w:rsidR="00C81390" w:rsidRDefault="00C81390" w:rsidP="003E438D">
      <w:r>
        <w:rPr>
          <w:rFonts w:hint="eastAsia"/>
        </w:rPr>
        <w:t>四、行业发展能力分析</w:t>
      </w:r>
    </w:p>
    <w:p w14:paraId="4FB67503" w14:textId="77777777" w:rsidR="00C81390" w:rsidRDefault="00C81390" w:rsidP="003E438D"/>
    <w:p w14:paraId="25B3D3ED" w14:textId="553387F9" w:rsidR="00C81390" w:rsidRDefault="00C81390" w:rsidP="003E438D">
      <w:r>
        <w:rPr>
          <w:rFonts w:hint="eastAsia"/>
        </w:rPr>
        <w:t>第六章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市场格局分析</w:t>
      </w:r>
    </w:p>
    <w:p w14:paraId="7ED5EAC8" w14:textId="193464B2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行业集中度分析</w:t>
      </w:r>
    </w:p>
    <w:p w14:paraId="6F9D09FE" w14:textId="66C441A9" w:rsidR="00C81390" w:rsidRDefault="00C81390" w:rsidP="003E438D">
      <w:r>
        <w:rPr>
          <w:rFonts w:hint="eastAsia"/>
        </w:rPr>
        <w:t>一、中国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行业市场集中度分析</w:t>
      </w:r>
    </w:p>
    <w:p w14:paraId="7695418B" w14:textId="3690A7A4" w:rsidR="00C81390" w:rsidRDefault="00C81390" w:rsidP="003E438D">
      <w:r>
        <w:rPr>
          <w:rFonts w:hint="eastAsia"/>
        </w:rPr>
        <w:lastRenderedPageBreak/>
        <w:t>二、中国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行业区域集中度分析</w:t>
      </w:r>
    </w:p>
    <w:p w14:paraId="57005D77" w14:textId="40BEDE2F" w:rsidR="00C81390" w:rsidRDefault="00C81390" w:rsidP="003E438D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行业存在的问题及对策</w:t>
      </w:r>
    </w:p>
    <w:p w14:paraId="440E94B1" w14:textId="450A1B71" w:rsidR="00C81390" w:rsidRDefault="00C81390" w:rsidP="003E438D">
      <w:r>
        <w:rPr>
          <w:rFonts w:hint="eastAsia"/>
        </w:rPr>
        <w:t xml:space="preserve">第三节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行业竞争格局分析</w:t>
      </w:r>
    </w:p>
    <w:p w14:paraId="7E6B2ACE" w14:textId="77777777" w:rsidR="00C81390" w:rsidRDefault="00C81390" w:rsidP="003E438D"/>
    <w:p w14:paraId="70561F3D" w14:textId="2FF95E3A" w:rsidR="00C81390" w:rsidRDefault="00C81390" w:rsidP="003E438D">
      <w:r>
        <w:rPr>
          <w:rFonts w:hint="eastAsia"/>
        </w:rPr>
        <w:t>第七章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行业价格走势分析</w:t>
      </w:r>
    </w:p>
    <w:p w14:paraId="32F9517C" w14:textId="093D0883" w:rsidR="00C81390" w:rsidRDefault="00C81390" w:rsidP="003E438D">
      <w:r>
        <w:rPr>
          <w:rFonts w:hint="eastAsia"/>
        </w:rPr>
        <w:t>第一节</w:t>
      </w:r>
      <w:r>
        <w:t xml:space="preserve">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行业价格影响因素分析</w:t>
      </w:r>
    </w:p>
    <w:p w14:paraId="21B7D24C" w14:textId="0C956BF4" w:rsidR="00C81390" w:rsidRDefault="00C81390" w:rsidP="003E438D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行业价格回顾分析</w:t>
      </w:r>
    </w:p>
    <w:p w14:paraId="240B75B1" w14:textId="5053DF1B" w:rsidR="00C81390" w:rsidRDefault="00C81390" w:rsidP="003E438D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行业价格走势预测</w:t>
      </w:r>
    </w:p>
    <w:p w14:paraId="66AED719" w14:textId="77777777" w:rsidR="00C81390" w:rsidRDefault="00C81390" w:rsidP="003E438D"/>
    <w:p w14:paraId="5C7EC514" w14:textId="53DD5648" w:rsidR="00C81390" w:rsidRDefault="00C81390" w:rsidP="003E438D">
      <w:r>
        <w:rPr>
          <w:rFonts w:hint="eastAsia"/>
        </w:rPr>
        <w:t>第八章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行业区域市场现状分析</w:t>
      </w:r>
    </w:p>
    <w:p w14:paraId="065B78CB" w14:textId="6235EECE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行业区域市场规模分布</w:t>
      </w:r>
    </w:p>
    <w:p w14:paraId="7E35C621" w14:textId="781B60DC" w:rsidR="00C81390" w:rsidRDefault="00C81390" w:rsidP="003E438D">
      <w:r>
        <w:rPr>
          <w:rFonts w:hint="eastAsia"/>
        </w:rPr>
        <w:t>第二节</w:t>
      </w:r>
      <w:r>
        <w:t xml:space="preserve"> 中国华东地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市场分析</w:t>
      </w:r>
    </w:p>
    <w:p w14:paraId="6FFEDDA4" w14:textId="77777777" w:rsidR="00C81390" w:rsidRDefault="00C81390" w:rsidP="003E438D">
      <w:r>
        <w:rPr>
          <w:rFonts w:hint="eastAsia"/>
        </w:rPr>
        <w:t>一、华东地区概述</w:t>
      </w:r>
    </w:p>
    <w:p w14:paraId="1F89CDF2" w14:textId="6EFEEBDF" w:rsidR="00C81390" w:rsidRDefault="00C81390" w:rsidP="003E438D">
      <w:r>
        <w:rPr>
          <w:rFonts w:hint="eastAsia"/>
        </w:rPr>
        <w:t>二、华东地区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04AE9003" w14:textId="0CAD5AD7" w:rsidR="00C81390" w:rsidRDefault="00C81390" w:rsidP="003E438D">
      <w:r>
        <w:rPr>
          <w:rFonts w:hint="eastAsia"/>
        </w:rPr>
        <w:t>三、华东地区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37D7876D" w14:textId="77777777" w:rsidR="00C81390" w:rsidRDefault="00C81390" w:rsidP="003E438D">
      <w:r>
        <w:rPr>
          <w:rFonts w:hint="eastAsia"/>
        </w:rPr>
        <w:t>第三节</w:t>
      </w:r>
      <w:r>
        <w:t xml:space="preserve"> 华中地区市场分析</w:t>
      </w:r>
    </w:p>
    <w:p w14:paraId="62732D3F" w14:textId="77777777" w:rsidR="00C81390" w:rsidRDefault="00C81390" w:rsidP="003E438D">
      <w:r>
        <w:rPr>
          <w:rFonts w:hint="eastAsia"/>
        </w:rPr>
        <w:t>一、华中地区概述</w:t>
      </w:r>
    </w:p>
    <w:p w14:paraId="779BC31E" w14:textId="38ADE847" w:rsidR="00C81390" w:rsidRDefault="00C81390" w:rsidP="003E438D">
      <w:r>
        <w:rPr>
          <w:rFonts w:hint="eastAsia"/>
        </w:rPr>
        <w:t>二、华中地区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2D99520E" w14:textId="6CEEDF6F" w:rsidR="00C81390" w:rsidRDefault="00C81390" w:rsidP="003E438D">
      <w:r>
        <w:rPr>
          <w:rFonts w:hint="eastAsia"/>
        </w:rPr>
        <w:t>三、华中地区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6DEDBC2C" w14:textId="77777777" w:rsidR="00C81390" w:rsidRDefault="00C81390" w:rsidP="003E438D">
      <w:r>
        <w:rPr>
          <w:rFonts w:hint="eastAsia"/>
        </w:rPr>
        <w:t>第四节</w:t>
      </w:r>
      <w:r>
        <w:t xml:space="preserve"> 华南地区市场分析</w:t>
      </w:r>
    </w:p>
    <w:p w14:paraId="5458E310" w14:textId="77777777" w:rsidR="00C81390" w:rsidRDefault="00C81390" w:rsidP="003E438D">
      <w:r>
        <w:rPr>
          <w:rFonts w:hint="eastAsia"/>
        </w:rPr>
        <w:t>一、华南地区概述</w:t>
      </w:r>
    </w:p>
    <w:p w14:paraId="710BB90C" w14:textId="1BE22E96" w:rsidR="00C81390" w:rsidRDefault="00C81390" w:rsidP="003E438D">
      <w:r>
        <w:rPr>
          <w:rFonts w:hint="eastAsia"/>
        </w:rPr>
        <w:t>二、华南地区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69C6F233" w14:textId="638F431E" w:rsidR="00C81390" w:rsidRDefault="00C81390" w:rsidP="003E438D">
      <w:r>
        <w:rPr>
          <w:rFonts w:hint="eastAsia"/>
        </w:rPr>
        <w:t>三、华南地区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10467DA6" w14:textId="77777777" w:rsidR="00C81390" w:rsidRDefault="00C81390" w:rsidP="003E438D">
      <w:r>
        <w:rPr>
          <w:rFonts w:hint="eastAsia"/>
        </w:rPr>
        <w:t>第五节</w:t>
      </w:r>
      <w:r>
        <w:t xml:space="preserve"> 华北地区市场分析</w:t>
      </w:r>
    </w:p>
    <w:p w14:paraId="7B4F0B17" w14:textId="77777777" w:rsidR="00C81390" w:rsidRDefault="00C81390" w:rsidP="003E438D">
      <w:r>
        <w:rPr>
          <w:rFonts w:hint="eastAsia"/>
        </w:rPr>
        <w:t>一、华北地区概述</w:t>
      </w:r>
    </w:p>
    <w:p w14:paraId="22695DA1" w14:textId="706A57FA" w:rsidR="00C81390" w:rsidRDefault="00C81390" w:rsidP="003E438D">
      <w:r>
        <w:rPr>
          <w:rFonts w:hint="eastAsia"/>
        </w:rPr>
        <w:t>二、华北地区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3F39AF19" w14:textId="260BC148" w:rsidR="00C81390" w:rsidRDefault="00C81390" w:rsidP="003E438D">
      <w:r>
        <w:rPr>
          <w:rFonts w:hint="eastAsia"/>
        </w:rPr>
        <w:t>三、华北地区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22FF221C" w14:textId="77777777" w:rsidR="00C81390" w:rsidRDefault="00C81390" w:rsidP="003E438D">
      <w:r>
        <w:rPr>
          <w:rFonts w:hint="eastAsia"/>
        </w:rPr>
        <w:t>第六节</w:t>
      </w:r>
      <w:r>
        <w:t xml:space="preserve"> 东北地区市场分析</w:t>
      </w:r>
    </w:p>
    <w:p w14:paraId="30CC3F59" w14:textId="77777777" w:rsidR="00C81390" w:rsidRDefault="00C81390" w:rsidP="003E438D">
      <w:r>
        <w:rPr>
          <w:rFonts w:hint="eastAsia"/>
        </w:rPr>
        <w:t>一、东北地区概述</w:t>
      </w:r>
    </w:p>
    <w:p w14:paraId="26A7157F" w14:textId="7B7A2471" w:rsidR="00C81390" w:rsidRDefault="00C81390" w:rsidP="003E438D">
      <w:r>
        <w:rPr>
          <w:rFonts w:hint="eastAsia"/>
        </w:rPr>
        <w:t>二、东北地区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72F06CA5" w14:textId="61918A4B" w:rsidR="00C81390" w:rsidRDefault="00C81390" w:rsidP="003E438D">
      <w:r>
        <w:rPr>
          <w:rFonts w:hint="eastAsia"/>
        </w:rPr>
        <w:t>三、东北地区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0C84E909" w14:textId="77777777" w:rsidR="00C81390" w:rsidRDefault="00C81390" w:rsidP="003E438D">
      <w:r>
        <w:rPr>
          <w:rFonts w:hint="eastAsia"/>
        </w:rPr>
        <w:t>第七节</w:t>
      </w:r>
      <w:r>
        <w:t xml:space="preserve"> 西北地区市场分析</w:t>
      </w:r>
    </w:p>
    <w:p w14:paraId="61ECB1BE" w14:textId="77777777" w:rsidR="00C81390" w:rsidRDefault="00C81390" w:rsidP="003E438D">
      <w:r>
        <w:rPr>
          <w:rFonts w:hint="eastAsia"/>
        </w:rPr>
        <w:t>一、西北地区概述</w:t>
      </w:r>
    </w:p>
    <w:p w14:paraId="506BBE0F" w14:textId="0C365D96" w:rsidR="00C81390" w:rsidRDefault="00C81390" w:rsidP="003E438D">
      <w:r>
        <w:rPr>
          <w:rFonts w:hint="eastAsia"/>
        </w:rPr>
        <w:t>二、西北地区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50671ED7" w14:textId="4EBF9A15" w:rsidR="00C81390" w:rsidRDefault="00C81390" w:rsidP="003E438D">
      <w:r>
        <w:rPr>
          <w:rFonts w:hint="eastAsia"/>
        </w:rPr>
        <w:t>三、西北地区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1F16EC55" w14:textId="77777777" w:rsidR="00C81390" w:rsidRDefault="00C81390" w:rsidP="003E438D">
      <w:r>
        <w:rPr>
          <w:rFonts w:hint="eastAsia"/>
        </w:rPr>
        <w:t>第八节</w:t>
      </w:r>
      <w:r>
        <w:t xml:space="preserve"> 西南地区市场分析</w:t>
      </w:r>
    </w:p>
    <w:p w14:paraId="4D7544A2" w14:textId="77777777" w:rsidR="00C81390" w:rsidRDefault="00C81390" w:rsidP="003E438D">
      <w:r>
        <w:rPr>
          <w:rFonts w:hint="eastAsia"/>
        </w:rPr>
        <w:t>一、西南地区概述</w:t>
      </w:r>
    </w:p>
    <w:p w14:paraId="26D6C6D5" w14:textId="7D04901E" w:rsidR="00C81390" w:rsidRDefault="00C81390" w:rsidP="003E438D">
      <w:r>
        <w:rPr>
          <w:rFonts w:hint="eastAsia"/>
        </w:rPr>
        <w:t>二、西南地区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市场供需情况及规模分析</w:t>
      </w:r>
    </w:p>
    <w:p w14:paraId="189693E7" w14:textId="00FCC0AE" w:rsidR="00C81390" w:rsidRDefault="00C81390" w:rsidP="003E438D">
      <w:r>
        <w:rPr>
          <w:rFonts w:hint="eastAsia"/>
        </w:rPr>
        <w:t>三、西南地区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市场规模预测</w:t>
      </w:r>
    </w:p>
    <w:p w14:paraId="63B4B312" w14:textId="77777777" w:rsidR="00C81390" w:rsidRDefault="00C81390" w:rsidP="003E438D"/>
    <w:p w14:paraId="2646B58C" w14:textId="5AAB75E9" w:rsidR="00C81390" w:rsidRDefault="00C81390" w:rsidP="003E438D">
      <w:r>
        <w:rPr>
          <w:rFonts w:hint="eastAsia"/>
        </w:rPr>
        <w:t>第九章</w:t>
      </w:r>
      <w:r>
        <w:t xml:space="preserve"> 2014-2018年中国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行业竞争情况</w:t>
      </w:r>
    </w:p>
    <w:p w14:paraId="01AF86F1" w14:textId="24EA6834" w:rsidR="00C81390" w:rsidRDefault="00C81390" w:rsidP="003E438D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行业竞争结构分析</w:t>
      </w:r>
    </w:p>
    <w:p w14:paraId="45D87F2D" w14:textId="77777777" w:rsidR="00C81390" w:rsidRDefault="00C81390" w:rsidP="003E438D">
      <w:r>
        <w:rPr>
          <w:rFonts w:hint="eastAsia"/>
        </w:rPr>
        <w:t>一、现有企业间竞争</w:t>
      </w:r>
    </w:p>
    <w:p w14:paraId="1D93C0F6" w14:textId="77777777" w:rsidR="00C81390" w:rsidRDefault="00C81390" w:rsidP="003E438D">
      <w:r>
        <w:rPr>
          <w:rFonts w:hint="eastAsia"/>
        </w:rPr>
        <w:t>二、潜在进入者分析</w:t>
      </w:r>
    </w:p>
    <w:p w14:paraId="485E5F27" w14:textId="77777777" w:rsidR="00C81390" w:rsidRDefault="00C81390" w:rsidP="003E438D">
      <w:r>
        <w:rPr>
          <w:rFonts w:hint="eastAsia"/>
        </w:rPr>
        <w:lastRenderedPageBreak/>
        <w:t>三、替代品威胁分析</w:t>
      </w:r>
    </w:p>
    <w:p w14:paraId="67754770" w14:textId="77777777" w:rsidR="00C81390" w:rsidRDefault="00C81390" w:rsidP="003E438D">
      <w:r>
        <w:rPr>
          <w:rFonts w:hint="eastAsia"/>
        </w:rPr>
        <w:t>四、供应商议价能力</w:t>
      </w:r>
    </w:p>
    <w:p w14:paraId="19427F96" w14:textId="77777777" w:rsidR="00C81390" w:rsidRDefault="00C81390" w:rsidP="003E438D">
      <w:r>
        <w:rPr>
          <w:rFonts w:hint="eastAsia"/>
        </w:rPr>
        <w:t>五、客户议价能力</w:t>
      </w:r>
    </w:p>
    <w:p w14:paraId="2725668D" w14:textId="1FA9CF19" w:rsidR="00C81390" w:rsidRDefault="00C81390" w:rsidP="003E438D">
      <w:r>
        <w:rPr>
          <w:rFonts w:hint="eastAsia"/>
        </w:rPr>
        <w:t>第二节</w:t>
      </w:r>
      <w:r>
        <w:t xml:space="preserve"> 中外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行业竞争分析</w:t>
      </w:r>
    </w:p>
    <w:p w14:paraId="60DBE685" w14:textId="0E7E55FC" w:rsidR="00C81390" w:rsidRDefault="00C81390" w:rsidP="003E438D">
      <w:r>
        <w:rPr>
          <w:rFonts w:hint="eastAsia"/>
        </w:rPr>
        <w:t>第三节中国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行业SWOT分析</w:t>
      </w:r>
    </w:p>
    <w:p w14:paraId="6F27581A" w14:textId="77777777" w:rsidR="00C81390" w:rsidRDefault="00C81390" w:rsidP="003E438D">
      <w:r>
        <w:rPr>
          <w:rFonts w:hint="eastAsia"/>
        </w:rPr>
        <w:t>一、行业优势分析</w:t>
      </w:r>
    </w:p>
    <w:p w14:paraId="536BCAD7" w14:textId="77777777" w:rsidR="00C81390" w:rsidRDefault="00C81390" w:rsidP="003E438D">
      <w:r>
        <w:rPr>
          <w:rFonts w:hint="eastAsia"/>
        </w:rPr>
        <w:t>二、行业劣势分析</w:t>
      </w:r>
    </w:p>
    <w:p w14:paraId="69517B6F" w14:textId="77777777" w:rsidR="00C81390" w:rsidRDefault="00C81390" w:rsidP="003E438D">
      <w:r>
        <w:rPr>
          <w:rFonts w:hint="eastAsia"/>
        </w:rPr>
        <w:t>三、行业机会分析</w:t>
      </w:r>
    </w:p>
    <w:p w14:paraId="75F94FA6" w14:textId="77777777" w:rsidR="00C81390" w:rsidRDefault="00C81390" w:rsidP="003E438D">
      <w:r>
        <w:rPr>
          <w:rFonts w:hint="eastAsia"/>
        </w:rPr>
        <w:t>四、行业威胁分析</w:t>
      </w:r>
    </w:p>
    <w:p w14:paraId="78719CF2" w14:textId="77777777" w:rsidR="00C81390" w:rsidRDefault="00C81390" w:rsidP="003E438D"/>
    <w:p w14:paraId="399EE3AE" w14:textId="0A2FB92B" w:rsidR="00C81390" w:rsidRDefault="00C81390" w:rsidP="003E438D">
      <w:r>
        <w:rPr>
          <w:rFonts w:hint="eastAsia"/>
        </w:rPr>
        <w:t>第十章</w:t>
      </w:r>
      <w:r>
        <w:t xml:space="preserve"> 2014-2018年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行业重点企业分析</w:t>
      </w:r>
    </w:p>
    <w:p w14:paraId="1F91561E" w14:textId="77777777" w:rsidR="00C81390" w:rsidRDefault="00C81390" w:rsidP="003E438D">
      <w:r>
        <w:rPr>
          <w:rFonts w:hint="eastAsia"/>
        </w:rPr>
        <w:t>第一节</w:t>
      </w:r>
      <w:r>
        <w:t xml:space="preserve"> 企业</w:t>
      </w:r>
    </w:p>
    <w:p w14:paraId="25A17073" w14:textId="77777777" w:rsidR="00C81390" w:rsidRDefault="00C81390" w:rsidP="003E438D">
      <w:r>
        <w:rPr>
          <w:rFonts w:hint="eastAsia"/>
        </w:rPr>
        <w:t>一、企业概况</w:t>
      </w:r>
    </w:p>
    <w:p w14:paraId="3D63C46B" w14:textId="77777777" w:rsidR="00C81390" w:rsidRDefault="00C81390" w:rsidP="003E438D">
      <w:r>
        <w:rPr>
          <w:rFonts w:hint="eastAsia"/>
        </w:rPr>
        <w:t>二、企业主营业务</w:t>
      </w:r>
    </w:p>
    <w:p w14:paraId="37731224" w14:textId="77777777" w:rsidR="00C81390" w:rsidRDefault="00C81390" w:rsidP="003E438D">
      <w:r>
        <w:rPr>
          <w:rFonts w:hint="eastAsia"/>
        </w:rPr>
        <w:t>三、企业主要经济指标情况</w:t>
      </w:r>
    </w:p>
    <w:p w14:paraId="548BBDAD" w14:textId="77777777" w:rsidR="00C81390" w:rsidRDefault="00C81390" w:rsidP="003E438D">
      <w:r>
        <w:rPr>
          <w:rFonts w:hint="eastAsia"/>
        </w:rPr>
        <w:t>四、企业竞争优势分析</w:t>
      </w:r>
    </w:p>
    <w:p w14:paraId="0FF88472" w14:textId="77777777" w:rsidR="00C81390" w:rsidRDefault="00C81390" w:rsidP="003E438D">
      <w:r>
        <w:rPr>
          <w:rFonts w:hint="eastAsia"/>
        </w:rPr>
        <w:t>第二节</w:t>
      </w:r>
      <w:r>
        <w:t xml:space="preserve"> 企业</w:t>
      </w:r>
    </w:p>
    <w:p w14:paraId="4BFDC0C9" w14:textId="77777777" w:rsidR="00C81390" w:rsidRDefault="00C81390" w:rsidP="003E438D">
      <w:r>
        <w:rPr>
          <w:rFonts w:hint="eastAsia"/>
        </w:rPr>
        <w:t>一、企业概况</w:t>
      </w:r>
    </w:p>
    <w:p w14:paraId="60D9C1C6" w14:textId="77777777" w:rsidR="00C81390" w:rsidRDefault="00C81390" w:rsidP="003E438D">
      <w:r>
        <w:rPr>
          <w:rFonts w:hint="eastAsia"/>
        </w:rPr>
        <w:t>二、企业主营业务</w:t>
      </w:r>
    </w:p>
    <w:p w14:paraId="1CEBB235" w14:textId="77777777" w:rsidR="00C81390" w:rsidRDefault="00C81390" w:rsidP="003E438D">
      <w:r>
        <w:rPr>
          <w:rFonts w:hint="eastAsia"/>
        </w:rPr>
        <w:t>三、企业主要经济指标情况</w:t>
      </w:r>
    </w:p>
    <w:p w14:paraId="1920569A" w14:textId="77777777" w:rsidR="00C81390" w:rsidRDefault="00C81390" w:rsidP="003E438D">
      <w:r>
        <w:rPr>
          <w:rFonts w:hint="eastAsia"/>
        </w:rPr>
        <w:t>四、企业竞争优势分析</w:t>
      </w:r>
    </w:p>
    <w:p w14:paraId="08A70008" w14:textId="77777777" w:rsidR="00C81390" w:rsidRDefault="00C81390" w:rsidP="003E438D">
      <w:r>
        <w:rPr>
          <w:rFonts w:hint="eastAsia"/>
        </w:rPr>
        <w:t>第三节</w:t>
      </w:r>
      <w:r>
        <w:t xml:space="preserve"> 企业</w:t>
      </w:r>
    </w:p>
    <w:p w14:paraId="09B8DB39" w14:textId="77777777" w:rsidR="00C81390" w:rsidRDefault="00C81390" w:rsidP="003E438D">
      <w:r>
        <w:rPr>
          <w:rFonts w:hint="eastAsia"/>
        </w:rPr>
        <w:t>一、企业概况</w:t>
      </w:r>
    </w:p>
    <w:p w14:paraId="13BEC28C" w14:textId="77777777" w:rsidR="00C81390" w:rsidRDefault="00C81390" w:rsidP="003E438D">
      <w:r>
        <w:rPr>
          <w:rFonts w:hint="eastAsia"/>
        </w:rPr>
        <w:t>二、企业主营业务</w:t>
      </w:r>
    </w:p>
    <w:p w14:paraId="183A281D" w14:textId="77777777" w:rsidR="00C81390" w:rsidRDefault="00C81390" w:rsidP="003E438D">
      <w:r>
        <w:rPr>
          <w:rFonts w:hint="eastAsia"/>
        </w:rPr>
        <w:t>三、企业主要经济指标情况</w:t>
      </w:r>
    </w:p>
    <w:p w14:paraId="0A219D4E" w14:textId="77777777" w:rsidR="00C81390" w:rsidRDefault="00C81390" w:rsidP="003E438D">
      <w:r>
        <w:rPr>
          <w:rFonts w:hint="eastAsia"/>
        </w:rPr>
        <w:t>四、企业竞争优势分析</w:t>
      </w:r>
    </w:p>
    <w:p w14:paraId="469C78BA" w14:textId="77777777" w:rsidR="00C81390" w:rsidRDefault="00C81390" w:rsidP="003E438D">
      <w:r>
        <w:rPr>
          <w:rFonts w:hint="eastAsia"/>
        </w:rPr>
        <w:t>第四节</w:t>
      </w:r>
      <w:r>
        <w:t xml:space="preserve"> 企业</w:t>
      </w:r>
    </w:p>
    <w:p w14:paraId="7BD044AB" w14:textId="77777777" w:rsidR="00C81390" w:rsidRDefault="00C81390" w:rsidP="003E438D">
      <w:r>
        <w:rPr>
          <w:rFonts w:hint="eastAsia"/>
        </w:rPr>
        <w:t>一、企业概况</w:t>
      </w:r>
    </w:p>
    <w:p w14:paraId="7FE750CC" w14:textId="77777777" w:rsidR="00C81390" w:rsidRDefault="00C81390" w:rsidP="003E438D">
      <w:r>
        <w:rPr>
          <w:rFonts w:hint="eastAsia"/>
        </w:rPr>
        <w:t>二、企业主营业务</w:t>
      </w:r>
    </w:p>
    <w:p w14:paraId="6813ABE6" w14:textId="77777777" w:rsidR="00C81390" w:rsidRDefault="00C81390" w:rsidP="003E438D">
      <w:r>
        <w:rPr>
          <w:rFonts w:hint="eastAsia"/>
        </w:rPr>
        <w:t>三、企业主要经济指标情况</w:t>
      </w:r>
    </w:p>
    <w:p w14:paraId="55B69841" w14:textId="77777777" w:rsidR="00C81390" w:rsidRDefault="00C81390" w:rsidP="003E438D">
      <w:r>
        <w:rPr>
          <w:rFonts w:hint="eastAsia"/>
        </w:rPr>
        <w:t>四、企业竞争优势分析</w:t>
      </w:r>
    </w:p>
    <w:p w14:paraId="58FBDF90" w14:textId="77777777" w:rsidR="00C81390" w:rsidRDefault="00C81390" w:rsidP="003E438D">
      <w:r>
        <w:rPr>
          <w:rFonts w:hint="eastAsia"/>
        </w:rPr>
        <w:t>第五节</w:t>
      </w:r>
      <w:r>
        <w:t xml:space="preserve"> 企业</w:t>
      </w:r>
    </w:p>
    <w:p w14:paraId="51BC6B02" w14:textId="77777777" w:rsidR="00C81390" w:rsidRDefault="00C81390" w:rsidP="003E438D">
      <w:r>
        <w:rPr>
          <w:rFonts w:hint="eastAsia"/>
        </w:rPr>
        <w:t>一、企业概况</w:t>
      </w:r>
    </w:p>
    <w:p w14:paraId="44620172" w14:textId="77777777" w:rsidR="00C81390" w:rsidRDefault="00C81390" w:rsidP="003E438D">
      <w:r>
        <w:rPr>
          <w:rFonts w:hint="eastAsia"/>
        </w:rPr>
        <w:t>二、企业主营业务</w:t>
      </w:r>
    </w:p>
    <w:p w14:paraId="7EDE4475" w14:textId="77777777" w:rsidR="00C81390" w:rsidRDefault="00C81390" w:rsidP="003E438D">
      <w:r>
        <w:rPr>
          <w:rFonts w:hint="eastAsia"/>
        </w:rPr>
        <w:t>三、企业主要经济指标情况</w:t>
      </w:r>
    </w:p>
    <w:p w14:paraId="2FF538BD" w14:textId="77777777" w:rsidR="00C81390" w:rsidRDefault="00C81390" w:rsidP="003E438D">
      <w:r>
        <w:rPr>
          <w:rFonts w:hint="eastAsia"/>
        </w:rPr>
        <w:t>四、企业竞争优势分析</w:t>
      </w:r>
    </w:p>
    <w:p w14:paraId="6D8E646D" w14:textId="77777777" w:rsidR="00C81390" w:rsidRDefault="00C81390" w:rsidP="003E438D"/>
    <w:p w14:paraId="0AAFAB87" w14:textId="08F8151F" w:rsidR="00C81390" w:rsidRDefault="00C81390" w:rsidP="003E438D">
      <w:r>
        <w:rPr>
          <w:rFonts w:hint="eastAsia"/>
        </w:rPr>
        <w:t>第十一章</w:t>
      </w:r>
      <w:r>
        <w:t xml:space="preserve"> 2019-2025年中国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行业发展前景预测</w:t>
      </w:r>
    </w:p>
    <w:p w14:paraId="10540C53" w14:textId="6234094B" w:rsidR="00C81390" w:rsidRDefault="00C81390" w:rsidP="003E438D">
      <w:r>
        <w:rPr>
          <w:rFonts w:hint="eastAsia"/>
        </w:rPr>
        <w:t>第一节中国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行业市场发展预测</w:t>
      </w:r>
    </w:p>
    <w:p w14:paraId="03697B10" w14:textId="46919D6F" w:rsidR="00C81390" w:rsidRDefault="00C81390" w:rsidP="003E438D">
      <w:r>
        <w:rPr>
          <w:rFonts w:hint="eastAsia"/>
        </w:rPr>
        <w:t>一、中国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行业市场规模预测</w:t>
      </w:r>
    </w:p>
    <w:p w14:paraId="00A2BD0E" w14:textId="62DE68D7" w:rsidR="00C81390" w:rsidRDefault="00C81390" w:rsidP="003E438D">
      <w:r>
        <w:rPr>
          <w:rFonts w:hint="eastAsia"/>
        </w:rPr>
        <w:t>二、中国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行业市场规模增速预测</w:t>
      </w:r>
    </w:p>
    <w:p w14:paraId="7E3B63F3" w14:textId="16A908A6" w:rsidR="00C81390" w:rsidRDefault="00C81390" w:rsidP="003E438D">
      <w:r>
        <w:rPr>
          <w:rFonts w:hint="eastAsia"/>
        </w:rPr>
        <w:t>三、中国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行业产值规模预测</w:t>
      </w:r>
    </w:p>
    <w:p w14:paraId="47766561" w14:textId="1B6D405F" w:rsidR="00C81390" w:rsidRDefault="00C81390" w:rsidP="003E438D">
      <w:r>
        <w:rPr>
          <w:rFonts w:hint="eastAsia"/>
        </w:rPr>
        <w:t>四、中国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行业产值规模增速预测</w:t>
      </w:r>
    </w:p>
    <w:p w14:paraId="241C023F" w14:textId="65F83D82" w:rsidR="00C81390" w:rsidRDefault="00C81390" w:rsidP="003E438D">
      <w:r>
        <w:rPr>
          <w:rFonts w:hint="eastAsia"/>
        </w:rPr>
        <w:t>五、中国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行业供需情况预测</w:t>
      </w:r>
    </w:p>
    <w:p w14:paraId="618EF3B7" w14:textId="1F032E4F" w:rsidR="00C81390" w:rsidRDefault="00C81390" w:rsidP="003E438D">
      <w:r>
        <w:rPr>
          <w:rFonts w:hint="eastAsia"/>
        </w:rPr>
        <w:lastRenderedPageBreak/>
        <w:t>六、中国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行业销售收入预测</w:t>
      </w:r>
    </w:p>
    <w:p w14:paraId="4428A299" w14:textId="1EE5ADE1" w:rsidR="00C81390" w:rsidRDefault="00C81390" w:rsidP="003E438D">
      <w:r>
        <w:rPr>
          <w:rFonts w:hint="eastAsia"/>
        </w:rPr>
        <w:t>七、中国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行业投资增速预测</w:t>
      </w:r>
    </w:p>
    <w:p w14:paraId="65F2AFBB" w14:textId="487F5A02" w:rsidR="00C81390" w:rsidRDefault="00C81390" w:rsidP="003E438D">
      <w:r>
        <w:rPr>
          <w:rFonts w:hint="eastAsia"/>
        </w:rPr>
        <w:t>第二节中国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行业盈利走势预测</w:t>
      </w:r>
    </w:p>
    <w:p w14:paraId="2A4C8535" w14:textId="7C4769F6" w:rsidR="00C81390" w:rsidRDefault="00C81390" w:rsidP="003E438D">
      <w:r>
        <w:rPr>
          <w:rFonts w:hint="eastAsia"/>
        </w:rPr>
        <w:t>一、中国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行业毛利润同比增速预测</w:t>
      </w:r>
    </w:p>
    <w:p w14:paraId="549F07C9" w14:textId="0711A7E0" w:rsidR="00C81390" w:rsidRDefault="00C81390" w:rsidP="003E438D">
      <w:r>
        <w:rPr>
          <w:rFonts w:hint="eastAsia"/>
        </w:rPr>
        <w:t>二、中国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行业利润总额同比增速预测</w:t>
      </w:r>
    </w:p>
    <w:p w14:paraId="73FA996F" w14:textId="77777777" w:rsidR="00C81390" w:rsidRDefault="00C81390" w:rsidP="003E438D"/>
    <w:p w14:paraId="6FDD3B58" w14:textId="07BCAA0D" w:rsidR="00C81390" w:rsidRDefault="00C81390" w:rsidP="003E438D">
      <w:r>
        <w:rPr>
          <w:rFonts w:hint="eastAsia"/>
        </w:rPr>
        <w:t>第十二章</w:t>
      </w:r>
      <w:r>
        <w:t xml:space="preserve">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行业发展形势</w:t>
      </w:r>
    </w:p>
    <w:p w14:paraId="153AA146" w14:textId="4F9153FB" w:rsidR="00C81390" w:rsidRDefault="00C81390" w:rsidP="003E438D">
      <w:r>
        <w:rPr>
          <w:rFonts w:hint="eastAsia"/>
        </w:rPr>
        <w:t>第一节</w:t>
      </w:r>
      <w:r>
        <w:t xml:space="preserve">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行业投资策略分析</w:t>
      </w:r>
    </w:p>
    <w:p w14:paraId="0549A91D" w14:textId="77777777" w:rsidR="00C81390" w:rsidRDefault="00C81390" w:rsidP="003E438D">
      <w:r>
        <w:rPr>
          <w:rFonts w:hint="eastAsia"/>
        </w:rPr>
        <w:t>一、产品定位与定价</w:t>
      </w:r>
    </w:p>
    <w:p w14:paraId="75E9773A" w14:textId="77777777" w:rsidR="00C81390" w:rsidRDefault="00C81390" w:rsidP="003E438D">
      <w:r>
        <w:rPr>
          <w:rFonts w:hint="eastAsia"/>
        </w:rPr>
        <w:t>二、成本控制建议</w:t>
      </w:r>
    </w:p>
    <w:p w14:paraId="188FE708" w14:textId="77777777" w:rsidR="00C81390" w:rsidRDefault="00C81390" w:rsidP="003E438D">
      <w:r>
        <w:rPr>
          <w:rFonts w:hint="eastAsia"/>
        </w:rPr>
        <w:t>三、技术创新</w:t>
      </w:r>
    </w:p>
    <w:p w14:paraId="639ED43A" w14:textId="77777777" w:rsidR="00C81390" w:rsidRDefault="00C81390" w:rsidP="003E438D">
      <w:r>
        <w:rPr>
          <w:rFonts w:hint="eastAsia"/>
        </w:rPr>
        <w:t>四、渠道建设与营销策略</w:t>
      </w:r>
    </w:p>
    <w:p w14:paraId="5F40A95C" w14:textId="77777777" w:rsidR="00C81390" w:rsidRDefault="00C81390" w:rsidP="003E438D">
      <w:r>
        <w:rPr>
          <w:rFonts w:hint="eastAsia"/>
        </w:rPr>
        <w:t>五、投资策略</w:t>
      </w:r>
    </w:p>
    <w:p w14:paraId="4EAE04AA" w14:textId="2D53BC7D" w:rsidR="00C81390" w:rsidRDefault="00C81390" w:rsidP="003E438D">
      <w:r>
        <w:rPr>
          <w:rFonts w:hint="eastAsia"/>
        </w:rPr>
        <w:t xml:space="preserve">第二节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行业发展特征分析</w:t>
      </w:r>
    </w:p>
    <w:p w14:paraId="04F5CA39" w14:textId="77777777" w:rsidR="00C81390" w:rsidRPr="00F53C0A" w:rsidRDefault="00C81390" w:rsidP="003E438D"/>
    <w:p w14:paraId="645BA5BA" w14:textId="4E0AD608" w:rsidR="00C81390" w:rsidRDefault="00C81390" w:rsidP="003E438D">
      <w:r>
        <w:rPr>
          <w:rFonts w:hint="eastAsia"/>
        </w:rPr>
        <w:t>第十三章</w:t>
      </w:r>
      <w:r>
        <w:t xml:space="preserve"> 2019-2025年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行业投资机会与风险分析</w:t>
      </w:r>
    </w:p>
    <w:p w14:paraId="2AF1B32D" w14:textId="77777777" w:rsidR="00C81390" w:rsidRDefault="00C81390" w:rsidP="003E438D">
      <w:r>
        <w:rPr>
          <w:rFonts w:hint="eastAsia"/>
        </w:rPr>
        <w:t>第一节</w:t>
      </w:r>
      <w:r>
        <w:t xml:space="preserve"> 行业发展投资策略分析</w:t>
      </w:r>
    </w:p>
    <w:p w14:paraId="1573A0B0" w14:textId="77777777" w:rsidR="00C81390" w:rsidRDefault="00C81390" w:rsidP="003E438D">
      <w:r>
        <w:rPr>
          <w:rFonts w:hint="eastAsia"/>
        </w:rPr>
        <w:t>第二节</w:t>
      </w:r>
      <w:r>
        <w:t xml:space="preserve"> 投资机遇分析</w:t>
      </w:r>
    </w:p>
    <w:p w14:paraId="0FE84387" w14:textId="77777777" w:rsidR="00C81390" w:rsidRDefault="00C81390" w:rsidP="003E438D">
      <w:r>
        <w:rPr>
          <w:rFonts w:hint="eastAsia"/>
        </w:rPr>
        <w:t>第三节</w:t>
      </w:r>
      <w:r>
        <w:t xml:space="preserve"> 行业投资风险分析</w:t>
      </w:r>
    </w:p>
    <w:p w14:paraId="5C733F60" w14:textId="77777777" w:rsidR="00C81390" w:rsidRDefault="00C81390" w:rsidP="003E438D">
      <w:r>
        <w:rPr>
          <w:rFonts w:hint="eastAsia"/>
        </w:rPr>
        <w:t>一、政策风险</w:t>
      </w:r>
    </w:p>
    <w:p w14:paraId="4C531B98" w14:textId="77777777" w:rsidR="00C81390" w:rsidRDefault="00C81390" w:rsidP="003E438D">
      <w:r>
        <w:rPr>
          <w:rFonts w:hint="eastAsia"/>
        </w:rPr>
        <w:t>二、经营风险</w:t>
      </w:r>
    </w:p>
    <w:p w14:paraId="2B566844" w14:textId="77777777" w:rsidR="00C81390" w:rsidRDefault="00C81390" w:rsidP="003E438D">
      <w:r>
        <w:rPr>
          <w:rFonts w:hint="eastAsia"/>
        </w:rPr>
        <w:t>三、技术风险</w:t>
      </w:r>
    </w:p>
    <w:p w14:paraId="2CEACE93" w14:textId="77777777" w:rsidR="00C81390" w:rsidRDefault="00C81390" w:rsidP="003E438D">
      <w:r>
        <w:rPr>
          <w:rFonts w:hint="eastAsia"/>
        </w:rPr>
        <w:t>四、竞争风险</w:t>
      </w:r>
    </w:p>
    <w:p w14:paraId="47039706" w14:textId="77777777" w:rsidR="00C81390" w:rsidRDefault="00C81390" w:rsidP="003E438D">
      <w:r>
        <w:rPr>
          <w:rFonts w:hint="eastAsia"/>
        </w:rPr>
        <w:t>五、其他风险</w:t>
      </w:r>
    </w:p>
    <w:p w14:paraId="6FC58ECE" w14:textId="77777777" w:rsidR="00C81390" w:rsidRDefault="00C81390" w:rsidP="003E438D">
      <w:r>
        <w:rPr>
          <w:rFonts w:hint="eastAsia"/>
        </w:rPr>
        <w:t>第四节行业发展影响因素</w:t>
      </w:r>
    </w:p>
    <w:p w14:paraId="09045592" w14:textId="77777777" w:rsidR="00C81390" w:rsidRDefault="00C81390" w:rsidP="003E438D">
      <w:r>
        <w:rPr>
          <w:rFonts w:hint="eastAsia"/>
        </w:rPr>
        <w:t>一、行业运行的有利因素</w:t>
      </w:r>
    </w:p>
    <w:p w14:paraId="065388B3" w14:textId="77777777" w:rsidR="00C81390" w:rsidRDefault="00C81390" w:rsidP="003E438D">
      <w:r>
        <w:rPr>
          <w:rFonts w:hint="eastAsia"/>
        </w:rPr>
        <w:t>二、行业运行的稳定因素</w:t>
      </w:r>
    </w:p>
    <w:p w14:paraId="4DAFF984" w14:textId="77777777" w:rsidR="00C81390" w:rsidRDefault="00C81390" w:rsidP="003E438D">
      <w:r>
        <w:rPr>
          <w:rFonts w:hint="eastAsia"/>
        </w:rPr>
        <w:t>三、行业运行的不利因素</w:t>
      </w:r>
    </w:p>
    <w:p w14:paraId="73042985" w14:textId="77777777" w:rsidR="00C81390" w:rsidRDefault="00C81390" w:rsidP="003E438D">
      <w:r>
        <w:rPr>
          <w:rFonts w:hint="eastAsia"/>
        </w:rPr>
        <w:t>四、行业发展面临的挑战</w:t>
      </w:r>
    </w:p>
    <w:p w14:paraId="01B9DB17" w14:textId="77777777" w:rsidR="00C81390" w:rsidRDefault="00C81390" w:rsidP="003E438D">
      <w:r>
        <w:rPr>
          <w:rFonts w:hint="eastAsia"/>
        </w:rPr>
        <w:t>五、行业发展面临的机遇</w:t>
      </w:r>
    </w:p>
    <w:p w14:paraId="5216B9ED" w14:textId="77777777" w:rsidR="00C81390" w:rsidRDefault="00C81390" w:rsidP="003E438D"/>
    <w:p w14:paraId="4CE79842" w14:textId="754121E2" w:rsidR="00C81390" w:rsidRDefault="00C81390" w:rsidP="003E438D">
      <w:r>
        <w:rPr>
          <w:rFonts w:hint="eastAsia"/>
        </w:rPr>
        <w:t>第十三章</w:t>
      </w:r>
      <w:r>
        <w:t xml:space="preserve">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行业投资战略研究</w:t>
      </w:r>
    </w:p>
    <w:p w14:paraId="6BC900AE" w14:textId="321D8D55" w:rsidR="00C81390" w:rsidRDefault="00C81390" w:rsidP="003E438D">
      <w:r>
        <w:rPr>
          <w:rFonts w:hint="eastAsia"/>
        </w:rPr>
        <w:t>第一节</w:t>
      </w:r>
      <w:r>
        <w:t xml:space="preserve"> 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行业发展战略研究</w:t>
      </w:r>
    </w:p>
    <w:p w14:paraId="192BF1D9" w14:textId="77777777" w:rsidR="00C81390" w:rsidRDefault="00C81390" w:rsidP="003E438D">
      <w:r>
        <w:rPr>
          <w:rFonts w:hint="eastAsia"/>
        </w:rPr>
        <w:t>一、战略综合规划</w:t>
      </w:r>
    </w:p>
    <w:p w14:paraId="45E9D531" w14:textId="77777777" w:rsidR="00C81390" w:rsidRDefault="00C81390" w:rsidP="003E438D">
      <w:r>
        <w:rPr>
          <w:rFonts w:hint="eastAsia"/>
        </w:rPr>
        <w:t>二、技术开发战略</w:t>
      </w:r>
    </w:p>
    <w:p w14:paraId="36A49DF4" w14:textId="77777777" w:rsidR="00C81390" w:rsidRDefault="00C81390" w:rsidP="003E438D">
      <w:r>
        <w:rPr>
          <w:rFonts w:hint="eastAsia"/>
        </w:rPr>
        <w:t>三、业务组合战略</w:t>
      </w:r>
    </w:p>
    <w:p w14:paraId="644C7BB8" w14:textId="77777777" w:rsidR="00C81390" w:rsidRDefault="00C81390" w:rsidP="003E438D">
      <w:r>
        <w:rPr>
          <w:rFonts w:hint="eastAsia"/>
        </w:rPr>
        <w:t>四、区域战略规划</w:t>
      </w:r>
    </w:p>
    <w:p w14:paraId="65333921" w14:textId="77777777" w:rsidR="00C81390" w:rsidRDefault="00C81390" w:rsidP="003E438D">
      <w:r>
        <w:rPr>
          <w:rFonts w:hint="eastAsia"/>
        </w:rPr>
        <w:t>五、产业战略规划</w:t>
      </w:r>
    </w:p>
    <w:p w14:paraId="7923876B" w14:textId="77777777" w:rsidR="00C81390" w:rsidRDefault="00C81390" w:rsidP="003E438D">
      <w:r>
        <w:rPr>
          <w:rFonts w:hint="eastAsia"/>
        </w:rPr>
        <w:t>六、营销品牌战略</w:t>
      </w:r>
    </w:p>
    <w:p w14:paraId="630F0B4E" w14:textId="77777777" w:rsidR="00C81390" w:rsidRDefault="00C81390" w:rsidP="003E438D">
      <w:r>
        <w:rPr>
          <w:rFonts w:hint="eastAsia"/>
        </w:rPr>
        <w:t>七、竞争战略规划</w:t>
      </w:r>
    </w:p>
    <w:p w14:paraId="53319DDB" w14:textId="77777777" w:rsidR="00C81390" w:rsidRDefault="00C81390" w:rsidP="003E438D"/>
    <w:p w14:paraId="3181B154" w14:textId="1A38D7B8" w:rsidR="00C81390" w:rsidRDefault="00C81390" w:rsidP="003E438D">
      <w:r>
        <w:rPr>
          <w:rFonts w:hint="eastAsia"/>
        </w:rPr>
        <w:t>第十四章</w:t>
      </w:r>
      <w:r>
        <w:t xml:space="preserve"> 2019-2025年中国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行业投资建议</w:t>
      </w:r>
    </w:p>
    <w:p w14:paraId="577CA407" w14:textId="6DB607B4" w:rsidR="00C81390" w:rsidRDefault="00C81390" w:rsidP="003E438D">
      <w:r>
        <w:rPr>
          <w:rFonts w:hint="eastAsia"/>
        </w:rPr>
        <w:t>第一节、中国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行业重点投资方向分析</w:t>
      </w:r>
    </w:p>
    <w:p w14:paraId="63AD8971" w14:textId="24C74ECC" w:rsidR="00C81390" w:rsidRDefault="00C81390" w:rsidP="003E438D">
      <w:r>
        <w:rPr>
          <w:rFonts w:hint="eastAsia"/>
        </w:rPr>
        <w:t>第二节、中国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行业重点投资区域分析</w:t>
      </w:r>
    </w:p>
    <w:p w14:paraId="137E9948" w14:textId="1F6A814D" w:rsidR="00C81390" w:rsidRDefault="00C81390" w:rsidP="003E438D">
      <w:pPr>
        <w:sectPr w:rsidR="00C81390" w:rsidSect="00E77F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lastRenderedPageBreak/>
        <w:t>第三节、中国</w:t>
      </w:r>
      <w:r>
        <w:rPr>
          <w:noProof/>
        </w:rPr>
        <w:t>差速器</w:t>
      </w:r>
      <w:r w:rsidR="003A045E">
        <w:rPr>
          <w:noProof/>
        </w:rPr>
        <w:t>总成</w:t>
      </w:r>
      <w:r>
        <w:t>行业投资注意事项</w:t>
      </w:r>
    </w:p>
    <w:p w14:paraId="7ACB21D7" w14:textId="77777777" w:rsidR="00FF7A79" w:rsidRDefault="00FF7A79"/>
    <w:sectPr w:rsidR="00FF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90"/>
    <w:rsid w:val="003A045E"/>
    <w:rsid w:val="00C8139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BFF3"/>
  <w15:chartTrackingRefBased/>
  <w15:docId w15:val="{7249345D-E312-4746-BAF5-5B2CB421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2</cp:revision>
  <dcterms:created xsi:type="dcterms:W3CDTF">2019-01-11T02:13:00Z</dcterms:created>
  <dcterms:modified xsi:type="dcterms:W3CDTF">2019-12-31T09:40:00Z</dcterms:modified>
</cp:coreProperties>
</file>