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9549" w14:textId="1D7C5109" w:rsidR="003F7BA0" w:rsidRDefault="003F7BA0" w:rsidP="00FA0368">
      <w:pPr>
        <w:spacing w:line="360" w:lineRule="auto"/>
        <w:ind w:firstLineChars="200" w:firstLine="420"/>
        <w:rPr>
          <w:b/>
          <w:bCs/>
        </w:rPr>
      </w:pPr>
      <w:r w:rsidRPr="00045290">
        <w:rPr>
          <w:rFonts w:hint="eastAsia"/>
          <w:b/>
          <w:bCs/>
        </w:rPr>
        <w:t>医药</w:t>
      </w:r>
    </w:p>
    <w:p w14:paraId="46B4FFA2" w14:textId="34499302" w:rsidR="003F7BA0" w:rsidRDefault="003F7BA0" w:rsidP="00FA0368">
      <w:pPr>
        <w:spacing w:line="360" w:lineRule="auto"/>
        <w:ind w:firstLineChars="200" w:firstLine="420"/>
        <w:rPr>
          <w:b/>
          <w:bCs/>
        </w:rPr>
      </w:pPr>
      <w:r w:rsidRPr="00045290">
        <w:rPr>
          <w:b/>
          <w:bCs/>
        </w:rPr>
        <w:t>2020-2026年中国</w:t>
      </w:r>
      <w:r w:rsidRPr="00045290">
        <w:rPr>
          <w:rFonts w:hint="eastAsia"/>
          <w:b/>
          <w:bCs/>
        </w:rPr>
        <w:t>医药</w:t>
      </w:r>
      <w:r w:rsidRPr="00045290">
        <w:rPr>
          <w:b/>
          <w:bCs/>
        </w:rPr>
        <w:t>行业</w:t>
      </w:r>
      <w:r w:rsidRPr="00045290">
        <w:rPr>
          <w:rFonts w:hint="eastAsia"/>
          <w:b/>
          <w:bCs/>
        </w:rPr>
        <w:t>全景发展分析</w:t>
      </w:r>
      <w:r w:rsidRPr="00045290">
        <w:rPr>
          <w:b/>
          <w:bCs/>
        </w:rPr>
        <w:t>与投资</w:t>
      </w:r>
      <w:r w:rsidRPr="00045290">
        <w:rPr>
          <w:rFonts w:hint="eastAsia"/>
          <w:b/>
          <w:bCs/>
        </w:rPr>
        <w:t>前景</w:t>
      </w:r>
      <w:r w:rsidRPr="00045290">
        <w:rPr>
          <w:b/>
          <w:bCs/>
        </w:rPr>
        <w:t>预测报告</w:t>
      </w:r>
    </w:p>
    <w:p w14:paraId="617DDB0E" w14:textId="453D7E3E" w:rsidR="003F7BA0" w:rsidRDefault="003F7BA0" w:rsidP="00FA0368">
      <w:pPr>
        <w:spacing w:line="360" w:lineRule="auto"/>
        <w:ind w:firstLineChars="200" w:firstLine="420"/>
        <w:rPr>
          <w:b/>
          <w:bCs/>
        </w:rPr>
      </w:pPr>
      <w:r>
        <w:rPr>
          <w:rFonts w:hint="eastAsia"/>
          <w:b/>
          <w:bCs/>
        </w:rPr>
        <w:t>Y</w:t>
      </w:r>
      <w:r>
        <w:rPr>
          <w:b/>
          <w:bCs/>
        </w:rPr>
        <w:t>Y</w:t>
      </w:r>
      <w:bookmarkStart w:id="0" w:name="_GoBack"/>
      <w:bookmarkEnd w:id="0"/>
    </w:p>
    <w:p w14:paraId="5A92B23F" w14:textId="28BFCF3B" w:rsidR="00FA0368" w:rsidRPr="00FA0368" w:rsidRDefault="00FA0368" w:rsidP="00FA0368">
      <w:pPr>
        <w:spacing w:line="360" w:lineRule="auto"/>
        <w:ind w:firstLineChars="200" w:firstLine="420"/>
        <w:rPr>
          <w:b/>
          <w:bCs/>
        </w:rPr>
      </w:pPr>
      <w:r w:rsidRPr="00FA0368">
        <w:rPr>
          <w:rFonts w:hint="eastAsia"/>
          <w:b/>
          <w:bCs/>
        </w:rPr>
        <w:t>影响医药行业发展的有利及不利因素分析</w:t>
      </w:r>
      <w:r>
        <w:rPr>
          <w:rFonts w:hint="eastAsia"/>
          <w:b/>
          <w:bCs/>
        </w:rPr>
        <w:t>（附报告目录）</w:t>
      </w:r>
    </w:p>
    <w:p w14:paraId="48CCF88C" w14:textId="77777777" w:rsidR="00FA0368" w:rsidRPr="00FA0368" w:rsidRDefault="00FA0368" w:rsidP="00FA0368">
      <w:pPr>
        <w:spacing w:line="360" w:lineRule="auto"/>
        <w:ind w:firstLineChars="200" w:firstLine="420"/>
        <w:rPr>
          <w:b/>
          <w:bCs/>
        </w:rPr>
      </w:pPr>
      <w:r w:rsidRPr="00FA0368">
        <w:rPr>
          <w:b/>
          <w:bCs/>
        </w:rPr>
        <w:t>1、全球医药行业发展情况</w:t>
      </w:r>
    </w:p>
    <w:p w14:paraId="7A67EEA5" w14:textId="582EAB60" w:rsidR="00FA0368" w:rsidRDefault="00FA0368" w:rsidP="00FA0368">
      <w:pPr>
        <w:spacing w:line="360" w:lineRule="auto"/>
        <w:ind w:firstLineChars="200" w:firstLine="420"/>
      </w:pPr>
      <w:r>
        <w:rPr>
          <w:rFonts w:hint="eastAsia"/>
        </w:rPr>
        <w:t>随着全球经济的发展、人口总量的增长和社会老龄化程度的提高，药品需求呈上升趋势，全球药品市场保持持续较快增长，其中美国、日本、欧洲等成熟市场长期以来是全球药品销售最主要的市场。</w:t>
      </w:r>
      <w:r>
        <w:t>2017 年全球药品支出 11,330亿美元，而 2018 年则达到了 12100 亿美元，到 2023 年，这一数字预计将超过1.5 万亿美元，未来五年将以 3%~6%的年复合增长率增长。</w:t>
      </w:r>
    </w:p>
    <w:p w14:paraId="11715978" w14:textId="739DF3E7" w:rsidR="00045290" w:rsidRPr="00045290" w:rsidRDefault="00045290" w:rsidP="00FA0368">
      <w:pPr>
        <w:spacing w:line="360" w:lineRule="auto"/>
        <w:ind w:firstLineChars="200" w:firstLine="420"/>
        <w:rPr>
          <w:b/>
          <w:bCs/>
        </w:rPr>
      </w:pPr>
      <w:r w:rsidRPr="00045290">
        <w:rPr>
          <w:rFonts w:hint="eastAsia"/>
          <w:b/>
          <w:bCs/>
        </w:rPr>
        <w:t>相关报告：北京普华有策信息咨询有限公司《</w:t>
      </w:r>
      <w:r w:rsidRPr="00045290">
        <w:rPr>
          <w:b/>
          <w:bCs/>
        </w:rPr>
        <w:t>2020-2026年中国</w:t>
      </w:r>
      <w:r w:rsidRPr="00045290">
        <w:rPr>
          <w:rFonts w:hint="eastAsia"/>
          <w:b/>
          <w:bCs/>
        </w:rPr>
        <w:t>医药</w:t>
      </w:r>
      <w:r w:rsidRPr="00045290">
        <w:rPr>
          <w:b/>
          <w:bCs/>
        </w:rPr>
        <w:t>行业</w:t>
      </w:r>
      <w:r w:rsidRPr="00045290">
        <w:rPr>
          <w:rFonts w:hint="eastAsia"/>
          <w:b/>
          <w:bCs/>
        </w:rPr>
        <w:t>全景发展分析</w:t>
      </w:r>
      <w:r w:rsidRPr="00045290">
        <w:rPr>
          <w:b/>
          <w:bCs/>
        </w:rPr>
        <w:t>与投资</w:t>
      </w:r>
      <w:r w:rsidRPr="00045290">
        <w:rPr>
          <w:rFonts w:hint="eastAsia"/>
          <w:b/>
          <w:bCs/>
        </w:rPr>
        <w:t>前景</w:t>
      </w:r>
      <w:r w:rsidRPr="00045290">
        <w:rPr>
          <w:b/>
          <w:bCs/>
        </w:rPr>
        <w:t>预测报告》</w:t>
      </w:r>
    </w:p>
    <w:p w14:paraId="453A4E77" w14:textId="3289E7C4" w:rsidR="00FA0368" w:rsidRDefault="00FA0368" w:rsidP="00FA0368">
      <w:pPr>
        <w:spacing w:line="360" w:lineRule="auto"/>
        <w:ind w:firstLineChars="200" w:firstLine="420"/>
      </w:pPr>
      <w:r>
        <w:rPr>
          <w:noProof/>
        </w:rPr>
        <w:drawing>
          <wp:inline distT="0" distB="0" distL="0" distR="0" wp14:anchorId="565EFC41" wp14:editId="5662476F">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F8D2085" w14:textId="4C842E87" w:rsidR="005F2BF1" w:rsidRDefault="005F2BF1" w:rsidP="00FA0368">
      <w:pPr>
        <w:spacing w:line="360" w:lineRule="auto"/>
        <w:ind w:firstLineChars="200" w:firstLine="420"/>
        <w:rPr>
          <w:rFonts w:hint="eastAsia"/>
        </w:rPr>
      </w:pPr>
      <w:r>
        <w:rPr>
          <w:rFonts w:hint="eastAsia"/>
        </w:rPr>
        <w:t>资料来源：普华有策市场研究中心</w:t>
      </w:r>
    </w:p>
    <w:p w14:paraId="003B1D57" w14:textId="77777777" w:rsidR="00FA0368" w:rsidRPr="00FA0368" w:rsidRDefault="00FA0368" w:rsidP="00FA0368">
      <w:pPr>
        <w:spacing w:line="360" w:lineRule="auto"/>
        <w:ind w:firstLineChars="200" w:firstLine="420"/>
        <w:rPr>
          <w:b/>
          <w:bCs/>
        </w:rPr>
      </w:pPr>
      <w:r w:rsidRPr="00FA0368">
        <w:rPr>
          <w:b/>
          <w:bCs/>
        </w:rPr>
        <w:t>2、我国医药行业发展情况</w:t>
      </w:r>
    </w:p>
    <w:p w14:paraId="76E14D92" w14:textId="77777777" w:rsidR="00FA0368" w:rsidRDefault="00FA0368" w:rsidP="00FA0368">
      <w:pPr>
        <w:spacing w:line="360" w:lineRule="auto"/>
        <w:ind w:firstLineChars="200" w:firstLine="420"/>
      </w:pPr>
      <w:r>
        <w:rPr>
          <w:rFonts w:hint="eastAsia"/>
        </w:rPr>
        <w:t>中国作为世界上人口数量最多的国家，庞大的人口规模带来不可小觑的医疗卫生市场需求。同时，随着人民生活水平的提高、保健意识的增强以及新型医疗技术的发展，国民就诊率不断提高，带来了医药市场的繁荣。“十一五”、“十二五”期间，我国医药制造业主营业务收入保持快速增长。</w:t>
      </w:r>
      <w:r>
        <w:t>2006 年的医药制造业主营业务收入为 4,737.29 亿元，仅为 2018 年医药制造业主营业务收入 23,986.30 亿元的五分之一，可以看出我国医药制造业主营业务收入增加十分迅速。</w:t>
      </w:r>
    </w:p>
    <w:p w14:paraId="3C69D85F" w14:textId="77777777" w:rsidR="00FA0368" w:rsidRDefault="00FA0368" w:rsidP="00FA0368">
      <w:pPr>
        <w:spacing w:line="360" w:lineRule="auto"/>
        <w:ind w:firstLineChars="200" w:firstLine="420"/>
      </w:pPr>
      <w:r>
        <w:rPr>
          <w:rFonts w:hint="eastAsia"/>
        </w:rPr>
        <w:lastRenderedPageBreak/>
        <w:t>未来，伴随着我国人口基数的不断增加、人口老龄化问题加剧、城市化进程加快、人们对医疗保健的重视程度越来越高以及国家医疗卫生体制改革的不断深化，我国医药行业的销售收入和利润仍将保持较高的增长态势。总体上，我国医药工业发展面临有利的国内环境。市场需求快速增长，国家对医药工业的扶持力度加大，质量标准体系和管理规范不断健全，都有利于医药工业平稳较快发展。</w:t>
      </w:r>
    </w:p>
    <w:p w14:paraId="439E7FD1" w14:textId="4456F5A8" w:rsidR="00FA0368" w:rsidRPr="00FA0368" w:rsidRDefault="00FA0368" w:rsidP="00FA0368">
      <w:pPr>
        <w:spacing w:line="360" w:lineRule="auto"/>
        <w:ind w:firstLineChars="200" w:firstLine="420"/>
        <w:rPr>
          <w:b/>
          <w:bCs/>
        </w:rPr>
      </w:pPr>
      <w:r w:rsidRPr="00FA0368">
        <w:rPr>
          <w:b/>
          <w:bCs/>
        </w:rPr>
        <w:t>3、影响医药行业有利及不利因素</w:t>
      </w:r>
    </w:p>
    <w:p w14:paraId="329A3D75" w14:textId="77777777" w:rsidR="00FA0368" w:rsidRDefault="00FA0368" w:rsidP="00FA0368">
      <w:pPr>
        <w:spacing w:line="360" w:lineRule="auto"/>
        <w:ind w:firstLineChars="200" w:firstLine="420"/>
      </w:pPr>
      <w:r>
        <w:rPr>
          <w:rFonts w:hint="eastAsia"/>
        </w:rPr>
        <w:t>（</w:t>
      </w:r>
      <w:r>
        <w:t>1）有利因素</w:t>
      </w:r>
    </w:p>
    <w:p w14:paraId="623484BF" w14:textId="77777777" w:rsidR="00FA0368" w:rsidRDefault="00FA0368" w:rsidP="00FA0368">
      <w:pPr>
        <w:spacing w:line="360" w:lineRule="auto"/>
        <w:ind w:firstLineChars="200" w:firstLine="420"/>
      </w:pPr>
      <w:r>
        <w:t>1）国家政策的重要支持</w:t>
      </w:r>
    </w:p>
    <w:p w14:paraId="13D58C06" w14:textId="77777777" w:rsidR="00FA0368" w:rsidRDefault="00FA0368" w:rsidP="00FA0368">
      <w:pPr>
        <w:spacing w:line="360" w:lineRule="auto"/>
        <w:ind w:firstLineChars="200" w:firstLine="420"/>
      </w:pPr>
      <w:r>
        <w:rPr>
          <w:rFonts w:hint="eastAsia"/>
        </w:rPr>
        <w:t>从</w:t>
      </w:r>
      <w:r>
        <w:t xml:space="preserve"> 2009 年 4 月国务院公布《关于深化医药卫生体制改革的意见》开始，各部门先后出台政策、规划等各项措施，逐步建立健全覆盖城乡居民的基本医疗卫生制度、建立完善新型农村合作医疗制度，逐步向城乡居民统一提供疾病预防控制、妇幼保健、健康教育等基本公共卫生服务，从而全面提高国民健康及医疗水平。</w:t>
      </w:r>
    </w:p>
    <w:p w14:paraId="02698698" w14:textId="77777777" w:rsidR="00FA0368" w:rsidRDefault="00FA0368" w:rsidP="00FA0368">
      <w:pPr>
        <w:spacing w:line="360" w:lineRule="auto"/>
        <w:ind w:firstLineChars="200" w:firstLine="420"/>
      </w:pPr>
      <w:r>
        <w:rPr>
          <w:rFonts w:hint="eastAsia"/>
        </w:rPr>
        <w:t>国家医疗领域包括产业发展规划、药品流通质量管理、基层医药市场建立等在内的一系列医药卫生体制的改革，一方面加强了行业监管，有助于改善竞争环境，促进行业整合，实现医药制造业的长期可持续发展；另一方面，随着医改的深化，政府逐步加大卫生投入，扩大基本医疗的受益面。这些举措将会进一步扩大药品需求市场规模，同时也为研发能力较为突出、质量控制较为有效的医药制造企业提供了快速发展的契机。</w:t>
      </w:r>
    </w:p>
    <w:p w14:paraId="255D227A" w14:textId="77777777" w:rsidR="00FA0368" w:rsidRDefault="00FA0368" w:rsidP="00FA0368">
      <w:pPr>
        <w:spacing w:line="360" w:lineRule="auto"/>
        <w:ind w:firstLineChars="200" w:firstLine="420"/>
      </w:pPr>
      <w:r>
        <w:t>2）人居民收入和医疗支付能力逐渐提升</w:t>
      </w:r>
    </w:p>
    <w:p w14:paraId="01007114" w14:textId="77777777" w:rsidR="00FA0368" w:rsidRDefault="00FA0368" w:rsidP="00FA0368">
      <w:pPr>
        <w:spacing w:line="360" w:lineRule="auto"/>
        <w:ind w:firstLineChars="200" w:firstLine="420"/>
      </w:pPr>
      <w:r>
        <w:rPr>
          <w:rFonts w:hint="eastAsia"/>
        </w:rPr>
        <w:t>随着我国经济的发展，居民人均可支配收入不断增长，根据国家统计局数据，</w:t>
      </w:r>
      <w:r>
        <w:t>2018 年，全国居民可支配收入为 28,228.00 元，比上年增长 8.68%。2009 年至 2018年期间，我国人均卫生费用由 1,314.30 元增加至 4,237.00 元，年均复合增长率为13.89%。随着我国居民医疗卫生支付能力的上升，药品消费能力也有望得到进一步提高。</w:t>
      </w:r>
    </w:p>
    <w:p w14:paraId="08FEACB7" w14:textId="77777777" w:rsidR="00FA0368" w:rsidRDefault="00FA0368" w:rsidP="00FA0368">
      <w:pPr>
        <w:spacing w:line="360" w:lineRule="auto"/>
        <w:ind w:firstLineChars="200" w:firstLine="420"/>
      </w:pPr>
      <w:r>
        <w:t>3）人口增长、老龄化加剧加大对抗流感等医药产品的需求巨大的人口基数下，我国社会人口的自然增长和人口结构的老龄化趋势推动了我国医药行业的刚性增长。</w:t>
      </w:r>
    </w:p>
    <w:p w14:paraId="2D348E8C" w14:textId="77777777" w:rsidR="00FA0368" w:rsidRDefault="00FA0368" w:rsidP="00FA0368">
      <w:pPr>
        <w:spacing w:line="360" w:lineRule="auto"/>
        <w:ind w:firstLineChars="200" w:firstLine="420"/>
      </w:pPr>
      <w:r>
        <w:rPr>
          <w:rFonts w:hint="eastAsia"/>
        </w:rPr>
        <w:t>（</w:t>
      </w:r>
      <w:r>
        <w:t>2）不利因素</w:t>
      </w:r>
    </w:p>
    <w:p w14:paraId="544D5A53" w14:textId="77777777" w:rsidR="00FA0368" w:rsidRDefault="00FA0368" w:rsidP="00FA0368">
      <w:pPr>
        <w:spacing w:line="360" w:lineRule="auto"/>
        <w:ind w:firstLineChars="200" w:firstLine="420"/>
      </w:pPr>
      <w:r>
        <w:t>1）新药研发周期长、成本高，企业研发压力较大</w:t>
      </w:r>
    </w:p>
    <w:p w14:paraId="368F12F5" w14:textId="77777777" w:rsidR="00FA0368" w:rsidRDefault="00FA0368" w:rsidP="00FA0368">
      <w:pPr>
        <w:spacing w:line="360" w:lineRule="auto"/>
        <w:ind w:firstLineChars="200" w:firstLine="420"/>
      </w:pPr>
      <w:r>
        <w:rPr>
          <w:rFonts w:hint="eastAsia"/>
        </w:rPr>
        <w:t>目前，我国化药市场以仿制药为主，创新药市场占比较小，相比欧美大型药企的研发投入，国内大部分医药企业的研发投入及占营收比例并不高，科研成果转化率较低。由于医药制造行业科技含量较高，需要投入专业化人才，同时产品研发周期长、研发投入大、产出不确定性高，对于大多数的中小型制药企业，很难承担较大的研发投入。在短期利益驱使之下，</w:t>
      </w:r>
      <w:r>
        <w:rPr>
          <w:rFonts w:hint="eastAsia"/>
        </w:rPr>
        <w:lastRenderedPageBreak/>
        <w:t>多数企业不愿开展仿制药生产工艺的深入研究以及新药开发，导致产品同质化情况严重，缺乏真正的核心产品，从长期来看，这一状况对我国医药产业的持续快速发展将造成影响。</w:t>
      </w:r>
    </w:p>
    <w:p w14:paraId="29D71945" w14:textId="77777777" w:rsidR="00FA0368" w:rsidRDefault="00FA0368" w:rsidP="00FA0368">
      <w:pPr>
        <w:spacing w:line="360" w:lineRule="auto"/>
        <w:ind w:firstLineChars="200" w:firstLine="420"/>
      </w:pPr>
      <w:r>
        <w:t>2）国家环保监管要求提升，企业环保成本上升</w:t>
      </w:r>
    </w:p>
    <w:p w14:paraId="74089F56" w14:textId="2F1EED90" w:rsidR="00D56239" w:rsidRDefault="00FA0368" w:rsidP="00FA0368">
      <w:pPr>
        <w:spacing w:line="360" w:lineRule="auto"/>
        <w:ind w:firstLineChars="200" w:firstLine="420"/>
      </w:pPr>
      <w:r>
        <w:rPr>
          <w:rFonts w:hint="eastAsia"/>
        </w:rPr>
        <w:t>随着我国逐步加强对环境保护的重视，相关部门对化学原料药生产等重污染行业环保核查趋紧。</w:t>
      </w:r>
      <w:r>
        <w:t>2008 年 8 月，由国家环境保护部和国家质量监督检验检疫总局联合发布的《化学合成类制药工业水污染排放标准》正式实施，严格规定了化学合成类制药工业企业的水污染排放限值、检测和监控要求；2015 年 1 月，修订后的《中华人民共和国环境保护法》正式实施，该法采用“按日计罚”的处罚方式，加强了对违法排污行为的处罚力度，同时强化了地方政府及其负责人的环境保护责任，提升了地方政府及排污企业对环境保护投资的重视程度与积极性。长期来看</w:t>
      </w:r>
      <w:r>
        <w:rPr>
          <w:rFonts w:hint="eastAsia"/>
        </w:rPr>
        <w:t>，环保法规政策的颁布与实施将促进化学制药企业整合升级并改善生态环境，但在短期内给企业生产经营带来了一定的环保成本压力。</w:t>
      </w:r>
    </w:p>
    <w:p w14:paraId="508C764B" w14:textId="196C443F" w:rsidR="00FA0368" w:rsidRPr="00FA0368" w:rsidRDefault="00FA0368" w:rsidP="00FA0368">
      <w:pPr>
        <w:spacing w:line="360" w:lineRule="auto"/>
        <w:ind w:firstLineChars="200" w:firstLine="420"/>
        <w:rPr>
          <w:b/>
          <w:bCs/>
        </w:rPr>
      </w:pPr>
      <w:r w:rsidRPr="00FA0368">
        <w:rPr>
          <w:rFonts w:hint="eastAsia"/>
          <w:b/>
          <w:bCs/>
        </w:rPr>
        <w:t>报告目录：</w:t>
      </w:r>
    </w:p>
    <w:p w14:paraId="3162CA18" w14:textId="77777777" w:rsidR="00045290" w:rsidRPr="00045290" w:rsidRDefault="00045290" w:rsidP="00045290">
      <w:pPr>
        <w:spacing w:line="360" w:lineRule="auto"/>
        <w:ind w:firstLineChars="200" w:firstLine="420"/>
        <w:rPr>
          <w:b/>
          <w:bCs/>
        </w:rPr>
      </w:pPr>
      <w:r w:rsidRPr="00045290">
        <w:rPr>
          <w:rFonts w:hint="eastAsia"/>
          <w:b/>
          <w:bCs/>
        </w:rPr>
        <w:t>第一章　医药行业相关概述</w:t>
      </w:r>
    </w:p>
    <w:p w14:paraId="35EFC067" w14:textId="77777777" w:rsidR="00045290" w:rsidRDefault="00045290" w:rsidP="00045290">
      <w:pPr>
        <w:spacing w:line="360" w:lineRule="auto"/>
        <w:ind w:firstLineChars="200" w:firstLine="420"/>
      </w:pPr>
      <w:r>
        <w:t>1.1　医药行业简介</w:t>
      </w:r>
    </w:p>
    <w:p w14:paraId="49B50669" w14:textId="77777777" w:rsidR="00045290" w:rsidRDefault="00045290" w:rsidP="00045290">
      <w:pPr>
        <w:spacing w:line="360" w:lineRule="auto"/>
        <w:ind w:firstLineChars="200" w:firstLine="420"/>
      </w:pPr>
      <w:r>
        <w:t>1.1.1　行业定义</w:t>
      </w:r>
    </w:p>
    <w:p w14:paraId="40C3BF90" w14:textId="77777777" w:rsidR="00045290" w:rsidRDefault="00045290" w:rsidP="00045290">
      <w:pPr>
        <w:spacing w:line="360" w:lineRule="auto"/>
        <w:ind w:firstLineChars="200" w:firstLine="420"/>
      </w:pPr>
      <w:r>
        <w:t>1.1.2　行业分类</w:t>
      </w:r>
    </w:p>
    <w:p w14:paraId="3098D3DA" w14:textId="77777777" w:rsidR="00045290" w:rsidRDefault="00045290" w:rsidP="00045290">
      <w:pPr>
        <w:spacing w:line="360" w:lineRule="auto"/>
        <w:ind w:firstLineChars="200" w:firstLine="420"/>
      </w:pPr>
      <w:r>
        <w:t>1.1.3　经济地位</w:t>
      </w:r>
    </w:p>
    <w:p w14:paraId="7204122E" w14:textId="77777777" w:rsidR="00045290" w:rsidRDefault="00045290" w:rsidP="00045290">
      <w:pPr>
        <w:spacing w:line="360" w:lineRule="auto"/>
        <w:ind w:firstLineChars="200" w:firstLine="420"/>
      </w:pPr>
      <w:r>
        <w:t>1.2　医药行业基本特征分析</w:t>
      </w:r>
    </w:p>
    <w:p w14:paraId="213A7390" w14:textId="77777777" w:rsidR="00045290" w:rsidRDefault="00045290" w:rsidP="00045290">
      <w:pPr>
        <w:spacing w:line="360" w:lineRule="auto"/>
        <w:ind w:firstLineChars="200" w:firstLine="420"/>
      </w:pPr>
      <w:r>
        <w:t>1.2.1　替代性</w:t>
      </w:r>
    </w:p>
    <w:p w14:paraId="5A7010BC" w14:textId="77777777" w:rsidR="00045290" w:rsidRDefault="00045290" w:rsidP="00045290">
      <w:pPr>
        <w:spacing w:line="360" w:lineRule="auto"/>
        <w:ind w:firstLineChars="200" w:firstLine="420"/>
      </w:pPr>
      <w:r>
        <w:t>1.2.2　垄断程度</w:t>
      </w:r>
    </w:p>
    <w:p w14:paraId="183EE9B2" w14:textId="77777777" w:rsidR="00045290" w:rsidRDefault="00045290" w:rsidP="00045290">
      <w:pPr>
        <w:spacing w:line="360" w:lineRule="auto"/>
        <w:ind w:firstLineChars="200" w:firstLine="420"/>
      </w:pPr>
      <w:r>
        <w:t>1.2.3　供求关系</w:t>
      </w:r>
    </w:p>
    <w:p w14:paraId="40980CA2" w14:textId="77777777" w:rsidR="00045290" w:rsidRDefault="00045290" w:rsidP="00045290">
      <w:pPr>
        <w:spacing w:line="360" w:lineRule="auto"/>
        <w:ind w:firstLineChars="200" w:firstLine="420"/>
      </w:pPr>
      <w:r>
        <w:t>1.2.4　技术水平</w:t>
      </w:r>
    </w:p>
    <w:p w14:paraId="24297AD2" w14:textId="77777777" w:rsidR="00045290" w:rsidRDefault="00045290" w:rsidP="00045290">
      <w:pPr>
        <w:spacing w:line="360" w:lineRule="auto"/>
        <w:ind w:firstLineChars="200" w:firstLine="420"/>
      </w:pPr>
    </w:p>
    <w:p w14:paraId="66598734" w14:textId="77777777" w:rsidR="00045290" w:rsidRPr="00045290" w:rsidRDefault="00045290" w:rsidP="00045290">
      <w:pPr>
        <w:spacing w:line="360" w:lineRule="auto"/>
        <w:ind w:firstLineChars="200" w:firstLine="420"/>
        <w:rPr>
          <w:b/>
          <w:bCs/>
        </w:rPr>
      </w:pPr>
      <w:r w:rsidRPr="00045290">
        <w:rPr>
          <w:rFonts w:hint="eastAsia"/>
          <w:b/>
          <w:bCs/>
        </w:rPr>
        <w:t xml:space="preserve">第二章　</w:t>
      </w:r>
      <w:r w:rsidRPr="00045290">
        <w:rPr>
          <w:b/>
          <w:bCs/>
        </w:rPr>
        <w:t>2015-2019年医药行业产业链分析</w:t>
      </w:r>
    </w:p>
    <w:p w14:paraId="13A4C995" w14:textId="77777777" w:rsidR="00045290" w:rsidRDefault="00045290" w:rsidP="00045290">
      <w:pPr>
        <w:spacing w:line="360" w:lineRule="auto"/>
        <w:ind w:firstLineChars="200" w:firstLine="420"/>
      </w:pPr>
      <w:r>
        <w:t>2.1　上游行业分析</w:t>
      </w:r>
    </w:p>
    <w:p w14:paraId="33D61DFD" w14:textId="77777777" w:rsidR="00045290" w:rsidRDefault="00045290" w:rsidP="00045290">
      <w:pPr>
        <w:spacing w:line="360" w:lineRule="auto"/>
        <w:ind w:firstLineChars="200" w:firstLine="420"/>
      </w:pPr>
      <w:r>
        <w:t>2.1.1　医药行业成本结构分析</w:t>
      </w:r>
    </w:p>
    <w:p w14:paraId="384949FA" w14:textId="77777777" w:rsidR="00045290" w:rsidRDefault="00045290" w:rsidP="00045290">
      <w:pPr>
        <w:spacing w:line="360" w:lineRule="auto"/>
        <w:ind w:firstLineChars="200" w:firstLine="420"/>
      </w:pPr>
      <w:r>
        <w:t>2.1.2　化学原料制造运行状况</w:t>
      </w:r>
    </w:p>
    <w:p w14:paraId="6EA7D834" w14:textId="77777777" w:rsidR="00045290" w:rsidRDefault="00045290" w:rsidP="00045290">
      <w:pPr>
        <w:spacing w:line="360" w:lineRule="auto"/>
        <w:ind w:firstLineChars="200" w:firstLine="420"/>
      </w:pPr>
      <w:r>
        <w:t>2.1.3　中药种植行业发展分析</w:t>
      </w:r>
    </w:p>
    <w:p w14:paraId="381E41AC" w14:textId="77777777" w:rsidR="00045290" w:rsidRDefault="00045290" w:rsidP="00045290">
      <w:pPr>
        <w:spacing w:line="360" w:lineRule="auto"/>
        <w:ind w:firstLineChars="200" w:firstLine="420"/>
      </w:pPr>
      <w:r>
        <w:t>2.1.4　我国医药研发发展分析</w:t>
      </w:r>
    </w:p>
    <w:p w14:paraId="7BCA23D8" w14:textId="77777777" w:rsidR="00045290" w:rsidRDefault="00045290" w:rsidP="00045290">
      <w:pPr>
        <w:spacing w:line="360" w:lineRule="auto"/>
        <w:ind w:firstLineChars="200" w:firstLine="420"/>
      </w:pPr>
      <w:r>
        <w:t>2.2　下游行业分析</w:t>
      </w:r>
    </w:p>
    <w:p w14:paraId="14CE16CC" w14:textId="77777777" w:rsidR="00045290" w:rsidRDefault="00045290" w:rsidP="00045290">
      <w:pPr>
        <w:spacing w:line="360" w:lineRule="auto"/>
        <w:ind w:firstLineChars="200" w:firstLine="420"/>
      </w:pPr>
      <w:r>
        <w:lastRenderedPageBreak/>
        <w:t>2.2.1　医药行业终端销售分析</w:t>
      </w:r>
    </w:p>
    <w:p w14:paraId="414D575E" w14:textId="77777777" w:rsidR="00045290" w:rsidRDefault="00045290" w:rsidP="00045290">
      <w:pPr>
        <w:spacing w:line="360" w:lineRule="auto"/>
        <w:ind w:firstLineChars="200" w:firstLine="420"/>
      </w:pPr>
      <w:r>
        <w:t>2.2.2　医药流通行业发展状况</w:t>
      </w:r>
    </w:p>
    <w:p w14:paraId="4F1D8105" w14:textId="77777777" w:rsidR="00045290" w:rsidRDefault="00045290" w:rsidP="00045290">
      <w:pPr>
        <w:spacing w:line="360" w:lineRule="auto"/>
        <w:ind w:firstLineChars="200" w:firstLine="420"/>
      </w:pPr>
      <w:r>
        <w:t>2.2.3　医疗卫生行业发展状况</w:t>
      </w:r>
    </w:p>
    <w:p w14:paraId="39EB8EC8" w14:textId="77777777" w:rsidR="00045290" w:rsidRDefault="00045290" w:rsidP="00045290">
      <w:pPr>
        <w:spacing w:line="360" w:lineRule="auto"/>
        <w:ind w:firstLineChars="200" w:firstLine="420"/>
      </w:pPr>
      <w:r>
        <w:t>2.3　医药行业供应链结构分析</w:t>
      </w:r>
    </w:p>
    <w:p w14:paraId="1CD17310" w14:textId="77777777" w:rsidR="00045290" w:rsidRDefault="00045290" w:rsidP="00045290">
      <w:pPr>
        <w:spacing w:line="360" w:lineRule="auto"/>
        <w:ind w:firstLineChars="200" w:firstLine="420"/>
      </w:pPr>
      <w:r>
        <w:t>2.3.1　医药行业供应链模型分析</w:t>
      </w:r>
    </w:p>
    <w:p w14:paraId="2A37EF93" w14:textId="77777777" w:rsidR="00045290" w:rsidRDefault="00045290" w:rsidP="00045290">
      <w:pPr>
        <w:spacing w:line="360" w:lineRule="auto"/>
        <w:ind w:firstLineChars="200" w:firstLine="420"/>
      </w:pPr>
      <w:r>
        <w:t>2.3.2　医药供应链节点主体分析</w:t>
      </w:r>
    </w:p>
    <w:p w14:paraId="3EEEAE2C" w14:textId="77777777" w:rsidR="00045290" w:rsidRDefault="00045290" w:rsidP="00045290">
      <w:pPr>
        <w:spacing w:line="360" w:lineRule="auto"/>
        <w:ind w:firstLineChars="200" w:firstLine="420"/>
      </w:pPr>
      <w:r>
        <w:t>2.3.3　现有供应链运作模式分析</w:t>
      </w:r>
    </w:p>
    <w:p w14:paraId="659CAAAB" w14:textId="77777777" w:rsidR="00045290" w:rsidRDefault="00045290" w:rsidP="00045290">
      <w:pPr>
        <w:spacing w:line="360" w:lineRule="auto"/>
        <w:ind w:firstLineChars="200" w:firstLine="420"/>
      </w:pPr>
      <w:r>
        <w:t>2.3.4　行业对上下游结算模式分析</w:t>
      </w:r>
    </w:p>
    <w:p w14:paraId="464C5669" w14:textId="77777777" w:rsidR="00045290" w:rsidRDefault="00045290" w:rsidP="00045290">
      <w:pPr>
        <w:spacing w:line="360" w:lineRule="auto"/>
        <w:ind w:firstLineChars="200" w:firstLine="420"/>
      </w:pPr>
    </w:p>
    <w:p w14:paraId="799BD062" w14:textId="77777777" w:rsidR="00045290" w:rsidRPr="00045290" w:rsidRDefault="00045290" w:rsidP="00045290">
      <w:pPr>
        <w:spacing w:line="360" w:lineRule="auto"/>
        <w:ind w:firstLineChars="200" w:firstLine="420"/>
        <w:rPr>
          <w:b/>
          <w:bCs/>
        </w:rPr>
      </w:pPr>
      <w:r w:rsidRPr="00045290">
        <w:rPr>
          <w:rFonts w:hint="eastAsia"/>
          <w:b/>
          <w:bCs/>
        </w:rPr>
        <w:t xml:space="preserve">第三章　</w:t>
      </w:r>
      <w:r w:rsidRPr="00045290">
        <w:rPr>
          <w:b/>
          <w:bCs/>
        </w:rPr>
        <w:t>2015-2019年全球医药行业发展状况分析</w:t>
      </w:r>
    </w:p>
    <w:p w14:paraId="6996426D" w14:textId="77777777" w:rsidR="00045290" w:rsidRDefault="00045290" w:rsidP="00045290">
      <w:pPr>
        <w:spacing w:line="360" w:lineRule="auto"/>
        <w:ind w:firstLineChars="200" w:firstLine="420"/>
      </w:pPr>
      <w:r>
        <w:t>3.1　全球医药市场</w:t>
      </w:r>
    </w:p>
    <w:p w14:paraId="447F2F22" w14:textId="77777777" w:rsidR="00045290" w:rsidRDefault="00045290" w:rsidP="00045290">
      <w:pPr>
        <w:spacing w:line="360" w:lineRule="auto"/>
        <w:ind w:firstLineChars="200" w:firstLine="420"/>
      </w:pPr>
      <w:r>
        <w:t>3.1.1　全球医药市场规模</w:t>
      </w:r>
    </w:p>
    <w:p w14:paraId="5E3FF587" w14:textId="77777777" w:rsidR="00045290" w:rsidRDefault="00045290" w:rsidP="00045290">
      <w:pPr>
        <w:spacing w:line="360" w:lineRule="auto"/>
        <w:ind w:firstLineChars="200" w:firstLine="420"/>
      </w:pPr>
      <w:r>
        <w:t>3.1.2　医药商业市场状况</w:t>
      </w:r>
    </w:p>
    <w:p w14:paraId="56BB3580" w14:textId="77777777" w:rsidR="00045290" w:rsidRDefault="00045290" w:rsidP="00045290">
      <w:pPr>
        <w:spacing w:line="360" w:lineRule="auto"/>
        <w:ind w:firstLineChars="200" w:firstLine="420"/>
      </w:pPr>
      <w:r>
        <w:t>3.1.3　大型药企销售状况</w:t>
      </w:r>
    </w:p>
    <w:p w14:paraId="67005A32" w14:textId="77777777" w:rsidR="00045290" w:rsidRDefault="00045290" w:rsidP="00045290">
      <w:pPr>
        <w:spacing w:line="360" w:lineRule="auto"/>
        <w:ind w:firstLineChars="200" w:firstLine="420"/>
      </w:pPr>
      <w:r>
        <w:t>3.1.4　医药研发投入状况</w:t>
      </w:r>
    </w:p>
    <w:p w14:paraId="1391232F" w14:textId="77777777" w:rsidR="00045290" w:rsidRDefault="00045290" w:rsidP="00045290">
      <w:pPr>
        <w:spacing w:line="360" w:lineRule="auto"/>
        <w:ind w:firstLineChars="200" w:firstLine="420"/>
      </w:pPr>
      <w:r>
        <w:t>3.1.5　重点医药领域分析</w:t>
      </w:r>
    </w:p>
    <w:p w14:paraId="41FF6E95" w14:textId="77777777" w:rsidR="00045290" w:rsidRDefault="00045290" w:rsidP="00045290">
      <w:pPr>
        <w:spacing w:line="360" w:lineRule="auto"/>
        <w:ind w:firstLineChars="200" w:firstLine="420"/>
      </w:pPr>
      <w:r>
        <w:t>3.2　美洲医药市场</w:t>
      </w:r>
    </w:p>
    <w:p w14:paraId="7F421FEB" w14:textId="77777777" w:rsidR="00045290" w:rsidRDefault="00045290" w:rsidP="00045290">
      <w:pPr>
        <w:spacing w:line="360" w:lineRule="auto"/>
        <w:ind w:firstLineChars="200" w:firstLine="420"/>
      </w:pPr>
      <w:r>
        <w:t>3.2.1　美洲主要国家医改分析</w:t>
      </w:r>
    </w:p>
    <w:p w14:paraId="26CF79C0" w14:textId="77777777" w:rsidR="00045290" w:rsidRDefault="00045290" w:rsidP="00045290">
      <w:pPr>
        <w:spacing w:line="360" w:lineRule="auto"/>
        <w:ind w:firstLineChars="200" w:firstLine="420"/>
      </w:pPr>
      <w:r>
        <w:t>3.2.2　美国医药市场发展状况</w:t>
      </w:r>
    </w:p>
    <w:p w14:paraId="007E8C80" w14:textId="77777777" w:rsidR="00045290" w:rsidRDefault="00045290" w:rsidP="00045290">
      <w:pPr>
        <w:spacing w:line="360" w:lineRule="auto"/>
        <w:ind w:firstLineChars="200" w:firstLine="420"/>
      </w:pPr>
      <w:r>
        <w:t>3.2.3　巴西医药市场发展状况</w:t>
      </w:r>
    </w:p>
    <w:p w14:paraId="11E0C47F" w14:textId="77777777" w:rsidR="00045290" w:rsidRDefault="00045290" w:rsidP="00045290">
      <w:pPr>
        <w:spacing w:line="360" w:lineRule="auto"/>
        <w:ind w:firstLineChars="200" w:firstLine="420"/>
      </w:pPr>
      <w:r>
        <w:t>3.2.4　墨西哥医药市场发展状况</w:t>
      </w:r>
    </w:p>
    <w:p w14:paraId="76DF063D" w14:textId="77777777" w:rsidR="00045290" w:rsidRDefault="00045290" w:rsidP="00045290">
      <w:pPr>
        <w:spacing w:line="360" w:lineRule="auto"/>
        <w:ind w:firstLineChars="200" w:firstLine="420"/>
      </w:pPr>
      <w:r>
        <w:t>3.3　欧洲医药市场</w:t>
      </w:r>
    </w:p>
    <w:p w14:paraId="64FF5026" w14:textId="77777777" w:rsidR="00045290" w:rsidRDefault="00045290" w:rsidP="00045290">
      <w:pPr>
        <w:spacing w:line="360" w:lineRule="auto"/>
        <w:ind w:firstLineChars="200" w:firstLine="420"/>
      </w:pPr>
      <w:r>
        <w:t>3.3.1　欧洲生物制药产业集群</w:t>
      </w:r>
    </w:p>
    <w:p w14:paraId="31B2BF50" w14:textId="77777777" w:rsidR="00045290" w:rsidRDefault="00045290" w:rsidP="00045290">
      <w:pPr>
        <w:spacing w:line="360" w:lineRule="auto"/>
        <w:ind w:firstLineChars="200" w:firstLine="420"/>
      </w:pPr>
      <w:r>
        <w:t>3.3.2　俄罗斯医药市场发展状况</w:t>
      </w:r>
    </w:p>
    <w:p w14:paraId="31621D0E" w14:textId="77777777" w:rsidR="00045290" w:rsidRDefault="00045290" w:rsidP="00045290">
      <w:pPr>
        <w:spacing w:line="360" w:lineRule="auto"/>
        <w:ind w:firstLineChars="200" w:firstLine="420"/>
      </w:pPr>
      <w:r>
        <w:t>3.3.3　法国药品市场发展状况</w:t>
      </w:r>
    </w:p>
    <w:p w14:paraId="1C017662" w14:textId="77777777" w:rsidR="00045290" w:rsidRDefault="00045290" w:rsidP="00045290">
      <w:pPr>
        <w:spacing w:line="360" w:lineRule="auto"/>
        <w:ind w:firstLineChars="200" w:firstLine="420"/>
      </w:pPr>
      <w:r>
        <w:t>3.3.4　德国药品市场发展状况</w:t>
      </w:r>
    </w:p>
    <w:p w14:paraId="7F274E56" w14:textId="77777777" w:rsidR="00045290" w:rsidRDefault="00045290" w:rsidP="00045290">
      <w:pPr>
        <w:spacing w:line="360" w:lineRule="auto"/>
        <w:ind w:firstLineChars="200" w:firstLine="420"/>
      </w:pPr>
      <w:r>
        <w:t>3.4　亚洲医药市场</w:t>
      </w:r>
    </w:p>
    <w:p w14:paraId="21F5370D" w14:textId="77777777" w:rsidR="00045290" w:rsidRDefault="00045290" w:rsidP="00045290">
      <w:pPr>
        <w:spacing w:line="360" w:lineRule="auto"/>
        <w:ind w:firstLineChars="200" w:firstLine="420"/>
      </w:pPr>
      <w:r>
        <w:t>3.4.1　日本医药市场发展状况</w:t>
      </w:r>
    </w:p>
    <w:p w14:paraId="574DA04C" w14:textId="77777777" w:rsidR="00045290" w:rsidRDefault="00045290" w:rsidP="00045290">
      <w:pPr>
        <w:spacing w:line="360" w:lineRule="auto"/>
        <w:ind w:firstLineChars="200" w:firstLine="420"/>
      </w:pPr>
      <w:r>
        <w:t>3.4.2　韩国医药市场发展回顾</w:t>
      </w:r>
    </w:p>
    <w:p w14:paraId="580B74C0" w14:textId="77777777" w:rsidR="00045290" w:rsidRDefault="00045290" w:rsidP="00045290">
      <w:pPr>
        <w:spacing w:line="360" w:lineRule="auto"/>
        <w:ind w:firstLineChars="200" w:firstLine="420"/>
      </w:pPr>
      <w:r>
        <w:t>3.4.3　印度医药市场发展状况</w:t>
      </w:r>
    </w:p>
    <w:p w14:paraId="4A8ACE3B" w14:textId="77777777" w:rsidR="00045290" w:rsidRDefault="00045290" w:rsidP="00045290">
      <w:pPr>
        <w:spacing w:line="360" w:lineRule="auto"/>
        <w:ind w:firstLineChars="200" w:firstLine="420"/>
      </w:pPr>
      <w:r>
        <w:lastRenderedPageBreak/>
        <w:t>3.4.4　泰国医药市场发展状况</w:t>
      </w:r>
    </w:p>
    <w:p w14:paraId="4A16772A" w14:textId="77777777" w:rsidR="00045290" w:rsidRDefault="00045290" w:rsidP="00045290">
      <w:pPr>
        <w:spacing w:line="360" w:lineRule="auto"/>
        <w:ind w:firstLineChars="200" w:firstLine="420"/>
      </w:pPr>
      <w:r>
        <w:t>3.5　全球医药行业发展预测</w:t>
      </w:r>
    </w:p>
    <w:p w14:paraId="5AE655E8" w14:textId="77777777" w:rsidR="00045290" w:rsidRDefault="00045290" w:rsidP="00045290">
      <w:pPr>
        <w:spacing w:line="360" w:lineRule="auto"/>
        <w:ind w:firstLineChars="200" w:firstLine="420"/>
      </w:pPr>
      <w:r>
        <w:t>3.5.1　药品支出预测</w:t>
      </w:r>
    </w:p>
    <w:p w14:paraId="517A8257" w14:textId="77777777" w:rsidR="00045290" w:rsidRDefault="00045290" w:rsidP="00045290">
      <w:pPr>
        <w:spacing w:line="360" w:lineRule="auto"/>
        <w:ind w:firstLineChars="200" w:firstLine="420"/>
      </w:pPr>
      <w:r>
        <w:t>3.5.2　市场规模预测</w:t>
      </w:r>
    </w:p>
    <w:p w14:paraId="63E7345F" w14:textId="77777777" w:rsidR="00045290" w:rsidRDefault="00045290" w:rsidP="00045290">
      <w:pPr>
        <w:spacing w:line="360" w:lineRule="auto"/>
        <w:ind w:firstLineChars="200" w:firstLine="420"/>
      </w:pPr>
      <w:r>
        <w:t>3.5.3　重点领域预测</w:t>
      </w:r>
    </w:p>
    <w:p w14:paraId="37D10883" w14:textId="77777777" w:rsidR="00045290" w:rsidRDefault="00045290" w:rsidP="00045290">
      <w:pPr>
        <w:spacing w:line="360" w:lineRule="auto"/>
        <w:ind w:firstLineChars="200" w:firstLine="420"/>
      </w:pPr>
      <w:r>
        <w:t>3.5.4　市场发展趋势</w:t>
      </w:r>
    </w:p>
    <w:p w14:paraId="694067EC" w14:textId="77777777" w:rsidR="00045290" w:rsidRDefault="00045290" w:rsidP="00045290">
      <w:pPr>
        <w:spacing w:line="360" w:lineRule="auto"/>
        <w:ind w:firstLineChars="200" w:firstLine="420"/>
      </w:pPr>
    </w:p>
    <w:p w14:paraId="66DFBCDF" w14:textId="77777777" w:rsidR="00045290" w:rsidRPr="00045290" w:rsidRDefault="00045290" w:rsidP="00045290">
      <w:pPr>
        <w:spacing w:line="360" w:lineRule="auto"/>
        <w:ind w:firstLineChars="200" w:firstLine="420"/>
        <w:rPr>
          <w:b/>
          <w:bCs/>
        </w:rPr>
      </w:pPr>
      <w:r w:rsidRPr="00045290">
        <w:rPr>
          <w:rFonts w:hint="eastAsia"/>
          <w:b/>
          <w:bCs/>
        </w:rPr>
        <w:t xml:space="preserve">第四章　</w:t>
      </w:r>
      <w:r w:rsidRPr="00045290">
        <w:rPr>
          <w:b/>
          <w:bCs/>
        </w:rPr>
        <w:t>2015-2019年中国医药行业发展环境分析</w:t>
      </w:r>
    </w:p>
    <w:p w14:paraId="305DA5AF" w14:textId="77777777" w:rsidR="00045290" w:rsidRDefault="00045290" w:rsidP="00045290">
      <w:pPr>
        <w:spacing w:line="360" w:lineRule="auto"/>
        <w:ind w:firstLineChars="200" w:firstLine="420"/>
      </w:pPr>
      <w:r>
        <w:t>4.1　经济环境</w:t>
      </w:r>
    </w:p>
    <w:p w14:paraId="13A9E8EB" w14:textId="77777777" w:rsidR="00045290" w:rsidRDefault="00045290" w:rsidP="00045290">
      <w:pPr>
        <w:spacing w:line="360" w:lineRule="auto"/>
        <w:ind w:firstLineChars="200" w:firstLine="420"/>
      </w:pPr>
      <w:r>
        <w:t>4.1.1　宏观经济概况</w:t>
      </w:r>
    </w:p>
    <w:p w14:paraId="785937A4" w14:textId="77777777" w:rsidR="00045290" w:rsidRDefault="00045290" w:rsidP="00045290">
      <w:pPr>
        <w:spacing w:line="360" w:lineRule="auto"/>
        <w:ind w:firstLineChars="200" w:firstLine="420"/>
      </w:pPr>
      <w:r>
        <w:t>4.1.2　工业运行情况</w:t>
      </w:r>
    </w:p>
    <w:p w14:paraId="11B8783B" w14:textId="77777777" w:rsidR="00045290" w:rsidRDefault="00045290" w:rsidP="00045290">
      <w:pPr>
        <w:spacing w:line="360" w:lineRule="auto"/>
        <w:ind w:firstLineChars="200" w:firstLine="420"/>
      </w:pPr>
      <w:r>
        <w:t>4.1.3　固定资产投资</w:t>
      </w:r>
    </w:p>
    <w:p w14:paraId="6CE92767" w14:textId="77777777" w:rsidR="00045290" w:rsidRDefault="00045290" w:rsidP="00045290">
      <w:pPr>
        <w:spacing w:line="360" w:lineRule="auto"/>
        <w:ind w:firstLineChars="200" w:firstLine="420"/>
      </w:pPr>
      <w:r>
        <w:t>4.1.4　宏观经济展望</w:t>
      </w:r>
    </w:p>
    <w:p w14:paraId="47998E8F" w14:textId="77777777" w:rsidR="00045290" w:rsidRDefault="00045290" w:rsidP="00045290">
      <w:pPr>
        <w:spacing w:line="360" w:lineRule="auto"/>
        <w:ind w:firstLineChars="200" w:firstLine="420"/>
      </w:pPr>
      <w:r>
        <w:t>4.2　政策环境</w:t>
      </w:r>
    </w:p>
    <w:p w14:paraId="68FECC67" w14:textId="77777777" w:rsidR="00045290" w:rsidRDefault="00045290" w:rsidP="00045290">
      <w:pPr>
        <w:spacing w:line="360" w:lineRule="auto"/>
        <w:ind w:firstLineChars="200" w:firstLine="420"/>
      </w:pPr>
      <w:r>
        <w:t>4.2.1　整体政策</w:t>
      </w:r>
    </w:p>
    <w:p w14:paraId="11F47E10" w14:textId="77777777" w:rsidR="00045290" w:rsidRDefault="00045290" w:rsidP="00045290">
      <w:pPr>
        <w:spacing w:line="360" w:lineRule="auto"/>
        <w:ind w:firstLineChars="200" w:firstLine="420"/>
      </w:pPr>
      <w:r>
        <w:t>4.2.2　药品政策</w:t>
      </w:r>
    </w:p>
    <w:p w14:paraId="6B94DBD7" w14:textId="77777777" w:rsidR="00045290" w:rsidRDefault="00045290" w:rsidP="00045290">
      <w:pPr>
        <w:spacing w:line="360" w:lineRule="auto"/>
        <w:ind w:firstLineChars="200" w:firstLine="420"/>
      </w:pPr>
      <w:r>
        <w:t>4.2.3　医疗器械</w:t>
      </w:r>
    </w:p>
    <w:p w14:paraId="48C2B181" w14:textId="77777777" w:rsidR="00045290" w:rsidRDefault="00045290" w:rsidP="00045290">
      <w:pPr>
        <w:spacing w:line="360" w:lineRule="auto"/>
        <w:ind w:firstLineChars="200" w:firstLine="420"/>
      </w:pPr>
      <w:r>
        <w:t>4.2.4　医保政策</w:t>
      </w:r>
    </w:p>
    <w:p w14:paraId="70207901" w14:textId="77777777" w:rsidR="00045290" w:rsidRDefault="00045290" w:rsidP="00045290">
      <w:pPr>
        <w:spacing w:line="360" w:lineRule="auto"/>
        <w:ind w:firstLineChars="200" w:firstLine="420"/>
      </w:pPr>
      <w:r>
        <w:t>4.2.5　医疗改革</w:t>
      </w:r>
    </w:p>
    <w:p w14:paraId="28CEFEB8" w14:textId="77777777" w:rsidR="00045290" w:rsidRDefault="00045290" w:rsidP="00045290">
      <w:pPr>
        <w:spacing w:line="360" w:lineRule="auto"/>
        <w:ind w:firstLineChars="200" w:firstLine="420"/>
      </w:pPr>
      <w:r>
        <w:t>4.3　社会环境</w:t>
      </w:r>
    </w:p>
    <w:p w14:paraId="280EAD4A" w14:textId="77777777" w:rsidR="00045290" w:rsidRDefault="00045290" w:rsidP="00045290">
      <w:pPr>
        <w:spacing w:line="360" w:lineRule="auto"/>
        <w:ind w:firstLineChars="200" w:firstLine="420"/>
      </w:pPr>
      <w:r>
        <w:t>4.3.1　居民收入水平情况</w:t>
      </w:r>
    </w:p>
    <w:p w14:paraId="561ABE8E" w14:textId="77777777" w:rsidR="00045290" w:rsidRDefault="00045290" w:rsidP="00045290">
      <w:pPr>
        <w:spacing w:line="360" w:lineRule="auto"/>
        <w:ind w:firstLineChars="200" w:firstLine="420"/>
      </w:pPr>
      <w:r>
        <w:t>4.3.2　居民社会保障分析</w:t>
      </w:r>
    </w:p>
    <w:p w14:paraId="5B0D4326" w14:textId="77777777" w:rsidR="00045290" w:rsidRDefault="00045290" w:rsidP="00045290">
      <w:pPr>
        <w:spacing w:line="360" w:lineRule="auto"/>
        <w:ind w:firstLineChars="200" w:firstLine="420"/>
      </w:pPr>
      <w:r>
        <w:t>4.3.3　居民人口构成情况</w:t>
      </w:r>
    </w:p>
    <w:p w14:paraId="26D5E26C" w14:textId="77777777" w:rsidR="00045290" w:rsidRDefault="00045290" w:rsidP="00045290">
      <w:pPr>
        <w:spacing w:line="360" w:lineRule="auto"/>
        <w:ind w:firstLineChars="200" w:firstLine="420"/>
      </w:pPr>
      <w:r>
        <w:t>4.3.4　老龄化进程分析</w:t>
      </w:r>
    </w:p>
    <w:p w14:paraId="765C0600" w14:textId="77777777" w:rsidR="00045290" w:rsidRDefault="00045290" w:rsidP="00045290">
      <w:pPr>
        <w:spacing w:line="360" w:lineRule="auto"/>
        <w:ind w:firstLineChars="200" w:firstLine="420"/>
      </w:pPr>
      <w:r>
        <w:t>4.3.5　财政医疗卫生支出</w:t>
      </w:r>
    </w:p>
    <w:p w14:paraId="435F13C1" w14:textId="77777777" w:rsidR="00045290" w:rsidRDefault="00045290" w:rsidP="00045290">
      <w:pPr>
        <w:spacing w:line="360" w:lineRule="auto"/>
        <w:ind w:firstLineChars="200" w:firstLine="420"/>
      </w:pPr>
      <w:r>
        <w:t>4.3.6　医疗保险运行状况</w:t>
      </w:r>
    </w:p>
    <w:p w14:paraId="3185A05E" w14:textId="77777777" w:rsidR="00045290" w:rsidRDefault="00045290" w:rsidP="00045290">
      <w:pPr>
        <w:spacing w:line="360" w:lineRule="auto"/>
        <w:ind w:firstLineChars="200" w:firstLine="420"/>
      </w:pPr>
      <w:r>
        <w:t>4.4　技术环境</w:t>
      </w:r>
    </w:p>
    <w:p w14:paraId="6E65F409" w14:textId="77777777" w:rsidR="00045290" w:rsidRDefault="00045290" w:rsidP="00045290">
      <w:pPr>
        <w:spacing w:line="360" w:lineRule="auto"/>
        <w:ind w:firstLineChars="200" w:firstLine="420"/>
      </w:pPr>
      <w:r>
        <w:t>4.4.1　医药行业主要术语</w:t>
      </w:r>
    </w:p>
    <w:p w14:paraId="584FFED2" w14:textId="77777777" w:rsidR="00045290" w:rsidRDefault="00045290" w:rsidP="00045290">
      <w:pPr>
        <w:spacing w:line="360" w:lineRule="auto"/>
        <w:ind w:firstLineChars="200" w:firstLine="420"/>
      </w:pPr>
      <w:r>
        <w:t>4.4.2　医药行业技术概况</w:t>
      </w:r>
    </w:p>
    <w:p w14:paraId="0FEF9A61" w14:textId="77777777" w:rsidR="00045290" w:rsidRDefault="00045290" w:rsidP="00045290">
      <w:pPr>
        <w:spacing w:line="360" w:lineRule="auto"/>
        <w:ind w:firstLineChars="200" w:firstLine="420"/>
      </w:pPr>
      <w:r>
        <w:t>4.4.3　医药药品审批状况</w:t>
      </w:r>
    </w:p>
    <w:p w14:paraId="760237C7" w14:textId="77777777" w:rsidR="00045290" w:rsidRDefault="00045290" w:rsidP="00045290">
      <w:pPr>
        <w:spacing w:line="360" w:lineRule="auto"/>
        <w:ind w:firstLineChars="200" w:firstLine="420"/>
      </w:pPr>
      <w:r>
        <w:lastRenderedPageBreak/>
        <w:t>4.4.4　企业药品研发实力</w:t>
      </w:r>
    </w:p>
    <w:p w14:paraId="4E22C481" w14:textId="77777777" w:rsidR="00045290" w:rsidRDefault="00045290" w:rsidP="00045290">
      <w:pPr>
        <w:spacing w:line="360" w:lineRule="auto"/>
        <w:ind w:firstLineChars="200" w:firstLine="420"/>
      </w:pPr>
      <w:r>
        <w:t>4.4.5　技术创新优化路径</w:t>
      </w:r>
    </w:p>
    <w:p w14:paraId="26D96268" w14:textId="77777777" w:rsidR="00045290" w:rsidRDefault="00045290" w:rsidP="00045290">
      <w:pPr>
        <w:spacing w:line="360" w:lineRule="auto"/>
        <w:ind w:firstLineChars="200" w:firstLine="420"/>
      </w:pPr>
      <w:r>
        <w:t>4.4.6　医药创新技术战略</w:t>
      </w:r>
    </w:p>
    <w:p w14:paraId="7CA0E594" w14:textId="77777777" w:rsidR="00045290" w:rsidRDefault="00045290" w:rsidP="00045290">
      <w:pPr>
        <w:spacing w:line="360" w:lineRule="auto"/>
        <w:ind w:firstLineChars="200" w:firstLine="420"/>
      </w:pPr>
    </w:p>
    <w:p w14:paraId="439448A4" w14:textId="77777777" w:rsidR="00045290" w:rsidRPr="00045290" w:rsidRDefault="00045290" w:rsidP="00045290">
      <w:pPr>
        <w:spacing w:line="360" w:lineRule="auto"/>
        <w:ind w:firstLineChars="200" w:firstLine="420"/>
        <w:rPr>
          <w:b/>
          <w:bCs/>
        </w:rPr>
      </w:pPr>
      <w:r w:rsidRPr="00045290">
        <w:rPr>
          <w:rFonts w:hint="eastAsia"/>
          <w:b/>
          <w:bCs/>
        </w:rPr>
        <w:t xml:space="preserve">第五章　</w:t>
      </w:r>
      <w:r w:rsidRPr="00045290">
        <w:rPr>
          <w:b/>
          <w:bCs/>
        </w:rPr>
        <w:t>2015-2019年中国医药行业发展状况分析</w:t>
      </w:r>
    </w:p>
    <w:p w14:paraId="2AB38862" w14:textId="77777777" w:rsidR="00045290" w:rsidRDefault="00045290" w:rsidP="00045290">
      <w:pPr>
        <w:spacing w:line="360" w:lineRule="auto"/>
        <w:ind w:firstLineChars="200" w:firstLine="420"/>
      </w:pPr>
      <w:r>
        <w:t>5.1　2015-2019年中国医药行业经济运行现状</w:t>
      </w:r>
    </w:p>
    <w:p w14:paraId="4483D20C" w14:textId="77777777" w:rsidR="00045290" w:rsidRDefault="00045290" w:rsidP="00045290">
      <w:pPr>
        <w:spacing w:line="360" w:lineRule="auto"/>
        <w:ind w:firstLineChars="200" w:firstLine="420"/>
      </w:pPr>
      <w:r>
        <w:t>5.1.1　行业规模现状</w:t>
      </w:r>
    </w:p>
    <w:p w14:paraId="101DE3EA" w14:textId="77777777" w:rsidR="00045290" w:rsidRDefault="00045290" w:rsidP="00045290">
      <w:pPr>
        <w:spacing w:line="360" w:lineRule="auto"/>
        <w:ind w:firstLineChars="200" w:firstLine="420"/>
      </w:pPr>
      <w:r>
        <w:t>5.1.2　产品产量状况</w:t>
      </w:r>
    </w:p>
    <w:p w14:paraId="65BD3B68" w14:textId="77777777" w:rsidR="00045290" w:rsidRDefault="00045290" w:rsidP="00045290">
      <w:pPr>
        <w:spacing w:line="360" w:lineRule="auto"/>
        <w:ind w:firstLineChars="200" w:firstLine="420"/>
      </w:pPr>
      <w:r>
        <w:t>5.1.3　主营业务收入</w:t>
      </w:r>
    </w:p>
    <w:p w14:paraId="279CF5DA" w14:textId="77777777" w:rsidR="00045290" w:rsidRDefault="00045290" w:rsidP="00045290">
      <w:pPr>
        <w:spacing w:line="360" w:lineRule="auto"/>
        <w:ind w:firstLineChars="200" w:firstLine="420"/>
      </w:pPr>
      <w:r>
        <w:t>5.1.4　盈利水平分析</w:t>
      </w:r>
    </w:p>
    <w:p w14:paraId="4B906358" w14:textId="77777777" w:rsidR="00045290" w:rsidRDefault="00045290" w:rsidP="00045290">
      <w:pPr>
        <w:spacing w:line="360" w:lineRule="auto"/>
        <w:ind w:firstLineChars="200" w:firstLine="420"/>
      </w:pPr>
      <w:r>
        <w:t>5.1.5　企业百强榜单</w:t>
      </w:r>
    </w:p>
    <w:p w14:paraId="7D3FF4D1" w14:textId="77777777" w:rsidR="00045290" w:rsidRDefault="00045290" w:rsidP="00045290">
      <w:pPr>
        <w:spacing w:line="360" w:lineRule="auto"/>
        <w:ind w:firstLineChars="200" w:firstLine="420"/>
      </w:pPr>
      <w:r>
        <w:t>5.2　“互联网+”背景下中国医药企业转型升级分析</w:t>
      </w:r>
    </w:p>
    <w:p w14:paraId="199FEB91" w14:textId="77777777" w:rsidR="00045290" w:rsidRDefault="00045290" w:rsidP="00045290">
      <w:pPr>
        <w:spacing w:line="360" w:lineRule="auto"/>
        <w:ind w:firstLineChars="200" w:firstLine="420"/>
      </w:pPr>
      <w:r>
        <w:t>5.2.1　“互联网+”应用现状</w:t>
      </w:r>
    </w:p>
    <w:p w14:paraId="271CD40C" w14:textId="77777777" w:rsidR="00045290" w:rsidRDefault="00045290" w:rsidP="00045290">
      <w:pPr>
        <w:spacing w:line="360" w:lineRule="auto"/>
        <w:ind w:firstLineChars="200" w:firstLine="420"/>
      </w:pPr>
      <w:r>
        <w:t>5.2.2　企业发展机遇</w:t>
      </w:r>
    </w:p>
    <w:p w14:paraId="17FF96F2" w14:textId="77777777" w:rsidR="00045290" w:rsidRDefault="00045290" w:rsidP="00045290">
      <w:pPr>
        <w:spacing w:line="360" w:lineRule="auto"/>
        <w:ind w:firstLineChars="200" w:firstLine="420"/>
      </w:pPr>
      <w:r>
        <w:t>5.2.3　企业发展困境</w:t>
      </w:r>
    </w:p>
    <w:p w14:paraId="434E7970" w14:textId="77777777" w:rsidR="00045290" w:rsidRDefault="00045290" w:rsidP="00045290">
      <w:pPr>
        <w:spacing w:line="360" w:lineRule="auto"/>
        <w:ind w:firstLineChars="200" w:firstLine="420"/>
      </w:pPr>
      <w:r>
        <w:t>5.2.4　企业转型升级策略</w:t>
      </w:r>
    </w:p>
    <w:p w14:paraId="34958804" w14:textId="77777777" w:rsidR="00045290" w:rsidRDefault="00045290" w:rsidP="00045290">
      <w:pPr>
        <w:spacing w:line="360" w:lineRule="auto"/>
        <w:ind w:firstLineChars="200" w:firstLine="420"/>
      </w:pPr>
      <w:r>
        <w:t>5.3　中国医药行业药品价格分析</w:t>
      </w:r>
    </w:p>
    <w:p w14:paraId="678FE27C" w14:textId="77777777" w:rsidR="00045290" w:rsidRDefault="00045290" w:rsidP="00045290">
      <w:pPr>
        <w:spacing w:line="360" w:lineRule="auto"/>
        <w:ind w:firstLineChars="200" w:firstLine="420"/>
      </w:pPr>
      <w:r>
        <w:t>5.3.1　药品价格发展历程</w:t>
      </w:r>
    </w:p>
    <w:p w14:paraId="15F09181" w14:textId="77777777" w:rsidR="00045290" w:rsidRDefault="00045290" w:rsidP="00045290">
      <w:pPr>
        <w:spacing w:line="360" w:lineRule="auto"/>
        <w:ind w:firstLineChars="200" w:firstLine="420"/>
      </w:pPr>
      <w:r>
        <w:t>5.3.2　药品价格法律监管</w:t>
      </w:r>
    </w:p>
    <w:p w14:paraId="490ACF44" w14:textId="77777777" w:rsidR="00045290" w:rsidRDefault="00045290" w:rsidP="00045290">
      <w:pPr>
        <w:spacing w:line="360" w:lineRule="auto"/>
        <w:ind w:firstLineChars="200" w:firstLine="420"/>
      </w:pPr>
      <w:r>
        <w:t>5.3.3　药品价格监管难点</w:t>
      </w:r>
    </w:p>
    <w:p w14:paraId="3EBE2F88" w14:textId="77777777" w:rsidR="00045290" w:rsidRDefault="00045290" w:rsidP="00045290">
      <w:pPr>
        <w:spacing w:line="360" w:lineRule="auto"/>
        <w:ind w:firstLineChars="200" w:firstLine="420"/>
      </w:pPr>
      <w:r>
        <w:t>5.3.4　价格规范发展策略</w:t>
      </w:r>
    </w:p>
    <w:p w14:paraId="2132475B" w14:textId="77777777" w:rsidR="00045290" w:rsidRDefault="00045290" w:rsidP="00045290">
      <w:pPr>
        <w:spacing w:line="360" w:lineRule="auto"/>
        <w:ind w:firstLineChars="200" w:firstLine="420"/>
      </w:pPr>
      <w:r>
        <w:t>5.3.5　完善价格基本路径</w:t>
      </w:r>
    </w:p>
    <w:p w14:paraId="20E82475" w14:textId="77777777" w:rsidR="00045290" w:rsidRDefault="00045290" w:rsidP="00045290">
      <w:pPr>
        <w:spacing w:line="360" w:lineRule="auto"/>
        <w:ind w:firstLineChars="200" w:firstLine="420"/>
      </w:pPr>
      <w:r>
        <w:t>5.4　中国医药卫生体制改革分析</w:t>
      </w:r>
    </w:p>
    <w:p w14:paraId="04CB7167" w14:textId="77777777" w:rsidR="00045290" w:rsidRDefault="00045290" w:rsidP="00045290">
      <w:pPr>
        <w:spacing w:line="360" w:lineRule="auto"/>
        <w:ind w:firstLineChars="200" w:firstLine="420"/>
      </w:pPr>
      <w:r>
        <w:t>5.4.1　主要成就</w:t>
      </w:r>
    </w:p>
    <w:p w14:paraId="0BCA282E" w14:textId="77777777" w:rsidR="00045290" w:rsidRDefault="00045290" w:rsidP="00045290">
      <w:pPr>
        <w:spacing w:line="360" w:lineRule="auto"/>
        <w:ind w:firstLineChars="200" w:firstLine="420"/>
      </w:pPr>
      <w:r>
        <w:t>5.4.2　总体形势</w:t>
      </w:r>
    </w:p>
    <w:p w14:paraId="6574232F" w14:textId="77777777" w:rsidR="00045290" w:rsidRDefault="00045290" w:rsidP="00045290">
      <w:pPr>
        <w:spacing w:line="360" w:lineRule="auto"/>
        <w:ind w:firstLineChars="200" w:firstLine="420"/>
      </w:pPr>
      <w:r>
        <w:t>5.4.3　特色亮点</w:t>
      </w:r>
    </w:p>
    <w:p w14:paraId="33769DF0" w14:textId="77777777" w:rsidR="00045290" w:rsidRDefault="00045290" w:rsidP="00045290">
      <w:pPr>
        <w:spacing w:line="360" w:lineRule="auto"/>
        <w:ind w:firstLineChars="200" w:firstLine="420"/>
      </w:pPr>
      <w:r>
        <w:t>5.4.4　工作任务</w:t>
      </w:r>
    </w:p>
    <w:p w14:paraId="6895CE30" w14:textId="77777777" w:rsidR="00045290" w:rsidRDefault="00045290" w:rsidP="00045290">
      <w:pPr>
        <w:spacing w:line="360" w:lineRule="auto"/>
        <w:ind w:firstLineChars="200" w:firstLine="420"/>
      </w:pPr>
      <w:r>
        <w:t>5.5　2015-2019年中国医药行业重点区域发展状况</w:t>
      </w:r>
    </w:p>
    <w:p w14:paraId="5613E4A6" w14:textId="77777777" w:rsidR="00045290" w:rsidRDefault="00045290" w:rsidP="00045290">
      <w:pPr>
        <w:spacing w:line="360" w:lineRule="auto"/>
        <w:ind w:firstLineChars="200" w:firstLine="420"/>
      </w:pPr>
      <w:r>
        <w:t>5.5.1　山东省</w:t>
      </w:r>
    </w:p>
    <w:p w14:paraId="54378CA5" w14:textId="77777777" w:rsidR="00045290" w:rsidRDefault="00045290" w:rsidP="00045290">
      <w:pPr>
        <w:spacing w:line="360" w:lineRule="auto"/>
        <w:ind w:firstLineChars="200" w:firstLine="420"/>
      </w:pPr>
      <w:r>
        <w:t>5.5.2　江苏省</w:t>
      </w:r>
    </w:p>
    <w:p w14:paraId="721B75B2" w14:textId="77777777" w:rsidR="00045290" w:rsidRDefault="00045290" w:rsidP="00045290">
      <w:pPr>
        <w:spacing w:line="360" w:lineRule="auto"/>
        <w:ind w:firstLineChars="200" w:firstLine="420"/>
      </w:pPr>
      <w:r>
        <w:lastRenderedPageBreak/>
        <w:t>5.5.3　河北省</w:t>
      </w:r>
    </w:p>
    <w:p w14:paraId="227F331D" w14:textId="77777777" w:rsidR="00045290" w:rsidRDefault="00045290" w:rsidP="00045290">
      <w:pPr>
        <w:spacing w:line="360" w:lineRule="auto"/>
        <w:ind w:firstLineChars="200" w:firstLine="420"/>
      </w:pPr>
      <w:r>
        <w:t>5.5.4　河南省</w:t>
      </w:r>
    </w:p>
    <w:p w14:paraId="04D8A659" w14:textId="77777777" w:rsidR="00045290" w:rsidRDefault="00045290" w:rsidP="00045290">
      <w:pPr>
        <w:spacing w:line="360" w:lineRule="auto"/>
        <w:ind w:firstLineChars="200" w:firstLine="420"/>
      </w:pPr>
      <w:r>
        <w:t>5.5.5　云南省</w:t>
      </w:r>
    </w:p>
    <w:p w14:paraId="06724A66" w14:textId="77777777" w:rsidR="00045290" w:rsidRDefault="00045290" w:rsidP="00045290">
      <w:pPr>
        <w:spacing w:line="360" w:lineRule="auto"/>
        <w:ind w:firstLineChars="200" w:firstLine="420"/>
      </w:pPr>
      <w:r>
        <w:t>5.5.6　贵州省</w:t>
      </w:r>
    </w:p>
    <w:p w14:paraId="699CE905" w14:textId="77777777" w:rsidR="00045290" w:rsidRDefault="00045290" w:rsidP="00045290">
      <w:pPr>
        <w:spacing w:line="360" w:lineRule="auto"/>
        <w:ind w:firstLineChars="200" w:firstLine="420"/>
      </w:pPr>
      <w:r>
        <w:t>5.5.7　吉林省</w:t>
      </w:r>
    </w:p>
    <w:p w14:paraId="43A446F9" w14:textId="77777777" w:rsidR="00045290" w:rsidRDefault="00045290" w:rsidP="00045290">
      <w:pPr>
        <w:spacing w:line="360" w:lineRule="auto"/>
        <w:ind w:firstLineChars="200" w:firstLine="420"/>
      </w:pPr>
      <w:r>
        <w:t>5.5.8　福建省</w:t>
      </w:r>
    </w:p>
    <w:p w14:paraId="1043965A" w14:textId="77777777" w:rsidR="00045290" w:rsidRDefault="00045290" w:rsidP="00045290">
      <w:pPr>
        <w:spacing w:line="360" w:lineRule="auto"/>
        <w:ind w:firstLineChars="200" w:firstLine="420"/>
      </w:pPr>
      <w:r>
        <w:t>5.6　中国医药行业面临的问题及对策</w:t>
      </w:r>
    </w:p>
    <w:p w14:paraId="0BEBB0A6" w14:textId="77777777" w:rsidR="00045290" w:rsidRDefault="00045290" w:rsidP="00045290">
      <w:pPr>
        <w:spacing w:line="360" w:lineRule="auto"/>
        <w:ind w:firstLineChars="200" w:firstLine="420"/>
      </w:pPr>
      <w:r>
        <w:t>5.6.1　医药企业成本控制问题</w:t>
      </w:r>
    </w:p>
    <w:p w14:paraId="6BE47B63" w14:textId="77777777" w:rsidR="00045290" w:rsidRDefault="00045290" w:rsidP="00045290">
      <w:pPr>
        <w:spacing w:line="360" w:lineRule="auto"/>
        <w:ind w:firstLineChars="200" w:firstLine="420"/>
      </w:pPr>
      <w:r>
        <w:t>5.6.2　医药企业管理困境分析</w:t>
      </w:r>
    </w:p>
    <w:p w14:paraId="375E6FD0" w14:textId="77777777" w:rsidR="00045290" w:rsidRDefault="00045290" w:rsidP="00045290">
      <w:pPr>
        <w:spacing w:line="360" w:lineRule="auto"/>
        <w:ind w:firstLineChars="200" w:firstLine="420"/>
      </w:pPr>
      <w:r>
        <w:t>5.6.3　提高医药企业管理对策</w:t>
      </w:r>
    </w:p>
    <w:p w14:paraId="3CF4594D" w14:textId="77777777" w:rsidR="00045290" w:rsidRDefault="00045290" w:rsidP="00045290">
      <w:pPr>
        <w:spacing w:line="360" w:lineRule="auto"/>
        <w:ind w:firstLineChars="200" w:firstLine="420"/>
      </w:pPr>
      <w:r>
        <w:t>5.6.4　医药企业成本控制策略</w:t>
      </w:r>
    </w:p>
    <w:p w14:paraId="0512B78B" w14:textId="77777777" w:rsidR="00045290" w:rsidRDefault="00045290" w:rsidP="00045290">
      <w:pPr>
        <w:spacing w:line="360" w:lineRule="auto"/>
        <w:ind w:firstLineChars="200" w:firstLine="420"/>
      </w:pPr>
    </w:p>
    <w:p w14:paraId="3A17F76F" w14:textId="70D07D65" w:rsidR="00045290" w:rsidRPr="00045290" w:rsidRDefault="00045290" w:rsidP="00045290">
      <w:pPr>
        <w:spacing w:line="360" w:lineRule="auto"/>
        <w:ind w:firstLineChars="200" w:firstLine="420"/>
        <w:rPr>
          <w:b/>
          <w:bCs/>
        </w:rPr>
      </w:pPr>
      <w:r w:rsidRPr="00045290">
        <w:rPr>
          <w:rFonts w:hint="eastAsia"/>
          <w:b/>
          <w:bCs/>
        </w:rPr>
        <w:t xml:space="preserve">第六章　</w:t>
      </w:r>
      <w:r>
        <w:rPr>
          <w:b/>
          <w:bCs/>
        </w:rPr>
        <w:t>2015-2019</w:t>
      </w:r>
      <w:r w:rsidRPr="00045290">
        <w:rPr>
          <w:b/>
          <w:bCs/>
        </w:rPr>
        <w:t>年中国医药制造行业财务状况</w:t>
      </w:r>
    </w:p>
    <w:p w14:paraId="447C300C" w14:textId="77777777" w:rsidR="00045290" w:rsidRDefault="00045290" w:rsidP="00045290">
      <w:pPr>
        <w:spacing w:line="360" w:lineRule="auto"/>
        <w:ind w:firstLineChars="200" w:firstLine="420"/>
      </w:pPr>
      <w:r>
        <w:t>6.1　中国医药制造行业经济规模</w:t>
      </w:r>
    </w:p>
    <w:p w14:paraId="6B4C0437" w14:textId="64B95E93" w:rsidR="00045290" w:rsidRDefault="00045290" w:rsidP="00045290">
      <w:pPr>
        <w:spacing w:line="360" w:lineRule="auto"/>
        <w:ind w:firstLineChars="200" w:firstLine="420"/>
      </w:pPr>
      <w:r>
        <w:t>6.1.1　2015-2019年医药制造业销售规模</w:t>
      </w:r>
    </w:p>
    <w:p w14:paraId="5E4A933C" w14:textId="38436E3C" w:rsidR="00045290" w:rsidRDefault="00045290" w:rsidP="00045290">
      <w:pPr>
        <w:spacing w:line="360" w:lineRule="auto"/>
        <w:ind w:firstLineChars="200" w:firstLine="420"/>
      </w:pPr>
      <w:r>
        <w:t>6.1.2　2015-2019年医药制造业利润规模</w:t>
      </w:r>
    </w:p>
    <w:p w14:paraId="6DFF5C4E" w14:textId="389E46F2" w:rsidR="00045290" w:rsidRDefault="00045290" w:rsidP="00045290">
      <w:pPr>
        <w:spacing w:line="360" w:lineRule="auto"/>
        <w:ind w:firstLineChars="200" w:firstLine="420"/>
      </w:pPr>
      <w:r>
        <w:t>6.1.3　2015-2019年医药制造业资产规模</w:t>
      </w:r>
    </w:p>
    <w:p w14:paraId="788511AC" w14:textId="77777777" w:rsidR="00045290" w:rsidRDefault="00045290" w:rsidP="00045290">
      <w:pPr>
        <w:spacing w:line="360" w:lineRule="auto"/>
        <w:ind w:firstLineChars="200" w:firstLine="420"/>
      </w:pPr>
      <w:r>
        <w:t>6.2　中国医药制造行业盈利能力指标分析</w:t>
      </w:r>
    </w:p>
    <w:p w14:paraId="2403DEB5" w14:textId="4DC6A258" w:rsidR="00045290" w:rsidRDefault="00045290" w:rsidP="00045290">
      <w:pPr>
        <w:spacing w:line="360" w:lineRule="auto"/>
        <w:ind w:firstLineChars="200" w:firstLine="420"/>
      </w:pPr>
      <w:r>
        <w:t>6.2.1　2015-2019年医药制造业销售毛利率</w:t>
      </w:r>
    </w:p>
    <w:p w14:paraId="43839CE5" w14:textId="690445A6" w:rsidR="00045290" w:rsidRDefault="00045290" w:rsidP="00045290">
      <w:pPr>
        <w:spacing w:line="360" w:lineRule="auto"/>
        <w:ind w:firstLineChars="200" w:firstLine="420"/>
      </w:pPr>
      <w:r>
        <w:t>6.2.2　2015-2019年医药制造业成本费用利润率</w:t>
      </w:r>
    </w:p>
    <w:p w14:paraId="2B26E08C" w14:textId="2B03D5B4" w:rsidR="00045290" w:rsidRDefault="00045290" w:rsidP="00045290">
      <w:pPr>
        <w:spacing w:line="360" w:lineRule="auto"/>
        <w:ind w:firstLineChars="200" w:firstLine="420"/>
      </w:pPr>
      <w:r>
        <w:t>6.2.3　2015-2019年医药制造业销售利润率</w:t>
      </w:r>
    </w:p>
    <w:p w14:paraId="0D812F28" w14:textId="77777777" w:rsidR="00045290" w:rsidRDefault="00045290" w:rsidP="00045290">
      <w:pPr>
        <w:spacing w:line="360" w:lineRule="auto"/>
        <w:ind w:firstLineChars="200" w:firstLine="420"/>
      </w:pPr>
      <w:r>
        <w:t>6.3　中国医药制造行业营运能力指标分析</w:t>
      </w:r>
    </w:p>
    <w:p w14:paraId="2FFAD245" w14:textId="679E278B" w:rsidR="00045290" w:rsidRDefault="00045290" w:rsidP="00045290">
      <w:pPr>
        <w:spacing w:line="360" w:lineRule="auto"/>
        <w:ind w:firstLineChars="200" w:firstLine="420"/>
      </w:pPr>
      <w:r>
        <w:t>6.3.1　2015-2019年医药制造业应收账款周转率</w:t>
      </w:r>
    </w:p>
    <w:p w14:paraId="44617882" w14:textId="2F40D179" w:rsidR="00045290" w:rsidRDefault="00045290" w:rsidP="00045290">
      <w:pPr>
        <w:spacing w:line="360" w:lineRule="auto"/>
        <w:ind w:firstLineChars="200" w:firstLine="420"/>
      </w:pPr>
      <w:r>
        <w:t>6.3.2　2015-2019年医药制造业流动资产周转率</w:t>
      </w:r>
    </w:p>
    <w:p w14:paraId="6A58EC17" w14:textId="7010E09A" w:rsidR="00045290" w:rsidRDefault="00045290" w:rsidP="00045290">
      <w:pPr>
        <w:spacing w:line="360" w:lineRule="auto"/>
        <w:ind w:firstLineChars="200" w:firstLine="420"/>
      </w:pPr>
      <w:r>
        <w:t>6.3.3　2015-2019年医药制造业总资产周转率</w:t>
      </w:r>
    </w:p>
    <w:p w14:paraId="70661887" w14:textId="77777777" w:rsidR="00045290" w:rsidRDefault="00045290" w:rsidP="00045290">
      <w:pPr>
        <w:spacing w:line="360" w:lineRule="auto"/>
        <w:ind w:firstLineChars="200" w:firstLine="420"/>
      </w:pPr>
      <w:r>
        <w:t>6.4　中国医药制造行业偿债能力指标分析</w:t>
      </w:r>
    </w:p>
    <w:p w14:paraId="17C7DBA5" w14:textId="60A6B6F0" w:rsidR="00045290" w:rsidRDefault="00045290" w:rsidP="00045290">
      <w:pPr>
        <w:spacing w:line="360" w:lineRule="auto"/>
        <w:ind w:firstLineChars="200" w:firstLine="420"/>
      </w:pPr>
      <w:r>
        <w:t>6.4.1　2015-2019年医药制造业资产负债率</w:t>
      </w:r>
    </w:p>
    <w:p w14:paraId="6942124B" w14:textId="7E7135EC" w:rsidR="00045290" w:rsidRDefault="00045290" w:rsidP="00045290">
      <w:pPr>
        <w:spacing w:line="360" w:lineRule="auto"/>
        <w:ind w:firstLineChars="200" w:firstLine="420"/>
      </w:pPr>
      <w:r>
        <w:t>6.4.2　2015-2019年医药制造业利息保障倍数</w:t>
      </w:r>
    </w:p>
    <w:p w14:paraId="26C4C0C8" w14:textId="77777777" w:rsidR="00045290" w:rsidRDefault="00045290" w:rsidP="00045290">
      <w:pPr>
        <w:spacing w:line="360" w:lineRule="auto"/>
        <w:ind w:firstLineChars="200" w:firstLine="420"/>
      </w:pPr>
    </w:p>
    <w:p w14:paraId="652483F5" w14:textId="77777777" w:rsidR="00045290" w:rsidRPr="00045290" w:rsidRDefault="00045290" w:rsidP="00045290">
      <w:pPr>
        <w:spacing w:line="360" w:lineRule="auto"/>
        <w:ind w:firstLineChars="200" w:firstLine="420"/>
        <w:rPr>
          <w:b/>
          <w:bCs/>
        </w:rPr>
      </w:pPr>
      <w:r w:rsidRPr="00045290">
        <w:rPr>
          <w:rFonts w:hint="eastAsia"/>
          <w:b/>
          <w:bCs/>
        </w:rPr>
        <w:t>第七章　中国化学制药行业发展潜力分析</w:t>
      </w:r>
    </w:p>
    <w:p w14:paraId="44E73CE6" w14:textId="77777777" w:rsidR="00045290" w:rsidRDefault="00045290" w:rsidP="00045290">
      <w:pPr>
        <w:spacing w:line="360" w:lineRule="auto"/>
        <w:ind w:firstLineChars="200" w:firstLine="420"/>
      </w:pPr>
      <w:r>
        <w:lastRenderedPageBreak/>
        <w:t>7.1　2015-2019年中国化学制药行业发展综述</w:t>
      </w:r>
    </w:p>
    <w:p w14:paraId="761816CC" w14:textId="77777777" w:rsidR="00045290" w:rsidRDefault="00045290" w:rsidP="00045290">
      <w:pPr>
        <w:spacing w:line="360" w:lineRule="auto"/>
        <w:ind w:firstLineChars="200" w:firstLine="420"/>
      </w:pPr>
      <w:r>
        <w:t>7.1.1　行业发展概述</w:t>
      </w:r>
    </w:p>
    <w:p w14:paraId="152F88BF" w14:textId="77777777" w:rsidR="00045290" w:rsidRDefault="00045290" w:rsidP="00045290">
      <w:pPr>
        <w:spacing w:line="360" w:lineRule="auto"/>
        <w:ind w:firstLineChars="200" w:firstLine="420"/>
      </w:pPr>
      <w:r>
        <w:t>7.1.2　行业影响因素</w:t>
      </w:r>
    </w:p>
    <w:p w14:paraId="5B9DCBF2" w14:textId="77777777" w:rsidR="00045290" w:rsidRDefault="00045290" w:rsidP="00045290">
      <w:pPr>
        <w:spacing w:line="360" w:lineRule="auto"/>
        <w:ind w:firstLineChars="200" w:firstLine="420"/>
      </w:pPr>
      <w:r>
        <w:t>7.1.3　运营状况分析</w:t>
      </w:r>
    </w:p>
    <w:p w14:paraId="4FA5E478" w14:textId="77777777" w:rsidR="00045290" w:rsidRDefault="00045290" w:rsidP="00045290">
      <w:pPr>
        <w:spacing w:line="360" w:lineRule="auto"/>
        <w:ind w:firstLineChars="200" w:firstLine="420"/>
      </w:pPr>
      <w:r>
        <w:t>7.1.4　行业产研状况</w:t>
      </w:r>
    </w:p>
    <w:p w14:paraId="2A3ABC77" w14:textId="77777777" w:rsidR="00045290" w:rsidRDefault="00045290" w:rsidP="00045290">
      <w:pPr>
        <w:spacing w:line="360" w:lineRule="auto"/>
        <w:ind w:firstLineChars="200" w:firstLine="420"/>
      </w:pPr>
      <w:r>
        <w:t>7.1.5　行业发展趋势</w:t>
      </w:r>
    </w:p>
    <w:p w14:paraId="2A5CF826" w14:textId="77777777" w:rsidR="00045290" w:rsidRDefault="00045290" w:rsidP="00045290">
      <w:pPr>
        <w:spacing w:line="360" w:lineRule="auto"/>
        <w:ind w:firstLineChars="200" w:firstLine="420"/>
      </w:pPr>
      <w:r>
        <w:t>7.2　2015-2019年中国化学原料药市场运行分析</w:t>
      </w:r>
    </w:p>
    <w:p w14:paraId="4BA89841" w14:textId="77777777" w:rsidR="00045290" w:rsidRDefault="00045290" w:rsidP="00045290">
      <w:pPr>
        <w:spacing w:line="360" w:lineRule="auto"/>
        <w:ind w:firstLineChars="200" w:firstLine="420"/>
      </w:pPr>
      <w:r>
        <w:t>7.2.1　化学原料药行业运行</w:t>
      </w:r>
    </w:p>
    <w:p w14:paraId="1DE5D646" w14:textId="77777777" w:rsidR="00045290" w:rsidRDefault="00045290" w:rsidP="00045290">
      <w:pPr>
        <w:spacing w:line="360" w:lineRule="auto"/>
        <w:ind w:firstLineChars="200" w:firstLine="420"/>
      </w:pPr>
      <w:r>
        <w:t>7.2.2　化学原料药企业布局</w:t>
      </w:r>
    </w:p>
    <w:p w14:paraId="1559FB0C" w14:textId="77777777" w:rsidR="00045290" w:rsidRDefault="00045290" w:rsidP="00045290">
      <w:pPr>
        <w:spacing w:line="360" w:lineRule="auto"/>
        <w:ind w:firstLineChars="200" w:firstLine="420"/>
      </w:pPr>
      <w:r>
        <w:t>7.2.3　化学原料药贸易发展</w:t>
      </w:r>
    </w:p>
    <w:p w14:paraId="3800B701" w14:textId="77777777" w:rsidR="00045290" w:rsidRDefault="00045290" w:rsidP="00045290">
      <w:pPr>
        <w:spacing w:line="360" w:lineRule="auto"/>
        <w:ind w:firstLineChars="200" w:firstLine="420"/>
      </w:pPr>
      <w:r>
        <w:t>7.2.4　抗生素原料药发展</w:t>
      </w:r>
    </w:p>
    <w:p w14:paraId="0E796B52" w14:textId="77777777" w:rsidR="00045290" w:rsidRDefault="00045290" w:rsidP="00045290">
      <w:pPr>
        <w:spacing w:line="360" w:lineRule="auto"/>
        <w:ind w:firstLineChars="200" w:firstLine="420"/>
      </w:pPr>
      <w:r>
        <w:t>7.2.5　原料药市场监管加强</w:t>
      </w:r>
    </w:p>
    <w:p w14:paraId="6316E6FA" w14:textId="77777777" w:rsidR="00045290" w:rsidRDefault="00045290" w:rsidP="00045290">
      <w:pPr>
        <w:spacing w:line="360" w:lineRule="auto"/>
        <w:ind w:firstLineChars="200" w:firstLine="420"/>
      </w:pPr>
      <w:r>
        <w:t>7.3　中国化学药品制剂业运行状况</w:t>
      </w:r>
    </w:p>
    <w:p w14:paraId="00A7FBE3" w14:textId="77777777" w:rsidR="00045290" w:rsidRDefault="00045290" w:rsidP="00045290">
      <w:pPr>
        <w:spacing w:line="360" w:lineRule="auto"/>
        <w:ind w:firstLineChars="200" w:firstLine="420"/>
      </w:pPr>
      <w:r>
        <w:t>7.3.1　化学药品制剂产业链</w:t>
      </w:r>
    </w:p>
    <w:p w14:paraId="4776D8A1" w14:textId="77777777" w:rsidR="00045290" w:rsidRDefault="00045290" w:rsidP="00045290">
      <w:pPr>
        <w:spacing w:line="360" w:lineRule="auto"/>
        <w:ind w:firstLineChars="200" w:firstLine="420"/>
      </w:pPr>
      <w:r>
        <w:t>7.3.2　化学药品制剂行业运行</w:t>
      </w:r>
    </w:p>
    <w:p w14:paraId="356175ED" w14:textId="77777777" w:rsidR="00045290" w:rsidRDefault="00045290" w:rsidP="00045290">
      <w:pPr>
        <w:spacing w:line="360" w:lineRule="auto"/>
        <w:ind w:firstLineChars="200" w:firstLine="420"/>
      </w:pPr>
      <w:r>
        <w:t>7.3.3　化学制剂重点企业分析</w:t>
      </w:r>
    </w:p>
    <w:p w14:paraId="76F5D771" w14:textId="77777777" w:rsidR="00045290" w:rsidRDefault="00045290" w:rsidP="00045290">
      <w:pPr>
        <w:spacing w:line="360" w:lineRule="auto"/>
        <w:ind w:firstLineChars="200" w:firstLine="420"/>
      </w:pPr>
      <w:r>
        <w:t>7.4　中国化学制药行业特有的经营模式分析</w:t>
      </w:r>
    </w:p>
    <w:p w14:paraId="5056FBCB" w14:textId="77777777" w:rsidR="00045290" w:rsidRDefault="00045290" w:rsidP="00045290">
      <w:pPr>
        <w:spacing w:line="360" w:lineRule="auto"/>
        <w:ind w:firstLineChars="200" w:firstLine="420"/>
      </w:pPr>
      <w:r>
        <w:t>7.4.1　开发模式</w:t>
      </w:r>
    </w:p>
    <w:p w14:paraId="34066A65" w14:textId="77777777" w:rsidR="00045290" w:rsidRDefault="00045290" w:rsidP="00045290">
      <w:pPr>
        <w:spacing w:line="360" w:lineRule="auto"/>
        <w:ind w:firstLineChars="200" w:firstLine="420"/>
      </w:pPr>
      <w:r>
        <w:t>7.4.2　生产模式</w:t>
      </w:r>
    </w:p>
    <w:p w14:paraId="752C81C0" w14:textId="77777777" w:rsidR="00045290" w:rsidRDefault="00045290" w:rsidP="00045290">
      <w:pPr>
        <w:spacing w:line="360" w:lineRule="auto"/>
        <w:ind w:firstLineChars="200" w:firstLine="420"/>
      </w:pPr>
      <w:r>
        <w:t>7.4.3　销售模式</w:t>
      </w:r>
    </w:p>
    <w:p w14:paraId="477A9384" w14:textId="77777777" w:rsidR="00045290" w:rsidRDefault="00045290" w:rsidP="00045290">
      <w:pPr>
        <w:spacing w:line="360" w:lineRule="auto"/>
        <w:ind w:firstLineChars="200" w:firstLine="420"/>
      </w:pPr>
      <w:r>
        <w:t>7.5　中国化学制药行业发展策略</w:t>
      </w:r>
    </w:p>
    <w:p w14:paraId="447A1707" w14:textId="77777777" w:rsidR="00045290" w:rsidRDefault="00045290" w:rsidP="00045290">
      <w:pPr>
        <w:spacing w:line="360" w:lineRule="auto"/>
        <w:ind w:firstLineChars="200" w:firstLine="420"/>
      </w:pPr>
      <w:r>
        <w:t>7.5.1　研发策略分析</w:t>
      </w:r>
    </w:p>
    <w:p w14:paraId="1AD24CD9" w14:textId="77777777" w:rsidR="00045290" w:rsidRDefault="00045290" w:rsidP="00045290">
      <w:pPr>
        <w:spacing w:line="360" w:lineRule="auto"/>
        <w:ind w:firstLineChars="200" w:firstLine="420"/>
      </w:pPr>
      <w:r>
        <w:t>7.5.2　可持续发展策略</w:t>
      </w:r>
    </w:p>
    <w:p w14:paraId="10DAEA7D" w14:textId="77777777" w:rsidR="00045290" w:rsidRDefault="00045290" w:rsidP="00045290">
      <w:pPr>
        <w:spacing w:line="360" w:lineRule="auto"/>
        <w:ind w:firstLineChars="200" w:firstLine="420"/>
      </w:pPr>
      <w:r>
        <w:t>7.5.3　转型升级策略</w:t>
      </w:r>
    </w:p>
    <w:p w14:paraId="39628617" w14:textId="77777777" w:rsidR="00045290" w:rsidRDefault="00045290" w:rsidP="00045290">
      <w:pPr>
        <w:spacing w:line="360" w:lineRule="auto"/>
        <w:ind w:firstLineChars="200" w:firstLine="420"/>
      </w:pPr>
      <w:r>
        <w:t>7.6　化学制药行业投资潜力分析</w:t>
      </w:r>
    </w:p>
    <w:p w14:paraId="13BF018A" w14:textId="77777777" w:rsidR="00045290" w:rsidRDefault="00045290" w:rsidP="00045290">
      <w:pPr>
        <w:spacing w:line="360" w:lineRule="auto"/>
        <w:ind w:firstLineChars="200" w:firstLine="420"/>
      </w:pPr>
      <w:r>
        <w:t>7.6.1　行业融资渠道</w:t>
      </w:r>
    </w:p>
    <w:p w14:paraId="21AAD52A" w14:textId="77777777" w:rsidR="00045290" w:rsidRDefault="00045290" w:rsidP="00045290">
      <w:pPr>
        <w:spacing w:line="360" w:lineRule="auto"/>
        <w:ind w:firstLineChars="200" w:firstLine="420"/>
      </w:pPr>
      <w:r>
        <w:t>7.6.2　行业投资特征</w:t>
      </w:r>
    </w:p>
    <w:p w14:paraId="31C0716B" w14:textId="77777777" w:rsidR="00045290" w:rsidRDefault="00045290" w:rsidP="00045290">
      <w:pPr>
        <w:spacing w:line="360" w:lineRule="auto"/>
        <w:ind w:firstLineChars="200" w:firstLine="420"/>
      </w:pPr>
      <w:r>
        <w:t>7.6.3　投资标的选择</w:t>
      </w:r>
    </w:p>
    <w:p w14:paraId="3ECBE273" w14:textId="77777777" w:rsidR="00045290" w:rsidRDefault="00045290" w:rsidP="00045290">
      <w:pPr>
        <w:spacing w:line="360" w:lineRule="auto"/>
        <w:ind w:firstLineChars="200" w:firstLine="420"/>
      </w:pPr>
      <w:r>
        <w:t>7.6.4　投资策略建议</w:t>
      </w:r>
    </w:p>
    <w:p w14:paraId="2EBB21AE" w14:textId="77777777" w:rsidR="00045290" w:rsidRDefault="00045290" w:rsidP="00045290">
      <w:pPr>
        <w:spacing w:line="360" w:lineRule="auto"/>
        <w:ind w:firstLineChars="200" w:firstLine="420"/>
      </w:pPr>
      <w:r>
        <w:t>7.7　化学制药行业发展前景及趋势</w:t>
      </w:r>
    </w:p>
    <w:p w14:paraId="5C07EA20" w14:textId="77777777" w:rsidR="00045290" w:rsidRDefault="00045290" w:rsidP="00045290">
      <w:pPr>
        <w:spacing w:line="360" w:lineRule="auto"/>
        <w:ind w:firstLineChars="200" w:firstLine="420"/>
      </w:pPr>
      <w:r>
        <w:lastRenderedPageBreak/>
        <w:t>7.7.1　整体发展前景</w:t>
      </w:r>
    </w:p>
    <w:p w14:paraId="36ADA644" w14:textId="77777777" w:rsidR="00045290" w:rsidRDefault="00045290" w:rsidP="00045290">
      <w:pPr>
        <w:spacing w:line="360" w:lineRule="auto"/>
        <w:ind w:firstLineChars="200" w:firstLine="420"/>
      </w:pPr>
      <w:r>
        <w:t>7.7.2　行业发展方向</w:t>
      </w:r>
    </w:p>
    <w:p w14:paraId="3ED053F9" w14:textId="77777777" w:rsidR="00045290" w:rsidRDefault="00045290" w:rsidP="00045290">
      <w:pPr>
        <w:spacing w:line="360" w:lineRule="auto"/>
        <w:ind w:firstLineChars="200" w:firstLine="420"/>
      </w:pPr>
    </w:p>
    <w:p w14:paraId="5932460E" w14:textId="77777777" w:rsidR="00045290" w:rsidRPr="00045290" w:rsidRDefault="00045290" w:rsidP="00045290">
      <w:pPr>
        <w:spacing w:line="360" w:lineRule="auto"/>
        <w:ind w:firstLineChars="200" w:firstLine="420"/>
        <w:rPr>
          <w:b/>
          <w:bCs/>
        </w:rPr>
      </w:pPr>
      <w:r w:rsidRPr="00045290">
        <w:rPr>
          <w:rFonts w:hint="eastAsia"/>
          <w:b/>
          <w:bCs/>
        </w:rPr>
        <w:t>第八章　中国生物制药行业发展潜力分析</w:t>
      </w:r>
    </w:p>
    <w:p w14:paraId="78B675AD" w14:textId="77777777" w:rsidR="00045290" w:rsidRDefault="00045290" w:rsidP="00045290">
      <w:pPr>
        <w:spacing w:line="360" w:lineRule="auto"/>
        <w:ind w:firstLineChars="200" w:firstLine="420"/>
      </w:pPr>
      <w:r>
        <w:t>8.1　中国生物制药行业发展综述</w:t>
      </w:r>
    </w:p>
    <w:p w14:paraId="0ACD71F3" w14:textId="77777777" w:rsidR="00045290" w:rsidRDefault="00045290" w:rsidP="00045290">
      <w:pPr>
        <w:spacing w:line="360" w:lineRule="auto"/>
        <w:ind w:firstLineChars="200" w:firstLine="420"/>
      </w:pPr>
      <w:r>
        <w:t>8.1.1　行业产业链分析</w:t>
      </w:r>
    </w:p>
    <w:p w14:paraId="069933C0" w14:textId="77777777" w:rsidR="00045290" w:rsidRDefault="00045290" w:rsidP="00045290">
      <w:pPr>
        <w:spacing w:line="360" w:lineRule="auto"/>
        <w:ind w:firstLineChars="200" w:firstLine="420"/>
      </w:pPr>
      <w:r>
        <w:t>8.1.2　行业政策环境</w:t>
      </w:r>
    </w:p>
    <w:p w14:paraId="3E62F044" w14:textId="77777777" w:rsidR="00045290" w:rsidRDefault="00045290" w:rsidP="00045290">
      <w:pPr>
        <w:spacing w:line="360" w:lineRule="auto"/>
        <w:ind w:firstLineChars="200" w:firstLine="420"/>
      </w:pPr>
      <w:r>
        <w:t>8.1.3　行业发展特点</w:t>
      </w:r>
    </w:p>
    <w:p w14:paraId="74A83E49" w14:textId="77777777" w:rsidR="00045290" w:rsidRDefault="00045290" w:rsidP="00045290">
      <w:pPr>
        <w:spacing w:line="360" w:lineRule="auto"/>
        <w:ind w:firstLineChars="200" w:firstLine="420"/>
      </w:pPr>
      <w:r>
        <w:t>8.1.4　行业发展规模</w:t>
      </w:r>
    </w:p>
    <w:p w14:paraId="756A71B3" w14:textId="77777777" w:rsidR="00045290" w:rsidRDefault="00045290" w:rsidP="00045290">
      <w:pPr>
        <w:spacing w:line="360" w:lineRule="auto"/>
        <w:ind w:firstLineChars="200" w:firstLine="420"/>
      </w:pPr>
      <w:r>
        <w:t>8.1.5　行业运营状况</w:t>
      </w:r>
    </w:p>
    <w:p w14:paraId="0F98D18C" w14:textId="77777777" w:rsidR="00045290" w:rsidRDefault="00045290" w:rsidP="00045290">
      <w:pPr>
        <w:spacing w:line="360" w:lineRule="auto"/>
        <w:ind w:firstLineChars="200" w:firstLine="420"/>
      </w:pPr>
      <w:r>
        <w:t>8.1.6　研发投入分析</w:t>
      </w:r>
    </w:p>
    <w:p w14:paraId="74ABA286" w14:textId="77777777" w:rsidR="00045290" w:rsidRDefault="00045290" w:rsidP="00045290">
      <w:pPr>
        <w:spacing w:line="360" w:lineRule="auto"/>
        <w:ind w:firstLineChars="200" w:firstLine="420"/>
      </w:pPr>
      <w:r>
        <w:t>8.1.7　行业发展动态</w:t>
      </w:r>
    </w:p>
    <w:p w14:paraId="7786F77F" w14:textId="77777777" w:rsidR="00045290" w:rsidRDefault="00045290" w:rsidP="00045290">
      <w:pPr>
        <w:spacing w:line="360" w:lineRule="auto"/>
        <w:ind w:firstLineChars="200" w:firstLine="420"/>
      </w:pPr>
      <w:r>
        <w:t>8.1.8　产业发展模式</w:t>
      </w:r>
    </w:p>
    <w:p w14:paraId="0FD1B70E" w14:textId="77777777" w:rsidR="00045290" w:rsidRDefault="00045290" w:rsidP="00045290">
      <w:pPr>
        <w:spacing w:line="360" w:lineRule="auto"/>
        <w:ind w:firstLineChars="200" w:firstLine="420"/>
      </w:pPr>
      <w:r>
        <w:t>8.1.9　发展问题及对策</w:t>
      </w:r>
    </w:p>
    <w:p w14:paraId="7B68478F" w14:textId="77777777" w:rsidR="00045290" w:rsidRDefault="00045290" w:rsidP="00045290">
      <w:pPr>
        <w:spacing w:line="360" w:lineRule="auto"/>
        <w:ind w:firstLineChars="200" w:firstLine="420"/>
      </w:pPr>
      <w:r>
        <w:t>8.2　生物制药行业发展格局分析</w:t>
      </w:r>
    </w:p>
    <w:p w14:paraId="6A8E30FB" w14:textId="77777777" w:rsidR="00045290" w:rsidRDefault="00045290" w:rsidP="00045290">
      <w:pPr>
        <w:spacing w:line="360" w:lineRule="auto"/>
        <w:ind w:firstLineChars="200" w:firstLine="420"/>
      </w:pPr>
      <w:r>
        <w:t>8.2.1　区域发展格局</w:t>
      </w:r>
    </w:p>
    <w:p w14:paraId="6BFA0D15" w14:textId="77777777" w:rsidR="00045290" w:rsidRDefault="00045290" w:rsidP="00045290">
      <w:pPr>
        <w:spacing w:line="360" w:lineRule="auto"/>
        <w:ind w:firstLineChars="200" w:firstLine="420"/>
      </w:pPr>
      <w:r>
        <w:t>8.2.2　竞争格局分析</w:t>
      </w:r>
    </w:p>
    <w:p w14:paraId="72D4E127" w14:textId="77777777" w:rsidR="00045290" w:rsidRDefault="00045290" w:rsidP="00045290">
      <w:pPr>
        <w:spacing w:line="360" w:lineRule="auto"/>
        <w:ind w:firstLineChars="200" w:firstLine="420"/>
      </w:pPr>
      <w:r>
        <w:t>8.2.3　市场竞争特点</w:t>
      </w:r>
    </w:p>
    <w:p w14:paraId="6BCE7F30" w14:textId="77777777" w:rsidR="00045290" w:rsidRDefault="00045290" w:rsidP="00045290">
      <w:pPr>
        <w:spacing w:line="360" w:lineRule="auto"/>
        <w:ind w:firstLineChars="200" w:firstLine="420"/>
      </w:pPr>
      <w:r>
        <w:t>8.2.4　企业类型分布</w:t>
      </w:r>
    </w:p>
    <w:p w14:paraId="6BF25589" w14:textId="77777777" w:rsidR="00045290" w:rsidRDefault="00045290" w:rsidP="00045290">
      <w:pPr>
        <w:spacing w:line="360" w:lineRule="auto"/>
        <w:ind w:firstLineChars="200" w:firstLine="420"/>
      </w:pPr>
      <w:r>
        <w:t>8.3　2015-2019年海洋生物制药产业发展分析</w:t>
      </w:r>
    </w:p>
    <w:p w14:paraId="4AC867C6" w14:textId="77777777" w:rsidR="00045290" w:rsidRDefault="00045290" w:rsidP="00045290">
      <w:pPr>
        <w:spacing w:line="360" w:lineRule="auto"/>
        <w:ind w:firstLineChars="200" w:firstLine="420"/>
      </w:pPr>
      <w:r>
        <w:t>8.3.1　产业发展必要性</w:t>
      </w:r>
    </w:p>
    <w:p w14:paraId="0541EC47" w14:textId="77777777" w:rsidR="00045290" w:rsidRDefault="00045290" w:rsidP="00045290">
      <w:pPr>
        <w:spacing w:line="360" w:lineRule="auto"/>
        <w:ind w:firstLineChars="200" w:firstLine="420"/>
      </w:pPr>
      <w:r>
        <w:t>8.3.2　产业发展条件</w:t>
      </w:r>
    </w:p>
    <w:p w14:paraId="4D120EFF" w14:textId="77777777" w:rsidR="00045290" w:rsidRDefault="00045290" w:rsidP="00045290">
      <w:pPr>
        <w:spacing w:line="360" w:lineRule="auto"/>
        <w:ind w:firstLineChars="200" w:firstLine="420"/>
      </w:pPr>
      <w:r>
        <w:t>8.3.3　产业发展规模</w:t>
      </w:r>
    </w:p>
    <w:p w14:paraId="48D6371C" w14:textId="77777777" w:rsidR="00045290" w:rsidRDefault="00045290" w:rsidP="00045290">
      <w:pPr>
        <w:spacing w:line="360" w:lineRule="auto"/>
        <w:ind w:firstLineChars="200" w:firstLine="420"/>
      </w:pPr>
      <w:r>
        <w:t>8.3.4　产业发展特征</w:t>
      </w:r>
    </w:p>
    <w:p w14:paraId="5D0D0B48" w14:textId="77777777" w:rsidR="00045290" w:rsidRDefault="00045290" w:rsidP="00045290">
      <w:pPr>
        <w:spacing w:line="360" w:lineRule="auto"/>
        <w:ind w:firstLineChars="200" w:firstLine="420"/>
      </w:pPr>
      <w:r>
        <w:t>8.3.5　药物研发现状</w:t>
      </w:r>
    </w:p>
    <w:p w14:paraId="5876A864" w14:textId="77777777" w:rsidR="00045290" w:rsidRDefault="00045290" w:rsidP="00045290">
      <w:pPr>
        <w:spacing w:line="360" w:lineRule="auto"/>
        <w:ind w:firstLineChars="200" w:firstLine="420"/>
      </w:pPr>
      <w:r>
        <w:t>8.3.6　政策机遇分析</w:t>
      </w:r>
    </w:p>
    <w:p w14:paraId="5B26D8FF" w14:textId="77777777" w:rsidR="00045290" w:rsidRDefault="00045290" w:rsidP="00045290">
      <w:pPr>
        <w:spacing w:line="360" w:lineRule="auto"/>
        <w:ind w:firstLineChars="200" w:firstLine="420"/>
      </w:pPr>
      <w:r>
        <w:t>8.3.7　开发瓶颈分析</w:t>
      </w:r>
    </w:p>
    <w:p w14:paraId="7C5F9237" w14:textId="77777777" w:rsidR="00045290" w:rsidRDefault="00045290" w:rsidP="00045290">
      <w:pPr>
        <w:spacing w:line="360" w:lineRule="auto"/>
        <w:ind w:firstLineChars="200" w:firstLine="420"/>
      </w:pPr>
      <w:r>
        <w:t>8.3.8　开发方向分析</w:t>
      </w:r>
    </w:p>
    <w:p w14:paraId="7979312D" w14:textId="77777777" w:rsidR="00045290" w:rsidRDefault="00045290" w:rsidP="00045290">
      <w:pPr>
        <w:spacing w:line="360" w:lineRule="auto"/>
        <w:ind w:firstLineChars="200" w:firstLine="420"/>
      </w:pPr>
      <w:r>
        <w:t>8.4　中国生物医药产业园发展分析</w:t>
      </w:r>
    </w:p>
    <w:p w14:paraId="39608C73" w14:textId="77777777" w:rsidR="00045290" w:rsidRDefault="00045290" w:rsidP="00045290">
      <w:pPr>
        <w:spacing w:line="360" w:lineRule="auto"/>
        <w:ind w:firstLineChars="200" w:firstLine="420"/>
      </w:pPr>
      <w:r>
        <w:t>8.4.1　园区发展机遇</w:t>
      </w:r>
    </w:p>
    <w:p w14:paraId="47F8F06B" w14:textId="77777777" w:rsidR="00045290" w:rsidRDefault="00045290" w:rsidP="00045290">
      <w:pPr>
        <w:spacing w:line="360" w:lineRule="auto"/>
        <w:ind w:firstLineChars="200" w:firstLine="420"/>
      </w:pPr>
      <w:r>
        <w:lastRenderedPageBreak/>
        <w:t>8.4.2　园区发展历程</w:t>
      </w:r>
    </w:p>
    <w:p w14:paraId="342C0E24" w14:textId="77777777" w:rsidR="00045290" w:rsidRDefault="00045290" w:rsidP="00045290">
      <w:pPr>
        <w:spacing w:line="360" w:lineRule="auto"/>
        <w:ind w:firstLineChars="200" w:firstLine="420"/>
      </w:pPr>
      <w:r>
        <w:t>8.4.3　园区数量规模</w:t>
      </w:r>
    </w:p>
    <w:p w14:paraId="192749AE" w14:textId="77777777" w:rsidR="00045290" w:rsidRDefault="00045290" w:rsidP="00045290">
      <w:pPr>
        <w:spacing w:line="360" w:lineRule="auto"/>
        <w:ind w:firstLineChars="200" w:firstLine="420"/>
      </w:pPr>
      <w:r>
        <w:t>8.4.4　园区产值规模</w:t>
      </w:r>
    </w:p>
    <w:p w14:paraId="13426072" w14:textId="77777777" w:rsidR="00045290" w:rsidRDefault="00045290" w:rsidP="00045290">
      <w:pPr>
        <w:spacing w:line="360" w:lineRule="auto"/>
        <w:ind w:firstLineChars="200" w:firstLine="420"/>
      </w:pPr>
      <w:r>
        <w:t>8.4.5　园区分布格局</w:t>
      </w:r>
    </w:p>
    <w:p w14:paraId="747AACC8" w14:textId="77777777" w:rsidR="00045290" w:rsidRDefault="00045290" w:rsidP="00045290">
      <w:pPr>
        <w:spacing w:line="360" w:lineRule="auto"/>
        <w:ind w:firstLineChars="200" w:firstLine="420"/>
      </w:pPr>
      <w:r>
        <w:t>8.4.6　园区发展特点</w:t>
      </w:r>
    </w:p>
    <w:p w14:paraId="21437DC7" w14:textId="77777777" w:rsidR="00045290" w:rsidRDefault="00045290" w:rsidP="00045290">
      <w:pPr>
        <w:spacing w:line="360" w:lineRule="auto"/>
        <w:ind w:firstLineChars="200" w:firstLine="420"/>
      </w:pPr>
      <w:r>
        <w:t>8.4.7　园区发展问题</w:t>
      </w:r>
    </w:p>
    <w:p w14:paraId="353CFE5B" w14:textId="77777777" w:rsidR="00045290" w:rsidRDefault="00045290" w:rsidP="00045290">
      <w:pPr>
        <w:spacing w:line="360" w:lineRule="auto"/>
        <w:ind w:firstLineChars="200" w:firstLine="420"/>
      </w:pPr>
      <w:r>
        <w:t>8.4.8　园区发展建议</w:t>
      </w:r>
    </w:p>
    <w:p w14:paraId="7FF6B256" w14:textId="77777777" w:rsidR="00045290" w:rsidRDefault="00045290" w:rsidP="00045290">
      <w:pPr>
        <w:spacing w:line="360" w:lineRule="auto"/>
        <w:ind w:firstLineChars="200" w:firstLine="420"/>
      </w:pPr>
      <w:r>
        <w:t>8.4.9　园区典型案例</w:t>
      </w:r>
    </w:p>
    <w:p w14:paraId="36247FCF" w14:textId="77777777" w:rsidR="00045290" w:rsidRDefault="00045290" w:rsidP="00045290">
      <w:pPr>
        <w:spacing w:line="360" w:lineRule="auto"/>
        <w:ind w:firstLineChars="200" w:firstLine="420"/>
      </w:pPr>
      <w:r>
        <w:t>8.5　生物医药产业投资潜力分析</w:t>
      </w:r>
    </w:p>
    <w:p w14:paraId="3147F7B3" w14:textId="77777777" w:rsidR="00045290" w:rsidRDefault="00045290" w:rsidP="00045290">
      <w:pPr>
        <w:spacing w:line="360" w:lineRule="auto"/>
        <w:ind w:firstLineChars="200" w:firstLine="420"/>
      </w:pPr>
      <w:r>
        <w:t>8.5.1　全球投资态势</w:t>
      </w:r>
    </w:p>
    <w:p w14:paraId="30F65D27" w14:textId="77777777" w:rsidR="00045290" w:rsidRDefault="00045290" w:rsidP="00045290">
      <w:pPr>
        <w:spacing w:line="360" w:lineRule="auto"/>
        <w:ind w:firstLineChars="200" w:firstLine="420"/>
      </w:pPr>
      <w:r>
        <w:t>8.5.2　国内投资概况</w:t>
      </w:r>
    </w:p>
    <w:p w14:paraId="766073D0" w14:textId="77777777" w:rsidR="00045290" w:rsidRDefault="00045290" w:rsidP="00045290">
      <w:pPr>
        <w:spacing w:line="360" w:lineRule="auto"/>
        <w:ind w:firstLineChars="200" w:firstLine="420"/>
      </w:pPr>
      <w:r>
        <w:t>8.5.3　投资壁垒分析</w:t>
      </w:r>
    </w:p>
    <w:p w14:paraId="6D47D9D0" w14:textId="77777777" w:rsidR="00045290" w:rsidRDefault="00045290" w:rsidP="00045290">
      <w:pPr>
        <w:spacing w:line="360" w:lineRule="auto"/>
        <w:ind w:firstLineChars="200" w:firstLine="420"/>
      </w:pPr>
      <w:r>
        <w:t>8.5.4　投资风险分析</w:t>
      </w:r>
    </w:p>
    <w:p w14:paraId="787BE616" w14:textId="77777777" w:rsidR="00045290" w:rsidRDefault="00045290" w:rsidP="00045290">
      <w:pPr>
        <w:spacing w:line="360" w:lineRule="auto"/>
        <w:ind w:firstLineChars="200" w:firstLine="420"/>
      </w:pPr>
      <w:r>
        <w:t>8.5.5　行业投资方向</w:t>
      </w:r>
    </w:p>
    <w:p w14:paraId="4436DEFD" w14:textId="77777777" w:rsidR="00045290" w:rsidRDefault="00045290" w:rsidP="00045290">
      <w:pPr>
        <w:spacing w:line="360" w:lineRule="auto"/>
        <w:ind w:firstLineChars="200" w:firstLine="420"/>
      </w:pPr>
      <w:r>
        <w:t>8.6　中国生物医药行业发展前景分析</w:t>
      </w:r>
    </w:p>
    <w:p w14:paraId="081579A3" w14:textId="77777777" w:rsidR="00045290" w:rsidRDefault="00045290" w:rsidP="00045290">
      <w:pPr>
        <w:spacing w:line="360" w:lineRule="auto"/>
        <w:ind w:firstLineChars="200" w:firstLine="420"/>
      </w:pPr>
      <w:r>
        <w:t>8.6.1　未来发展前景</w:t>
      </w:r>
    </w:p>
    <w:p w14:paraId="3AE82101" w14:textId="77777777" w:rsidR="00045290" w:rsidRDefault="00045290" w:rsidP="00045290">
      <w:pPr>
        <w:spacing w:line="360" w:lineRule="auto"/>
        <w:ind w:firstLineChars="200" w:firstLine="420"/>
      </w:pPr>
      <w:r>
        <w:t>8.6.2　发展机遇分析</w:t>
      </w:r>
    </w:p>
    <w:p w14:paraId="76470571" w14:textId="77777777" w:rsidR="00045290" w:rsidRDefault="00045290" w:rsidP="00045290">
      <w:pPr>
        <w:spacing w:line="360" w:lineRule="auto"/>
        <w:ind w:firstLineChars="200" w:firstLine="420"/>
      </w:pPr>
      <w:r>
        <w:t>8.6.3　“十三五”发展规划</w:t>
      </w:r>
    </w:p>
    <w:p w14:paraId="1DA8B757" w14:textId="77777777" w:rsidR="00045290" w:rsidRDefault="00045290" w:rsidP="00045290">
      <w:pPr>
        <w:spacing w:line="360" w:lineRule="auto"/>
        <w:ind w:firstLineChars="200" w:firstLine="420"/>
      </w:pPr>
      <w:r>
        <w:t>8.6.4　技术发展趋势</w:t>
      </w:r>
    </w:p>
    <w:p w14:paraId="6C8E3EAC" w14:textId="77777777" w:rsidR="00045290" w:rsidRDefault="00045290" w:rsidP="00045290">
      <w:pPr>
        <w:spacing w:line="360" w:lineRule="auto"/>
        <w:ind w:firstLineChars="200" w:firstLine="420"/>
      </w:pPr>
      <w:r>
        <w:t>8.6.5　产业发展方向</w:t>
      </w:r>
    </w:p>
    <w:p w14:paraId="280743EC" w14:textId="77777777" w:rsidR="00045290" w:rsidRDefault="00045290" w:rsidP="00045290">
      <w:pPr>
        <w:spacing w:line="360" w:lineRule="auto"/>
        <w:ind w:firstLineChars="200" w:firstLine="420"/>
      </w:pPr>
    </w:p>
    <w:p w14:paraId="39C57CE4" w14:textId="77777777" w:rsidR="00045290" w:rsidRPr="00045290" w:rsidRDefault="00045290" w:rsidP="00045290">
      <w:pPr>
        <w:spacing w:line="360" w:lineRule="auto"/>
        <w:ind w:firstLineChars="200" w:firstLine="420"/>
        <w:rPr>
          <w:b/>
          <w:bCs/>
        </w:rPr>
      </w:pPr>
      <w:r w:rsidRPr="00045290">
        <w:rPr>
          <w:rFonts w:hint="eastAsia"/>
          <w:b/>
          <w:bCs/>
        </w:rPr>
        <w:t>第九章　中国中药行业发展潜力分析</w:t>
      </w:r>
    </w:p>
    <w:p w14:paraId="68550D98" w14:textId="77777777" w:rsidR="00045290" w:rsidRDefault="00045290" w:rsidP="00045290">
      <w:pPr>
        <w:spacing w:line="360" w:lineRule="auto"/>
        <w:ind w:firstLineChars="200" w:firstLine="420"/>
      </w:pPr>
      <w:r>
        <w:t>9.1　2015-2019年中药产业发展环境分析</w:t>
      </w:r>
    </w:p>
    <w:p w14:paraId="21F76719" w14:textId="77777777" w:rsidR="00045290" w:rsidRDefault="00045290" w:rsidP="00045290">
      <w:pPr>
        <w:spacing w:line="360" w:lineRule="auto"/>
        <w:ind w:firstLineChars="200" w:firstLine="420"/>
      </w:pPr>
      <w:r>
        <w:t>9.1.1　自然环境</w:t>
      </w:r>
    </w:p>
    <w:p w14:paraId="2B3AEC9F" w14:textId="77777777" w:rsidR="00045290" w:rsidRDefault="00045290" w:rsidP="00045290">
      <w:pPr>
        <w:spacing w:line="360" w:lineRule="auto"/>
        <w:ind w:firstLineChars="200" w:firstLine="420"/>
      </w:pPr>
      <w:r>
        <w:t>9.1.2　政策环境</w:t>
      </w:r>
    </w:p>
    <w:p w14:paraId="0E944EA1" w14:textId="77777777" w:rsidR="00045290" w:rsidRDefault="00045290" w:rsidP="00045290">
      <w:pPr>
        <w:spacing w:line="360" w:lineRule="auto"/>
        <w:ind w:firstLineChars="200" w:firstLine="420"/>
      </w:pPr>
      <w:r>
        <w:t>9.1.3　技术环境</w:t>
      </w:r>
    </w:p>
    <w:p w14:paraId="6A99392C" w14:textId="77777777" w:rsidR="00045290" w:rsidRDefault="00045290" w:rsidP="00045290">
      <w:pPr>
        <w:spacing w:line="360" w:lineRule="auto"/>
        <w:ind w:firstLineChars="200" w:firstLine="420"/>
      </w:pPr>
      <w:r>
        <w:t>9.2　2015-2019年中药产业发展总体状况分析</w:t>
      </w:r>
    </w:p>
    <w:p w14:paraId="13334027" w14:textId="77777777" w:rsidR="00045290" w:rsidRDefault="00045290" w:rsidP="00045290">
      <w:pPr>
        <w:spacing w:line="360" w:lineRule="auto"/>
        <w:ind w:firstLineChars="200" w:firstLine="420"/>
      </w:pPr>
      <w:r>
        <w:t>9.2.1　产业发展概述</w:t>
      </w:r>
    </w:p>
    <w:p w14:paraId="3030D29D" w14:textId="77777777" w:rsidR="00045290" w:rsidRDefault="00045290" w:rsidP="00045290">
      <w:pPr>
        <w:spacing w:line="360" w:lineRule="auto"/>
        <w:ind w:firstLineChars="200" w:firstLine="420"/>
      </w:pPr>
      <w:r>
        <w:t>9.2.2　产业链结构</w:t>
      </w:r>
    </w:p>
    <w:p w14:paraId="5C0C9E96" w14:textId="77777777" w:rsidR="00045290" w:rsidRDefault="00045290" w:rsidP="00045290">
      <w:pPr>
        <w:spacing w:line="360" w:lineRule="auto"/>
        <w:ind w:firstLineChars="200" w:firstLine="420"/>
      </w:pPr>
      <w:r>
        <w:t>9.2.3　行业发展周期</w:t>
      </w:r>
    </w:p>
    <w:p w14:paraId="6B2CBA41" w14:textId="77777777" w:rsidR="00045290" w:rsidRDefault="00045290" w:rsidP="00045290">
      <w:pPr>
        <w:spacing w:line="360" w:lineRule="auto"/>
        <w:ind w:firstLineChars="200" w:firstLine="420"/>
      </w:pPr>
      <w:r>
        <w:lastRenderedPageBreak/>
        <w:t>9.2.4　市场发展规模</w:t>
      </w:r>
    </w:p>
    <w:p w14:paraId="2DF240AE" w14:textId="77777777" w:rsidR="00045290" w:rsidRDefault="00045290" w:rsidP="00045290">
      <w:pPr>
        <w:spacing w:line="360" w:lineRule="auto"/>
        <w:ind w:firstLineChars="200" w:firstLine="420"/>
      </w:pPr>
      <w:r>
        <w:t>9.2.5　研发投入情况</w:t>
      </w:r>
    </w:p>
    <w:p w14:paraId="41A830CC" w14:textId="77777777" w:rsidR="00045290" w:rsidRDefault="00045290" w:rsidP="00045290">
      <w:pPr>
        <w:spacing w:line="360" w:lineRule="auto"/>
        <w:ind w:firstLineChars="200" w:firstLine="420"/>
      </w:pPr>
      <w:r>
        <w:t>9.2.6　企业布局情况</w:t>
      </w:r>
    </w:p>
    <w:p w14:paraId="6C64D6ED" w14:textId="77777777" w:rsidR="00045290" w:rsidRDefault="00045290" w:rsidP="00045290">
      <w:pPr>
        <w:spacing w:line="360" w:lineRule="auto"/>
        <w:ind w:firstLineChars="200" w:firstLine="420"/>
      </w:pPr>
      <w:r>
        <w:t>9.2.7　申请批准情况</w:t>
      </w:r>
    </w:p>
    <w:p w14:paraId="7396339C" w14:textId="77777777" w:rsidR="00045290" w:rsidRDefault="00045290" w:rsidP="00045290">
      <w:pPr>
        <w:spacing w:line="360" w:lineRule="auto"/>
        <w:ind w:firstLineChars="200" w:firstLine="420"/>
      </w:pPr>
      <w:r>
        <w:t>9.2.8　细分行业分析</w:t>
      </w:r>
    </w:p>
    <w:p w14:paraId="6446EF11" w14:textId="77777777" w:rsidR="00045290" w:rsidRDefault="00045290" w:rsidP="00045290">
      <w:pPr>
        <w:spacing w:line="360" w:lineRule="auto"/>
        <w:ind w:firstLineChars="200" w:firstLine="420"/>
      </w:pPr>
      <w:r>
        <w:t>9.3　中药饮片行业运行分析</w:t>
      </w:r>
    </w:p>
    <w:p w14:paraId="104E41B6" w14:textId="77777777" w:rsidR="00045290" w:rsidRDefault="00045290" w:rsidP="00045290">
      <w:pPr>
        <w:spacing w:line="360" w:lineRule="auto"/>
        <w:ind w:firstLineChars="200" w:firstLine="420"/>
      </w:pPr>
      <w:r>
        <w:t>9.3.1　概念及产业链</w:t>
      </w:r>
    </w:p>
    <w:p w14:paraId="253B9120" w14:textId="77777777" w:rsidR="00045290" w:rsidRDefault="00045290" w:rsidP="00045290">
      <w:pPr>
        <w:spacing w:line="360" w:lineRule="auto"/>
        <w:ind w:firstLineChars="200" w:firstLine="420"/>
      </w:pPr>
      <w:r>
        <w:t>9.3.2　行业证书情况</w:t>
      </w:r>
    </w:p>
    <w:p w14:paraId="793B4054" w14:textId="77777777" w:rsidR="00045290" w:rsidRDefault="00045290" w:rsidP="00045290">
      <w:pPr>
        <w:spacing w:line="360" w:lineRule="auto"/>
        <w:ind w:firstLineChars="200" w:firstLine="420"/>
      </w:pPr>
      <w:r>
        <w:t>9.3.3　行业销售收入</w:t>
      </w:r>
    </w:p>
    <w:p w14:paraId="711FD032" w14:textId="77777777" w:rsidR="00045290" w:rsidRDefault="00045290" w:rsidP="00045290">
      <w:pPr>
        <w:spacing w:line="360" w:lineRule="auto"/>
        <w:ind w:firstLineChars="200" w:firstLine="420"/>
      </w:pPr>
      <w:r>
        <w:t>9.3.4　区域分布情况</w:t>
      </w:r>
    </w:p>
    <w:p w14:paraId="6C830DC4" w14:textId="77777777" w:rsidR="00045290" w:rsidRDefault="00045290" w:rsidP="00045290">
      <w:pPr>
        <w:spacing w:line="360" w:lineRule="auto"/>
        <w:ind w:firstLineChars="200" w:firstLine="420"/>
      </w:pPr>
      <w:r>
        <w:t>9.3.5　企业发展分析</w:t>
      </w:r>
    </w:p>
    <w:p w14:paraId="7AB3FEED" w14:textId="77777777" w:rsidR="00045290" w:rsidRDefault="00045290" w:rsidP="00045290">
      <w:pPr>
        <w:spacing w:line="360" w:lineRule="auto"/>
        <w:ind w:firstLineChars="200" w:firstLine="420"/>
      </w:pPr>
      <w:r>
        <w:t>9.3.6　行业扶持政策</w:t>
      </w:r>
    </w:p>
    <w:p w14:paraId="6647CB7F" w14:textId="77777777" w:rsidR="00045290" w:rsidRDefault="00045290" w:rsidP="00045290">
      <w:pPr>
        <w:spacing w:line="360" w:lineRule="auto"/>
        <w:ind w:firstLineChars="200" w:firstLine="420"/>
      </w:pPr>
      <w:r>
        <w:t>9.3.7　市场整治方案</w:t>
      </w:r>
    </w:p>
    <w:p w14:paraId="6B56BBA6" w14:textId="77777777" w:rsidR="00045290" w:rsidRDefault="00045290" w:rsidP="00045290">
      <w:pPr>
        <w:spacing w:line="360" w:lineRule="auto"/>
        <w:ind w:firstLineChars="200" w:firstLine="420"/>
      </w:pPr>
      <w:r>
        <w:t>9.3.8　行业影响因素</w:t>
      </w:r>
    </w:p>
    <w:p w14:paraId="7969BA73" w14:textId="77777777" w:rsidR="00045290" w:rsidRDefault="00045290" w:rsidP="00045290">
      <w:pPr>
        <w:spacing w:line="360" w:lineRule="auto"/>
        <w:ind w:firstLineChars="200" w:firstLine="420"/>
      </w:pPr>
      <w:r>
        <w:t>9.4　中成药市场运行分析</w:t>
      </w:r>
    </w:p>
    <w:p w14:paraId="6822C463" w14:textId="77777777" w:rsidR="00045290" w:rsidRDefault="00045290" w:rsidP="00045290">
      <w:pPr>
        <w:spacing w:line="360" w:lineRule="auto"/>
        <w:ind w:firstLineChars="200" w:firstLine="420"/>
      </w:pPr>
      <w:r>
        <w:t>9.4.1　行业发展特征</w:t>
      </w:r>
    </w:p>
    <w:p w14:paraId="18D4F87D" w14:textId="77777777" w:rsidR="00045290" w:rsidRDefault="00045290" w:rsidP="00045290">
      <w:pPr>
        <w:spacing w:line="360" w:lineRule="auto"/>
        <w:ind w:firstLineChars="200" w:firstLine="420"/>
      </w:pPr>
      <w:r>
        <w:t>9.4.2　行业产量规模</w:t>
      </w:r>
    </w:p>
    <w:p w14:paraId="3D4D83D0" w14:textId="77777777" w:rsidR="00045290" w:rsidRDefault="00045290" w:rsidP="00045290">
      <w:pPr>
        <w:spacing w:line="360" w:lineRule="auto"/>
        <w:ind w:firstLineChars="200" w:firstLine="420"/>
      </w:pPr>
      <w:r>
        <w:t>9.4.3　市场竞争格局</w:t>
      </w:r>
    </w:p>
    <w:p w14:paraId="61C6A970" w14:textId="77777777" w:rsidR="00045290" w:rsidRDefault="00045290" w:rsidP="00045290">
      <w:pPr>
        <w:spacing w:line="360" w:lineRule="auto"/>
        <w:ind w:firstLineChars="200" w:firstLine="420"/>
      </w:pPr>
      <w:r>
        <w:t>9.4.4　区域销售状况</w:t>
      </w:r>
    </w:p>
    <w:p w14:paraId="1D5F1697" w14:textId="77777777" w:rsidR="00045290" w:rsidRDefault="00045290" w:rsidP="00045290">
      <w:pPr>
        <w:spacing w:line="360" w:lineRule="auto"/>
        <w:ind w:firstLineChars="200" w:firstLine="420"/>
      </w:pPr>
      <w:r>
        <w:t>9.4.5　市场渠道下沉</w:t>
      </w:r>
    </w:p>
    <w:p w14:paraId="63F25DB8" w14:textId="77777777" w:rsidR="00045290" w:rsidRDefault="00045290" w:rsidP="00045290">
      <w:pPr>
        <w:spacing w:line="360" w:lineRule="auto"/>
        <w:ind w:firstLineChars="200" w:firstLine="420"/>
      </w:pPr>
      <w:r>
        <w:t>9.4.6　产业发展走向</w:t>
      </w:r>
    </w:p>
    <w:p w14:paraId="640244E4" w14:textId="77777777" w:rsidR="00045290" w:rsidRDefault="00045290" w:rsidP="00045290">
      <w:pPr>
        <w:spacing w:line="360" w:lineRule="auto"/>
        <w:ind w:firstLineChars="200" w:firstLine="420"/>
      </w:pPr>
      <w:r>
        <w:t>9.5　2015-2019年中国中药行业区域发展分析</w:t>
      </w:r>
    </w:p>
    <w:p w14:paraId="4619D1FE" w14:textId="77777777" w:rsidR="00045290" w:rsidRDefault="00045290" w:rsidP="00045290">
      <w:pPr>
        <w:spacing w:line="360" w:lineRule="auto"/>
        <w:ind w:firstLineChars="200" w:firstLine="420"/>
      </w:pPr>
      <w:r>
        <w:t>9.5.1　行业区域分布</w:t>
      </w:r>
    </w:p>
    <w:p w14:paraId="6799DE14" w14:textId="77777777" w:rsidR="00045290" w:rsidRDefault="00045290" w:rsidP="00045290">
      <w:pPr>
        <w:spacing w:line="360" w:lineRule="auto"/>
        <w:ind w:firstLineChars="200" w:firstLine="420"/>
      </w:pPr>
      <w:r>
        <w:t>9.5.2　贵州省</w:t>
      </w:r>
    </w:p>
    <w:p w14:paraId="14E9992F" w14:textId="77777777" w:rsidR="00045290" w:rsidRDefault="00045290" w:rsidP="00045290">
      <w:pPr>
        <w:spacing w:line="360" w:lineRule="auto"/>
        <w:ind w:firstLineChars="200" w:firstLine="420"/>
      </w:pPr>
      <w:r>
        <w:t>9.5.3　云南省</w:t>
      </w:r>
    </w:p>
    <w:p w14:paraId="60A65379" w14:textId="77777777" w:rsidR="00045290" w:rsidRDefault="00045290" w:rsidP="00045290">
      <w:pPr>
        <w:spacing w:line="360" w:lineRule="auto"/>
        <w:ind w:firstLineChars="200" w:firstLine="420"/>
      </w:pPr>
      <w:r>
        <w:t>9.5.4　黑龙江</w:t>
      </w:r>
    </w:p>
    <w:p w14:paraId="67DD3A06" w14:textId="77777777" w:rsidR="00045290" w:rsidRDefault="00045290" w:rsidP="00045290">
      <w:pPr>
        <w:spacing w:line="360" w:lineRule="auto"/>
        <w:ind w:firstLineChars="200" w:firstLine="420"/>
      </w:pPr>
      <w:r>
        <w:t>9.5.5　甘肃省</w:t>
      </w:r>
    </w:p>
    <w:p w14:paraId="2D07D5B1" w14:textId="77777777" w:rsidR="00045290" w:rsidRDefault="00045290" w:rsidP="00045290">
      <w:pPr>
        <w:spacing w:line="360" w:lineRule="auto"/>
        <w:ind w:firstLineChars="200" w:firstLine="420"/>
      </w:pPr>
      <w:r>
        <w:t>9.5.6　江西省</w:t>
      </w:r>
    </w:p>
    <w:p w14:paraId="209DB527" w14:textId="77777777" w:rsidR="00045290" w:rsidRDefault="00045290" w:rsidP="00045290">
      <w:pPr>
        <w:spacing w:line="360" w:lineRule="auto"/>
        <w:ind w:firstLineChars="200" w:firstLine="420"/>
      </w:pPr>
      <w:r>
        <w:t>9.5.7　四川省</w:t>
      </w:r>
    </w:p>
    <w:p w14:paraId="5D3B6871" w14:textId="77777777" w:rsidR="00045290" w:rsidRDefault="00045290" w:rsidP="00045290">
      <w:pPr>
        <w:spacing w:line="360" w:lineRule="auto"/>
        <w:ind w:firstLineChars="200" w:firstLine="420"/>
      </w:pPr>
      <w:r>
        <w:t>9.6　中国“互联网+中药”发展分析</w:t>
      </w:r>
    </w:p>
    <w:p w14:paraId="4B2297A2" w14:textId="77777777" w:rsidR="00045290" w:rsidRDefault="00045290" w:rsidP="00045290">
      <w:pPr>
        <w:spacing w:line="360" w:lineRule="auto"/>
        <w:ind w:firstLineChars="200" w:firstLine="420"/>
      </w:pPr>
      <w:r>
        <w:lastRenderedPageBreak/>
        <w:t>9.6.1　互联网的应用价值</w:t>
      </w:r>
    </w:p>
    <w:p w14:paraId="092000DD" w14:textId="77777777" w:rsidR="00045290" w:rsidRDefault="00045290" w:rsidP="00045290">
      <w:pPr>
        <w:spacing w:line="360" w:lineRule="auto"/>
        <w:ind w:firstLineChars="200" w:firstLine="420"/>
      </w:pPr>
      <w:r>
        <w:t>9.6.2　互联网的应用模式</w:t>
      </w:r>
    </w:p>
    <w:p w14:paraId="2BCDDE0D" w14:textId="77777777" w:rsidR="00045290" w:rsidRDefault="00045290" w:rsidP="00045290">
      <w:pPr>
        <w:spacing w:line="360" w:lineRule="auto"/>
        <w:ind w:firstLineChars="200" w:firstLine="420"/>
      </w:pPr>
      <w:r>
        <w:t>9.6.3　中医药信息化阶段</w:t>
      </w:r>
    </w:p>
    <w:p w14:paraId="13CC624E" w14:textId="77777777" w:rsidR="00045290" w:rsidRDefault="00045290" w:rsidP="00045290">
      <w:pPr>
        <w:spacing w:line="360" w:lineRule="auto"/>
        <w:ind w:firstLineChars="200" w:firstLine="420"/>
      </w:pPr>
      <w:r>
        <w:t>9.6.4　中医药信息化建设</w:t>
      </w:r>
    </w:p>
    <w:p w14:paraId="22E40C0D" w14:textId="77777777" w:rsidR="00045290" w:rsidRDefault="00045290" w:rsidP="00045290">
      <w:pPr>
        <w:spacing w:line="360" w:lineRule="auto"/>
        <w:ind w:firstLineChars="200" w:firstLine="420"/>
      </w:pPr>
      <w:r>
        <w:t>9.6.5　网络发展重点方向</w:t>
      </w:r>
    </w:p>
    <w:p w14:paraId="21AF0DAA" w14:textId="77777777" w:rsidR="00045290" w:rsidRDefault="00045290" w:rsidP="00045290">
      <w:pPr>
        <w:spacing w:line="360" w:lineRule="auto"/>
        <w:ind w:firstLineChars="200" w:firstLine="420"/>
      </w:pPr>
      <w:r>
        <w:t>9.6.6　产业融资动态情况</w:t>
      </w:r>
    </w:p>
    <w:p w14:paraId="53ABFC69" w14:textId="77777777" w:rsidR="00045290" w:rsidRDefault="00045290" w:rsidP="00045290">
      <w:pPr>
        <w:spacing w:line="360" w:lineRule="auto"/>
        <w:ind w:firstLineChars="200" w:firstLine="420"/>
      </w:pPr>
      <w:r>
        <w:t>9.6.7　互联网的影响分析</w:t>
      </w:r>
    </w:p>
    <w:p w14:paraId="07FF3731" w14:textId="77777777" w:rsidR="00045290" w:rsidRDefault="00045290" w:rsidP="00045290">
      <w:pPr>
        <w:spacing w:line="360" w:lineRule="auto"/>
        <w:ind w:firstLineChars="200" w:firstLine="420"/>
      </w:pPr>
      <w:r>
        <w:t>9.6.8　中药电商发展瓶颈</w:t>
      </w:r>
    </w:p>
    <w:p w14:paraId="64F50D9E" w14:textId="77777777" w:rsidR="00045290" w:rsidRDefault="00045290" w:rsidP="00045290">
      <w:pPr>
        <w:spacing w:line="360" w:lineRule="auto"/>
        <w:ind w:firstLineChars="200" w:firstLine="420"/>
      </w:pPr>
      <w:r>
        <w:t>9.6.9　互联网应用趋势分析</w:t>
      </w:r>
    </w:p>
    <w:p w14:paraId="281856CB" w14:textId="77777777" w:rsidR="00045290" w:rsidRDefault="00045290" w:rsidP="00045290">
      <w:pPr>
        <w:spacing w:line="360" w:lineRule="auto"/>
        <w:ind w:firstLineChars="200" w:firstLine="420"/>
      </w:pPr>
      <w:r>
        <w:t>9.7　中药制药行业投资潜力分析</w:t>
      </w:r>
    </w:p>
    <w:p w14:paraId="48C66EE8" w14:textId="77777777" w:rsidR="00045290" w:rsidRDefault="00045290" w:rsidP="00045290">
      <w:pPr>
        <w:spacing w:line="360" w:lineRule="auto"/>
        <w:ind w:firstLineChars="200" w:firstLine="420"/>
      </w:pPr>
      <w:r>
        <w:t>9.7.1　行业融资渠道</w:t>
      </w:r>
    </w:p>
    <w:p w14:paraId="7F9986DB" w14:textId="77777777" w:rsidR="00045290" w:rsidRDefault="00045290" w:rsidP="00045290">
      <w:pPr>
        <w:spacing w:line="360" w:lineRule="auto"/>
        <w:ind w:firstLineChars="200" w:firstLine="420"/>
      </w:pPr>
      <w:r>
        <w:t>9.7.2　行业投资特点</w:t>
      </w:r>
    </w:p>
    <w:p w14:paraId="3FD771D3" w14:textId="77777777" w:rsidR="00045290" w:rsidRDefault="00045290" w:rsidP="00045290">
      <w:pPr>
        <w:spacing w:line="360" w:lineRule="auto"/>
        <w:ind w:firstLineChars="200" w:firstLine="420"/>
      </w:pPr>
      <w:r>
        <w:t>9.7.3　区域投资建议</w:t>
      </w:r>
    </w:p>
    <w:p w14:paraId="473685A4" w14:textId="77777777" w:rsidR="00045290" w:rsidRDefault="00045290" w:rsidP="00045290">
      <w:pPr>
        <w:spacing w:line="360" w:lineRule="auto"/>
        <w:ind w:firstLineChars="200" w:firstLine="420"/>
      </w:pPr>
      <w:r>
        <w:t>9.8　中国中药制药行业发展前景分析</w:t>
      </w:r>
    </w:p>
    <w:p w14:paraId="11B1C431" w14:textId="77777777" w:rsidR="00045290" w:rsidRDefault="00045290" w:rsidP="00045290">
      <w:pPr>
        <w:spacing w:line="360" w:lineRule="auto"/>
        <w:ind w:firstLineChars="200" w:firstLine="420"/>
      </w:pPr>
      <w:r>
        <w:t>9.8.1　整体发展前景</w:t>
      </w:r>
    </w:p>
    <w:p w14:paraId="6BC03695" w14:textId="77777777" w:rsidR="00045290" w:rsidRDefault="00045290" w:rsidP="00045290">
      <w:pPr>
        <w:spacing w:line="360" w:lineRule="auto"/>
        <w:ind w:firstLineChars="200" w:firstLine="420"/>
      </w:pPr>
      <w:r>
        <w:t>9.8.2　市场前景展望</w:t>
      </w:r>
    </w:p>
    <w:p w14:paraId="47FAE777" w14:textId="77777777" w:rsidR="00045290" w:rsidRDefault="00045290" w:rsidP="00045290">
      <w:pPr>
        <w:spacing w:line="360" w:lineRule="auto"/>
        <w:ind w:firstLineChars="200" w:firstLine="420"/>
      </w:pPr>
      <w:r>
        <w:t>9.8.3　“十三五”发展规划</w:t>
      </w:r>
    </w:p>
    <w:p w14:paraId="7F8EAB73" w14:textId="77777777" w:rsidR="00045290" w:rsidRDefault="00045290" w:rsidP="00045290">
      <w:pPr>
        <w:spacing w:line="360" w:lineRule="auto"/>
        <w:ind w:firstLineChars="200" w:firstLine="420"/>
      </w:pPr>
      <w:r>
        <w:t>9.8.4　产业发展趋势</w:t>
      </w:r>
    </w:p>
    <w:p w14:paraId="1F545836" w14:textId="77777777" w:rsidR="00045290" w:rsidRDefault="00045290" w:rsidP="00045290">
      <w:pPr>
        <w:spacing w:line="360" w:lineRule="auto"/>
        <w:ind w:firstLineChars="200" w:firstLine="420"/>
      </w:pPr>
    </w:p>
    <w:p w14:paraId="01C8C5CB" w14:textId="77777777" w:rsidR="00045290" w:rsidRPr="00045290" w:rsidRDefault="00045290" w:rsidP="00045290">
      <w:pPr>
        <w:spacing w:line="360" w:lineRule="auto"/>
        <w:ind w:firstLineChars="200" w:firstLine="420"/>
        <w:rPr>
          <w:b/>
          <w:bCs/>
        </w:rPr>
      </w:pPr>
      <w:r w:rsidRPr="00045290">
        <w:rPr>
          <w:rFonts w:hint="eastAsia"/>
          <w:b/>
          <w:bCs/>
        </w:rPr>
        <w:t>第十章　中国医疗器械行业发展潜力分析</w:t>
      </w:r>
    </w:p>
    <w:p w14:paraId="0E58BCBD" w14:textId="77777777" w:rsidR="00045290" w:rsidRDefault="00045290" w:rsidP="00045290">
      <w:pPr>
        <w:spacing w:line="360" w:lineRule="auto"/>
        <w:ind w:firstLineChars="200" w:firstLine="420"/>
      </w:pPr>
      <w:r>
        <w:t>10.1　2015-2019年全球医疗器械市场分析</w:t>
      </w:r>
    </w:p>
    <w:p w14:paraId="7D4D56C8" w14:textId="77777777" w:rsidR="00045290" w:rsidRDefault="00045290" w:rsidP="00045290">
      <w:pPr>
        <w:spacing w:line="360" w:lineRule="auto"/>
        <w:ind w:firstLineChars="200" w:firstLine="420"/>
      </w:pPr>
      <w:r>
        <w:t>10.1.1　市场增长动力</w:t>
      </w:r>
    </w:p>
    <w:p w14:paraId="1B072960" w14:textId="77777777" w:rsidR="00045290" w:rsidRDefault="00045290" w:rsidP="00045290">
      <w:pPr>
        <w:spacing w:line="360" w:lineRule="auto"/>
        <w:ind w:firstLineChars="200" w:firstLine="420"/>
      </w:pPr>
      <w:r>
        <w:t>10.1.2　全球市场规模</w:t>
      </w:r>
    </w:p>
    <w:p w14:paraId="7CCAFEF2" w14:textId="77777777" w:rsidR="00045290" w:rsidRDefault="00045290" w:rsidP="00045290">
      <w:pPr>
        <w:spacing w:line="360" w:lineRule="auto"/>
        <w:ind w:firstLineChars="200" w:firstLine="420"/>
      </w:pPr>
      <w:r>
        <w:t>10.1.3　区域市场格局</w:t>
      </w:r>
    </w:p>
    <w:p w14:paraId="12A3772A" w14:textId="77777777" w:rsidR="00045290" w:rsidRDefault="00045290" w:rsidP="00045290">
      <w:pPr>
        <w:spacing w:line="360" w:lineRule="auto"/>
        <w:ind w:firstLineChars="200" w:firstLine="420"/>
      </w:pPr>
      <w:r>
        <w:t>10.1.4　细分市场容量</w:t>
      </w:r>
    </w:p>
    <w:p w14:paraId="241F3371" w14:textId="77777777" w:rsidR="00045290" w:rsidRDefault="00045290" w:rsidP="00045290">
      <w:pPr>
        <w:spacing w:line="360" w:lineRule="auto"/>
        <w:ind w:firstLineChars="200" w:firstLine="420"/>
      </w:pPr>
      <w:r>
        <w:t>10.1.5　市场热点分析</w:t>
      </w:r>
    </w:p>
    <w:p w14:paraId="5C053DD5" w14:textId="77777777" w:rsidR="00045290" w:rsidRDefault="00045290" w:rsidP="00045290">
      <w:pPr>
        <w:spacing w:line="360" w:lineRule="auto"/>
        <w:ind w:firstLineChars="200" w:firstLine="420"/>
      </w:pPr>
      <w:r>
        <w:t>10.1.6　企业竞争格局</w:t>
      </w:r>
    </w:p>
    <w:p w14:paraId="5021EEAB" w14:textId="77777777" w:rsidR="00045290" w:rsidRDefault="00045290" w:rsidP="00045290">
      <w:pPr>
        <w:spacing w:line="360" w:lineRule="auto"/>
        <w:ind w:firstLineChars="200" w:firstLine="420"/>
      </w:pPr>
      <w:r>
        <w:t>10.1.7　行业投融资分析</w:t>
      </w:r>
    </w:p>
    <w:p w14:paraId="40CDEB3D" w14:textId="77777777" w:rsidR="00045290" w:rsidRDefault="00045290" w:rsidP="00045290">
      <w:pPr>
        <w:spacing w:line="360" w:lineRule="auto"/>
        <w:ind w:firstLineChars="200" w:firstLine="420"/>
      </w:pPr>
      <w:r>
        <w:t>10.2　中国医疗器械行业发展综述</w:t>
      </w:r>
    </w:p>
    <w:p w14:paraId="36C66A30" w14:textId="77777777" w:rsidR="00045290" w:rsidRDefault="00045290" w:rsidP="00045290">
      <w:pPr>
        <w:spacing w:line="360" w:lineRule="auto"/>
        <w:ind w:firstLineChars="200" w:firstLine="420"/>
      </w:pPr>
      <w:r>
        <w:t>10.2.1　行业基本特征</w:t>
      </w:r>
    </w:p>
    <w:p w14:paraId="74E483E8" w14:textId="77777777" w:rsidR="00045290" w:rsidRDefault="00045290" w:rsidP="00045290">
      <w:pPr>
        <w:spacing w:line="360" w:lineRule="auto"/>
        <w:ind w:firstLineChars="200" w:firstLine="420"/>
      </w:pPr>
      <w:r>
        <w:lastRenderedPageBreak/>
        <w:t>10.2.2　产业链情况</w:t>
      </w:r>
    </w:p>
    <w:p w14:paraId="7DA55EA1" w14:textId="77777777" w:rsidR="00045290" w:rsidRDefault="00045290" w:rsidP="00045290">
      <w:pPr>
        <w:spacing w:line="360" w:lineRule="auto"/>
        <w:ind w:firstLineChars="200" w:firstLine="420"/>
      </w:pPr>
      <w:r>
        <w:t>10.2.3　行业区域分布</w:t>
      </w:r>
    </w:p>
    <w:p w14:paraId="4C2C305D" w14:textId="77777777" w:rsidR="00045290" w:rsidRDefault="00045290" w:rsidP="00045290">
      <w:pPr>
        <w:spacing w:line="360" w:lineRule="auto"/>
        <w:ind w:firstLineChars="200" w:firstLine="420"/>
      </w:pPr>
      <w:r>
        <w:t>10.2.4　行业政策解析</w:t>
      </w:r>
    </w:p>
    <w:p w14:paraId="56482C96" w14:textId="77777777" w:rsidR="00045290" w:rsidRDefault="00045290" w:rsidP="00045290">
      <w:pPr>
        <w:spacing w:line="360" w:lineRule="auto"/>
        <w:ind w:firstLineChars="200" w:firstLine="420"/>
      </w:pPr>
      <w:r>
        <w:t>10.3　2015-2019年中国医疗器械行业运行状况分析</w:t>
      </w:r>
    </w:p>
    <w:p w14:paraId="29E3574D" w14:textId="77777777" w:rsidR="00045290" w:rsidRDefault="00045290" w:rsidP="00045290">
      <w:pPr>
        <w:spacing w:line="360" w:lineRule="auto"/>
        <w:ind w:firstLineChars="200" w:firstLine="420"/>
      </w:pPr>
      <w:r>
        <w:t>10.3.1　市场发展规模</w:t>
      </w:r>
    </w:p>
    <w:p w14:paraId="1198F287" w14:textId="77777777" w:rsidR="00045290" w:rsidRDefault="00045290" w:rsidP="00045290">
      <w:pPr>
        <w:spacing w:line="360" w:lineRule="auto"/>
        <w:ind w:firstLineChars="200" w:firstLine="420"/>
      </w:pPr>
      <w:r>
        <w:t>10.3.2　市场发展结构</w:t>
      </w:r>
    </w:p>
    <w:p w14:paraId="339CD872" w14:textId="77777777" w:rsidR="00045290" w:rsidRDefault="00045290" w:rsidP="00045290">
      <w:pPr>
        <w:spacing w:line="360" w:lineRule="auto"/>
        <w:ind w:firstLineChars="200" w:firstLine="420"/>
      </w:pPr>
      <w:r>
        <w:t>10.3.3　细分市场结构</w:t>
      </w:r>
    </w:p>
    <w:p w14:paraId="2328581F" w14:textId="77777777" w:rsidR="00045290" w:rsidRDefault="00045290" w:rsidP="00045290">
      <w:pPr>
        <w:spacing w:line="360" w:lineRule="auto"/>
        <w:ind w:firstLineChars="200" w:firstLine="420"/>
      </w:pPr>
      <w:r>
        <w:t>10.3.4　市场竞争格局</w:t>
      </w:r>
    </w:p>
    <w:p w14:paraId="5DC95468" w14:textId="77777777" w:rsidR="00045290" w:rsidRDefault="00045290" w:rsidP="00045290">
      <w:pPr>
        <w:spacing w:line="360" w:lineRule="auto"/>
        <w:ind w:firstLineChars="200" w:firstLine="420"/>
      </w:pPr>
      <w:r>
        <w:t>10.3.5　行业发展目标</w:t>
      </w:r>
    </w:p>
    <w:p w14:paraId="0FB80E00" w14:textId="77777777" w:rsidR="00045290" w:rsidRDefault="00045290" w:rsidP="00045290">
      <w:pPr>
        <w:spacing w:line="360" w:lineRule="auto"/>
        <w:ind w:firstLineChars="200" w:firstLine="420"/>
      </w:pPr>
      <w:r>
        <w:t>10.4　2015-2019年中国医疗器械市场发展热点</w:t>
      </w:r>
    </w:p>
    <w:p w14:paraId="22FDBEEA" w14:textId="77777777" w:rsidR="00045290" w:rsidRDefault="00045290" w:rsidP="00045290">
      <w:pPr>
        <w:spacing w:line="360" w:lineRule="auto"/>
        <w:ind w:firstLineChars="200" w:firstLine="420"/>
      </w:pPr>
      <w:r>
        <w:t>10.4.1　资本市场火热</w:t>
      </w:r>
    </w:p>
    <w:p w14:paraId="7B91D139" w14:textId="77777777" w:rsidR="00045290" w:rsidRDefault="00045290" w:rsidP="00045290">
      <w:pPr>
        <w:spacing w:line="360" w:lineRule="auto"/>
        <w:ind w:firstLineChars="200" w:firstLine="420"/>
      </w:pPr>
      <w:r>
        <w:t>10.4.2　行业并购情况</w:t>
      </w:r>
    </w:p>
    <w:p w14:paraId="24147D15" w14:textId="77777777" w:rsidR="00045290" w:rsidRDefault="00045290" w:rsidP="00045290">
      <w:pPr>
        <w:spacing w:line="360" w:lineRule="auto"/>
        <w:ind w:firstLineChars="200" w:firstLine="420"/>
      </w:pPr>
      <w:r>
        <w:t>10.4.3　投资市场规模</w:t>
      </w:r>
    </w:p>
    <w:p w14:paraId="410F4E65" w14:textId="77777777" w:rsidR="00045290" w:rsidRDefault="00045290" w:rsidP="00045290">
      <w:pPr>
        <w:spacing w:line="360" w:lineRule="auto"/>
        <w:ind w:firstLineChars="200" w:firstLine="420"/>
      </w:pPr>
      <w:r>
        <w:t>10.4.4　基层市场需求</w:t>
      </w:r>
    </w:p>
    <w:p w14:paraId="033F4246" w14:textId="77777777" w:rsidR="00045290" w:rsidRDefault="00045290" w:rsidP="00045290">
      <w:pPr>
        <w:spacing w:line="360" w:lineRule="auto"/>
        <w:ind w:firstLineChars="200" w:firstLine="420"/>
      </w:pPr>
      <w:r>
        <w:t>10.4.5　高端市场需求</w:t>
      </w:r>
    </w:p>
    <w:p w14:paraId="2CDE3925" w14:textId="77777777" w:rsidR="00045290" w:rsidRDefault="00045290" w:rsidP="00045290">
      <w:pPr>
        <w:spacing w:line="360" w:lineRule="auto"/>
        <w:ind w:firstLineChars="200" w:firstLine="420"/>
      </w:pPr>
      <w:r>
        <w:t>10.5　医疗器械行业发展中存在的问题</w:t>
      </w:r>
    </w:p>
    <w:p w14:paraId="6442FF62" w14:textId="77777777" w:rsidR="00045290" w:rsidRDefault="00045290" w:rsidP="00045290">
      <w:pPr>
        <w:spacing w:line="360" w:lineRule="auto"/>
        <w:ind w:firstLineChars="200" w:firstLine="420"/>
      </w:pPr>
      <w:r>
        <w:t>10.5.1　各环节中的问题</w:t>
      </w:r>
    </w:p>
    <w:p w14:paraId="794C3342" w14:textId="77777777" w:rsidR="00045290" w:rsidRDefault="00045290" w:rsidP="00045290">
      <w:pPr>
        <w:spacing w:line="360" w:lineRule="auto"/>
        <w:ind w:firstLineChars="200" w:firstLine="420"/>
      </w:pPr>
      <w:r>
        <w:t>10.5.2　行业制约因素</w:t>
      </w:r>
    </w:p>
    <w:p w14:paraId="7B5750F3" w14:textId="77777777" w:rsidR="00045290" w:rsidRDefault="00045290" w:rsidP="00045290">
      <w:pPr>
        <w:spacing w:line="360" w:lineRule="auto"/>
        <w:ind w:firstLineChars="200" w:firstLine="420"/>
      </w:pPr>
      <w:r>
        <w:t>10.5.3　国际竞争力问题</w:t>
      </w:r>
    </w:p>
    <w:p w14:paraId="5FC982B8" w14:textId="77777777" w:rsidR="00045290" w:rsidRDefault="00045290" w:rsidP="00045290">
      <w:pPr>
        <w:spacing w:line="360" w:lineRule="auto"/>
        <w:ind w:firstLineChars="200" w:firstLine="420"/>
      </w:pPr>
      <w:r>
        <w:t>10.5.4　政策扶持问题</w:t>
      </w:r>
    </w:p>
    <w:p w14:paraId="50A8C434" w14:textId="77777777" w:rsidR="00045290" w:rsidRDefault="00045290" w:rsidP="00045290">
      <w:pPr>
        <w:spacing w:line="360" w:lineRule="auto"/>
        <w:ind w:firstLineChars="200" w:firstLine="420"/>
      </w:pPr>
      <w:r>
        <w:t>10.5.5　企业研发问题</w:t>
      </w:r>
    </w:p>
    <w:p w14:paraId="757BE64A" w14:textId="77777777" w:rsidR="00045290" w:rsidRDefault="00045290" w:rsidP="00045290">
      <w:pPr>
        <w:spacing w:line="360" w:lineRule="auto"/>
        <w:ind w:firstLineChars="200" w:firstLine="420"/>
      </w:pPr>
      <w:r>
        <w:t>10.5.6　设备创新问题</w:t>
      </w:r>
    </w:p>
    <w:p w14:paraId="2D3E9833" w14:textId="77777777" w:rsidR="00045290" w:rsidRDefault="00045290" w:rsidP="00045290">
      <w:pPr>
        <w:spacing w:line="360" w:lineRule="auto"/>
        <w:ind w:firstLineChars="200" w:firstLine="420"/>
      </w:pPr>
      <w:r>
        <w:t>10.6　促进中国医疗器械产业发展的策略</w:t>
      </w:r>
    </w:p>
    <w:p w14:paraId="5561A4FB" w14:textId="77777777" w:rsidR="00045290" w:rsidRDefault="00045290" w:rsidP="00045290">
      <w:pPr>
        <w:spacing w:line="360" w:lineRule="auto"/>
        <w:ind w:firstLineChars="200" w:firstLine="420"/>
      </w:pPr>
      <w:r>
        <w:t>10.6.1　欧美管理机制对我国的启示</w:t>
      </w:r>
    </w:p>
    <w:p w14:paraId="1E0323D4" w14:textId="77777777" w:rsidR="00045290" w:rsidRDefault="00045290" w:rsidP="00045290">
      <w:pPr>
        <w:spacing w:line="360" w:lineRule="auto"/>
        <w:ind w:firstLineChars="200" w:firstLine="420"/>
      </w:pPr>
      <w:r>
        <w:t>10.6.2　利用创新推动行业降本增效</w:t>
      </w:r>
    </w:p>
    <w:p w14:paraId="79822C0B" w14:textId="77777777" w:rsidR="00045290" w:rsidRDefault="00045290" w:rsidP="00045290">
      <w:pPr>
        <w:spacing w:line="360" w:lineRule="auto"/>
        <w:ind w:firstLineChars="200" w:firstLine="420"/>
      </w:pPr>
      <w:r>
        <w:t>10.6.3　加快医疗器械产业发展措施</w:t>
      </w:r>
    </w:p>
    <w:p w14:paraId="11E08C66" w14:textId="77777777" w:rsidR="00045290" w:rsidRDefault="00045290" w:rsidP="00045290">
      <w:pPr>
        <w:spacing w:line="360" w:lineRule="auto"/>
        <w:ind w:firstLineChars="200" w:firstLine="420"/>
      </w:pPr>
      <w:r>
        <w:t>10.6.4　推动医疗器械行业改革创新</w:t>
      </w:r>
    </w:p>
    <w:p w14:paraId="6E76D5D5" w14:textId="77777777" w:rsidR="00045290" w:rsidRDefault="00045290" w:rsidP="00045290">
      <w:pPr>
        <w:spacing w:line="360" w:lineRule="auto"/>
        <w:ind w:firstLineChars="200" w:firstLine="420"/>
      </w:pPr>
      <w:r>
        <w:t>10.6.5　医疗器械产业发展壮大战略</w:t>
      </w:r>
    </w:p>
    <w:p w14:paraId="5FF62FBB" w14:textId="32FB742E" w:rsidR="00045290" w:rsidRDefault="00045290" w:rsidP="00045290">
      <w:pPr>
        <w:spacing w:line="360" w:lineRule="auto"/>
        <w:ind w:firstLineChars="200" w:firstLine="420"/>
      </w:pPr>
      <w:r>
        <w:t>10.7　2020-2026年医疗器械产业投资潜力分析</w:t>
      </w:r>
    </w:p>
    <w:p w14:paraId="029213BF" w14:textId="77777777" w:rsidR="00045290" w:rsidRDefault="00045290" w:rsidP="00045290">
      <w:pPr>
        <w:spacing w:line="360" w:lineRule="auto"/>
        <w:ind w:firstLineChars="200" w:firstLine="420"/>
      </w:pPr>
      <w:r>
        <w:t>10.7.1　行业投资难点分析</w:t>
      </w:r>
    </w:p>
    <w:p w14:paraId="390C2EB3" w14:textId="77777777" w:rsidR="00045290" w:rsidRDefault="00045290" w:rsidP="00045290">
      <w:pPr>
        <w:spacing w:line="360" w:lineRule="auto"/>
        <w:ind w:firstLineChars="200" w:firstLine="420"/>
      </w:pPr>
      <w:r>
        <w:lastRenderedPageBreak/>
        <w:t>10.7.2　行业市场发展空间</w:t>
      </w:r>
    </w:p>
    <w:p w14:paraId="2368583B" w14:textId="77777777" w:rsidR="00045290" w:rsidRDefault="00045290" w:rsidP="00045290">
      <w:pPr>
        <w:spacing w:line="360" w:lineRule="auto"/>
        <w:ind w:firstLineChars="200" w:firstLine="420"/>
      </w:pPr>
      <w:r>
        <w:t>10.7.3　行业市场投资机会</w:t>
      </w:r>
    </w:p>
    <w:p w14:paraId="750D99AF" w14:textId="77777777" w:rsidR="00045290" w:rsidRDefault="00045290" w:rsidP="00045290">
      <w:pPr>
        <w:spacing w:line="360" w:lineRule="auto"/>
        <w:ind w:firstLineChars="200" w:firstLine="420"/>
      </w:pPr>
      <w:r>
        <w:t>10.7.4　行业投资风险预警</w:t>
      </w:r>
    </w:p>
    <w:p w14:paraId="25CDCF01" w14:textId="77777777" w:rsidR="00045290" w:rsidRDefault="00045290" w:rsidP="00045290">
      <w:pPr>
        <w:spacing w:line="360" w:lineRule="auto"/>
        <w:ind w:firstLineChars="200" w:firstLine="420"/>
      </w:pPr>
      <w:r>
        <w:t>10.7.5　行业投资趋势分析</w:t>
      </w:r>
    </w:p>
    <w:p w14:paraId="638B19BA" w14:textId="77777777" w:rsidR="00045290" w:rsidRDefault="00045290" w:rsidP="00045290">
      <w:pPr>
        <w:spacing w:line="360" w:lineRule="auto"/>
        <w:ind w:firstLineChars="200" w:firstLine="420"/>
      </w:pPr>
      <w:r>
        <w:t>10.8　中国医疗器械行业发展前景分析</w:t>
      </w:r>
    </w:p>
    <w:p w14:paraId="6A66CF88" w14:textId="77777777" w:rsidR="00045290" w:rsidRDefault="00045290" w:rsidP="00045290">
      <w:pPr>
        <w:spacing w:line="360" w:lineRule="auto"/>
        <w:ind w:firstLineChars="200" w:firstLine="420"/>
      </w:pPr>
      <w:r>
        <w:t>10.8.1　国内市场前景</w:t>
      </w:r>
    </w:p>
    <w:p w14:paraId="053481E1" w14:textId="77777777" w:rsidR="00045290" w:rsidRDefault="00045290" w:rsidP="00045290">
      <w:pPr>
        <w:spacing w:line="360" w:lineRule="auto"/>
        <w:ind w:firstLineChars="200" w:firstLine="420"/>
      </w:pPr>
      <w:r>
        <w:t>10.8.2　市场发展潜力</w:t>
      </w:r>
    </w:p>
    <w:p w14:paraId="4A6756AD" w14:textId="77777777" w:rsidR="00045290" w:rsidRDefault="00045290" w:rsidP="00045290">
      <w:pPr>
        <w:spacing w:line="360" w:lineRule="auto"/>
        <w:ind w:firstLineChars="200" w:firstLine="420"/>
      </w:pPr>
      <w:r>
        <w:t>10.8.3　市场发展趋势</w:t>
      </w:r>
    </w:p>
    <w:p w14:paraId="7974FEB0" w14:textId="77777777" w:rsidR="00045290" w:rsidRDefault="00045290" w:rsidP="00045290">
      <w:pPr>
        <w:spacing w:line="360" w:lineRule="auto"/>
        <w:ind w:firstLineChars="200" w:firstLine="420"/>
      </w:pPr>
      <w:r>
        <w:t>10.8.4　行业未来形势</w:t>
      </w:r>
    </w:p>
    <w:p w14:paraId="185BAFF5" w14:textId="77777777" w:rsidR="00045290" w:rsidRDefault="00045290" w:rsidP="00045290">
      <w:pPr>
        <w:spacing w:line="360" w:lineRule="auto"/>
        <w:ind w:firstLineChars="200" w:firstLine="420"/>
      </w:pPr>
    </w:p>
    <w:p w14:paraId="107A13F6" w14:textId="77777777" w:rsidR="00045290" w:rsidRPr="00045290" w:rsidRDefault="00045290" w:rsidP="00045290">
      <w:pPr>
        <w:spacing w:line="360" w:lineRule="auto"/>
        <w:ind w:firstLineChars="200" w:firstLine="420"/>
        <w:rPr>
          <w:b/>
          <w:bCs/>
        </w:rPr>
      </w:pPr>
      <w:r w:rsidRPr="00045290">
        <w:rPr>
          <w:rFonts w:hint="eastAsia"/>
          <w:b/>
          <w:bCs/>
        </w:rPr>
        <w:t xml:space="preserve">第十一章　</w:t>
      </w:r>
      <w:r w:rsidRPr="00045290">
        <w:rPr>
          <w:b/>
          <w:bCs/>
        </w:rPr>
        <w:t>2015-2019年医药行业进出口分析</w:t>
      </w:r>
    </w:p>
    <w:p w14:paraId="365C828F" w14:textId="77777777" w:rsidR="00045290" w:rsidRDefault="00045290" w:rsidP="00045290">
      <w:pPr>
        <w:spacing w:line="360" w:lineRule="auto"/>
        <w:ind w:firstLineChars="200" w:firstLine="420"/>
      </w:pPr>
      <w:r>
        <w:t>11.1　2015-2019年中国医药行业进出口状况</w:t>
      </w:r>
    </w:p>
    <w:p w14:paraId="160978A6" w14:textId="77777777" w:rsidR="00045290" w:rsidRDefault="00045290" w:rsidP="00045290">
      <w:pPr>
        <w:spacing w:line="360" w:lineRule="auto"/>
        <w:ind w:firstLineChars="200" w:firstLine="420"/>
      </w:pPr>
      <w:r>
        <w:t>11.1.1　2017年行业进出口分析</w:t>
      </w:r>
    </w:p>
    <w:p w14:paraId="046643D6" w14:textId="77777777" w:rsidR="00045290" w:rsidRDefault="00045290" w:rsidP="00045290">
      <w:pPr>
        <w:spacing w:line="360" w:lineRule="auto"/>
        <w:ind w:firstLineChars="200" w:firstLine="420"/>
      </w:pPr>
      <w:r>
        <w:t>11.1.2　2018年行业进出口状况</w:t>
      </w:r>
    </w:p>
    <w:p w14:paraId="62451FD0" w14:textId="77777777" w:rsidR="00045290" w:rsidRDefault="00045290" w:rsidP="00045290">
      <w:pPr>
        <w:spacing w:line="360" w:lineRule="auto"/>
        <w:ind w:firstLineChars="200" w:firstLine="420"/>
      </w:pPr>
      <w:r>
        <w:t>11.1.3　2018年行业贸易形势分析</w:t>
      </w:r>
    </w:p>
    <w:p w14:paraId="10E25BD0" w14:textId="77777777" w:rsidR="00045290" w:rsidRDefault="00045290" w:rsidP="00045290">
      <w:pPr>
        <w:spacing w:line="360" w:lineRule="auto"/>
        <w:ind w:firstLineChars="200" w:firstLine="420"/>
      </w:pPr>
      <w:r>
        <w:t>11.1.4　2019年行业贸易发展预测</w:t>
      </w:r>
    </w:p>
    <w:p w14:paraId="56E8E798" w14:textId="77777777" w:rsidR="00045290" w:rsidRDefault="00045290" w:rsidP="00045290">
      <w:pPr>
        <w:spacing w:line="360" w:lineRule="auto"/>
        <w:ind w:firstLineChars="200" w:firstLine="420"/>
      </w:pPr>
      <w:r>
        <w:t>11.2　2015-2019年西药行业进出口分析</w:t>
      </w:r>
    </w:p>
    <w:p w14:paraId="4009926D" w14:textId="77777777" w:rsidR="00045290" w:rsidRDefault="00045290" w:rsidP="00045290">
      <w:pPr>
        <w:spacing w:line="360" w:lineRule="auto"/>
        <w:ind w:firstLineChars="200" w:firstLine="420"/>
      </w:pPr>
      <w:r>
        <w:t>11.2.1　2017年西药进出口分析</w:t>
      </w:r>
    </w:p>
    <w:p w14:paraId="4A434221" w14:textId="77777777" w:rsidR="00045290" w:rsidRDefault="00045290" w:rsidP="00045290">
      <w:pPr>
        <w:spacing w:line="360" w:lineRule="auto"/>
        <w:ind w:firstLineChars="200" w:firstLine="420"/>
      </w:pPr>
      <w:r>
        <w:t>11.2.2　2018年西药进出口状况</w:t>
      </w:r>
    </w:p>
    <w:p w14:paraId="114CC05C" w14:textId="77777777" w:rsidR="00045290" w:rsidRDefault="00045290" w:rsidP="00045290">
      <w:pPr>
        <w:spacing w:line="360" w:lineRule="auto"/>
        <w:ind w:firstLineChars="200" w:firstLine="420"/>
      </w:pPr>
      <w:r>
        <w:t>11.2.3　2019年西药进出口预测</w:t>
      </w:r>
    </w:p>
    <w:p w14:paraId="487C5121" w14:textId="77777777" w:rsidR="00045290" w:rsidRDefault="00045290" w:rsidP="00045290">
      <w:pPr>
        <w:spacing w:line="360" w:lineRule="auto"/>
        <w:ind w:firstLineChars="200" w:firstLine="420"/>
      </w:pPr>
      <w:r>
        <w:t>11.3　2015-2019年中国中药行业进出口分析</w:t>
      </w:r>
    </w:p>
    <w:p w14:paraId="6441324F" w14:textId="77777777" w:rsidR="00045290" w:rsidRDefault="00045290" w:rsidP="00045290">
      <w:pPr>
        <w:spacing w:line="360" w:lineRule="auto"/>
        <w:ind w:firstLineChars="200" w:firstLine="420"/>
      </w:pPr>
      <w:r>
        <w:t>11.3.1　2017年中药进出口分析</w:t>
      </w:r>
    </w:p>
    <w:p w14:paraId="3433D9F1" w14:textId="77777777" w:rsidR="00045290" w:rsidRDefault="00045290" w:rsidP="00045290">
      <w:pPr>
        <w:spacing w:line="360" w:lineRule="auto"/>
        <w:ind w:firstLineChars="200" w:firstLine="420"/>
      </w:pPr>
      <w:r>
        <w:t>11.3.2　2018年中药进出口状况</w:t>
      </w:r>
    </w:p>
    <w:p w14:paraId="443CB2D7" w14:textId="77777777" w:rsidR="00045290" w:rsidRDefault="00045290" w:rsidP="00045290">
      <w:pPr>
        <w:spacing w:line="360" w:lineRule="auto"/>
        <w:ind w:firstLineChars="200" w:firstLine="420"/>
      </w:pPr>
      <w:r>
        <w:t>11.3.3　2018年中药进出口特点</w:t>
      </w:r>
    </w:p>
    <w:p w14:paraId="67A5B619" w14:textId="77777777" w:rsidR="00045290" w:rsidRDefault="00045290" w:rsidP="00045290">
      <w:pPr>
        <w:spacing w:line="360" w:lineRule="auto"/>
        <w:ind w:firstLineChars="200" w:firstLine="420"/>
      </w:pPr>
      <w:r>
        <w:t>11.3.4　2019年中药进出口形势</w:t>
      </w:r>
    </w:p>
    <w:p w14:paraId="5B47CEAC" w14:textId="77777777" w:rsidR="00045290" w:rsidRDefault="00045290" w:rsidP="00045290">
      <w:pPr>
        <w:spacing w:line="360" w:lineRule="auto"/>
        <w:ind w:firstLineChars="200" w:firstLine="420"/>
      </w:pPr>
      <w:r>
        <w:t>11.4　2015-2019年中国医疗器械行业进出口分析</w:t>
      </w:r>
    </w:p>
    <w:p w14:paraId="6CD08468" w14:textId="77777777" w:rsidR="00045290" w:rsidRDefault="00045290" w:rsidP="00045290">
      <w:pPr>
        <w:spacing w:line="360" w:lineRule="auto"/>
        <w:ind w:firstLineChars="200" w:firstLine="420"/>
      </w:pPr>
      <w:r>
        <w:t>11.4.1　2017年医疗器械进出口分析</w:t>
      </w:r>
    </w:p>
    <w:p w14:paraId="16748784" w14:textId="77777777" w:rsidR="00045290" w:rsidRDefault="00045290" w:rsidP="00045290">
      <w:pPr>
        <w:spacing w:line="360" w:lineRule="auto"/>
        <w:ind w:firstLineChars="200" w:firstLine="420"/>
      </w:pPr>
      <w:r>
        <w:t>11.4.2　2018年医疗器械进出口状况</w:t>
      </w:r>
    </w:p>
    <w:p w14:paraId="0F7F7EA4" w14:textId="77777777" w:rsidR="00045290" w:rsidRDefault="00045290" w:rsidP="00045290">
      <w:pPr>
        <w:spacing w:line="360" w:lineRule="auto"/>
        <w:ind w:firstLineChars="200" w:firstLine="420"/>
      </w:pPr>
      <w:r>
        <w:t>11.4.3　2018年医疗器械进出口特点</w:t>
      </w:r>
    </w:p>
    <w:p w14:paraId="292A0916" w14:textId="77777777" w:rsidR="00045290" w:rsidRDefault="00045290" w:rsidP="00045290">
      <w:pPr>
        <w:spacing w:line="360" w:lineRule="auto"/>
        <w:ind w:firstLineChars="200" w:firstLine="420"/>
      </w:pPr>
      <w:r>
        <w:t>11.4.4　2019年医疗器械进出口形势</w:t>
      </w:r>
    </w:p>
    <w:p w14:paraId="4CAB4A9D" w14:textId="77777777" w:rsidR="00045290" w:rsidRDefault="00045290" w:rsidP="00045290">
      <w:pPr>
        <w:spacing w:line="360" w:lineRule="auto"/>
        <w:ind w:firstLineChars="200" w:firstLine="420"/>
      </w:pPr>
      <w:r>
        <w:lastRenderedPageBreak/>
        <w:t>11.5　中国医药行业进出口策略分析</w:t>
      </w:r>
    </w:p>
    <w:p w14:paraId="625A36A9" w14:textId="77777777" w:rsidR="00045290" w:rsidRDefault="00045290" w:rsidP="00045290">
      <w:pPr>
        <w:spacing w:line="360" w:lineRule="auto"/>
        <w:ind w:firstLineChars="200" w:firstLine="420"/>
      </w:pPr>
      <w:r>
        <w:t>11.5.1　医药贸易摩擦形势分析</w:t>
      </w:r>
    </w:p>
    <w:p w14:paraId="39EFD221" w14:textId="77777777" w:rsidR="00045290" w:rsidRDefault="00045290" w:rsidP="00045290">
      <w:pPr>
        <w:spacing w:line="360" w:lineRule="auto"/>
        <w:ind w:firstLineChars="200" w:firstLine="420"/>
      </w:pPr>
      <w:r>
        <w:t>11.5.2　制约医药进出口的因素</w:t>
      </w:r>
    </w:p>
    <w:p w14:paraId="405D0292" w14:textId="77777777" w:rsidR="00045290" w:rsidRDefault="00045290" w:rsidP="00045290">
      <w:pPr>
        <w:spacing w:line="360" w:lineRule="auto"/>
        <w:ind w:firstLineChars="200" w:firstLine="420"/>
      </w:pPr>
      <w:r>
        <w:t>11.5.3　金砖国家医药贸易策略</w:t>
      </w:r>
    </w:p>
    <w:p w14:paraId="4B3878ED" w14:textId="77777777" w:rsidR="00045290" w:rsidRDefault="00045290" w:rsidP="00045290">
      <w:pPr>
        <w:spacing w:line="360" w:lineRule="auto"/>
        <w:ind w:firstLineChars="200" w:firstLine="420"/>
      </w:pPr>
      <w:r>
        <w:t>11.5.4　中国药企国际化路径</w:t>
      </w:r>
    </w:p>
    <w:p w14:paraId="5083E66D" w14:textId="77777777" w:rsidR="00045290" w:rsidRDefault="00045290" w:rsidP="00045290">
      <w:pPr>
        <w:spacing w:line="360" w:lineRule="auto"/>
        <w:ind w:firstLineChars="200" w:firstLine="420"/>
      </w:pPr>
    </w:p>
    <w:p w14:paraId="6F2BC4A1" w14:textId="77777777" w:rsidR="00045290" w:rsidRPr="00045290" w:rsidRDefault="00045290" w:rsidP="00045290">
      <w:pPr>
        <w:spacing w:line="360" w:lineRule="auto"/>
        <w:ind w:firstLineChars="200" w:firstLine="420"/>
        <w:rPr>
          <w:b/>
          <w:bCs/>
        </w:rPr>
      </w:pPr>
      <w:r w:rsidRPr="00045290">
        <w:rPr>
          <w:rFonts w:hint="eastAsia"/>
          <w:b/>
          <w:bCs/>
        </w:rPr>
        <w:t xml:space="preserve">第十二章　</w:t>
      </w:r>
      <w:r w:rsidRPr="00045290">
        <w:rPr>
          <w:b/>
          <w:bCs/>
        </w:rPr>
        <w:t>2015-2019年医药行业竞争格局分析</w:t>
      </w:r>
    </w:p>
    <w:p w14:paraId="7D2336F1" w14:textId="77777777" w:rsidR="00045290" w:rsidRDefault="00045290" w:rsidP="00045290">
      <w:pPr>
        <w:spacing w:line="360" w:lineRule="auto"/>
        <w:ind w:firstLineChars="200" w:firstLine="420"/>
      </w:pPr>
      <w:r>
        <w:t>12.1　中国医药行业竞争结构分析</w:t>
      </w:r>
    </w:p>
    <w:p w14:paraId="4AFFAF77" w14:textId="77777777" w:rsidR="00045290" w:rsidRDefault="00045290" w:rsidP="00045290">
      <w:pPr>
        <w:spacing w:line="360" w:lineRule="auto"/>
        <w:ind w:firstLineChars="200" w:firstLine="420"/>
      </w:pPr>
      <w:r>
        <w:t>12.1.1　行业新进入者威胁</w:t>
      </w:r>
    </w:p>
    <w:p w14:paraId="4DFB4212" w14:textId="77777777" w:rsidR="00045290" w:rsidRDefault="00045290" w:rsidP="00045290">
      <w:pPr>
        <w:spacing w:line="360" w:lineRule="auto"/>
        <w:ind w:firstLineChars="200" w:firstLine="420"/>
      </w:pPr>
      <w:r>
        <w:t>12.1.2　购买者议价能力</w:t>
      </w:r>
    </w:p>
    <w:p w14:paraId="3B227E36" w14:textId="77777777" w:rsidR="00045290" w:rsidRDefault="00045290" w:rsidP="00045290">
      <w:pPr>
        <w:spacing w:line="360" w:lineRule="auto"/>
        <w:ind w:firstLineChars="200" w:firstLine="420"/>
      </w:pPr>
      <w:r>
        <w:t>12.1.3　供应商议价能力</w:t>
      </w:r>
    </w:p>
    <w:p w14:paraId="3550B702" w14:textId="77777777" w:rsidR="00045290" w:rsidRDefault="00045290" w:rsidP="00045290">
      <w:pPr>
        <w:spacing w:line="360" w:lineRule="auto"/>
        <w:ind w:firstLineChars="200" w:firstLine="420"/>
      </w:pPr>
      <w:r>
        <w:t>12.1.4　替代品的威胁</w:t>
      </w:r>
    </w:p>
    <w:p w14:paraId="748995F3" w14:textId="77777777" w:rsidR="00045290" w:rsidRDefault="00045290" w:rsidP="00045290">
      <w:pPr>
        <w:spacing w:line="360" w:lineRule="auto"/>
        <w:ind w:firstLineChars="200" w:firstLine="420"/>
      </w:pPr>
      <w:r>
        <w:t>12.1.5　同业竞争者分析</w:t>
      </w:r>
    </w:p>
    <w:p w14:paraId="5D4A7D64" w14:textId="77777777" w:rsidR="00045290" w:rsidRDefault="00045290" w:rsidP="00045290">
      <w:pPr>
        <w:spacing w:line="360" w:lineRule="auto"/>
        <w:ind w:firstLineChars="200" w:firstLine="420"/>
      </w:pPr>
      <w:r>
        <w:t>12.2　中国医药行业竞争状况剖析</w:t>
      </w:r>
    </w:p>
    <w:p w14:paraId="0DB957BF" w14:textId="77777777" w:rsidR="00045290" w:rsidRDefault="00045290" w:rsidP="00045290">
      <w:pPr>
        <w:spacing w:line="360" w:lineRule="auto"/>
        <w:ind w:firstLineChars="200" w:firstLine="420"/>
      </w:pPr>
      <w:r>
        <w:t>12.2.1　全球医药企业竞争状况</w:t>
      </w:r>
    </w:p>
    <w:p w14:paraId="1A67FBE0" w14:textId="77777777" w:rsidR="00045290" w:rsidRDefault="00045290" w:rsidP="00045290">
      <w:pPr>
        <w:spacing w:line="360" w:lineRule="auto"/>
        <w:ind w:firstLineChars="200" w:firstLine="420"/>
      </w:pPr>
      <w:r>
        <w:t>12.2.2　中医药行业市场竞争状况</w:t>
      </w:r>
    </w:p>
    <w:p w14:paraId="223690C6" w14:textId="77777777" w:rsidR="00045290" w:rsidRDefault="00045290" w:rsidP="00045290">
      <w:pPr>
        <w:spacing w:line="360" w:lineRule="auto"/>
        <w:ind w:firstLineChars="200" w:firstLine="420"/>
      </w:pPr>
      <w:r>
        <w:t>12.2.3　医药流通竞争格局分析</w:t>
      </w:r>
    </w:p>
    <w:p w14:paraId="225CD1F3" w14:textId="77777777" w:rsidR="00045290" w:rsidRDefault="00045290" w:rsidP="00045290">
      <w:pPr>
        <w:spacing w:line="360" w:lineRule="auto"/>
        <w:ind w:firstLineChars="200" w:firstLine="420"/>
      </w:pPr>
      <w:r>
        <w:t>12.2.4　医药行业的竞争趋势分析</w:t>
      </w:r>
    </w:p>
    <w:p w14:paraId="5DEF1ED5" w14:textId="77777777" w:rsidR="00045290" w:rsidRDefault="00045290" w:rsidP="00045290">
      <w:pPr>
        <w:spacing w:line="360" w:lineRule="auto"/>
        <w:ind w:firstLineChars="200" w:firstLine="420"/>
      </w:pPr>
      <w:r>
        <w:t>12.3　跨国药企在中国市场的竞争分析</w:t>
      </w:r>
    </w:p>
    <w:p w14:paraId="397EBD20" w14:textId="77777777" w:rsidR="00045290" w:rsidRDefault="00045290" w:rsidP="00045290">
      <w:pPr>
        <w:spacing w:line="360" w:lineRule="auto"/>
        <w:ind w:firstLineChars="200" w:firstLine="420"/>
      </w:pPr>
      <w:r>
        <w:t>12.3.1　跨国药企青睐中国市场</w:t>
      </w:r>
    </w:p>
    <w:p w14:paraId="4E2A561B" w14:textId="77777777" w:rsidR="00045290" w:rsidRDefault="00045290" w:rsidP="00045290">
      <w:pPr>
        <w:spacing w:line="360" w:lineRule="auto"/>
        <w:ind w:firstLineChars="200" w:firstLine="420"/>
      </w:pPr>
      <w:r>
        <w:t>12.3.2　跨国药企加快在华布局</w:t>
      </w:r>
    </w:p>
    <w:p w14:paraId="49362FB6" w14:textId="77777777" w:rsidR="00045290" w:rsidRDefault="00045290" w:rsidP="00045290">
      <w:pPr>
        <w:spacing w:line="360" w:lineRule="auto"/>
        <w:ind w:firstLineChars="200" w:firstLine="420"/>
      </w:pPr>
      <w:r>
        <w:t>12.3.3　中外药企竞争合作关系</w:t>
      </w:r>
    </w:p>
    <w:p w14:paraId="3ED13428" w14:textId="77777777" w:rsidR="00045290" w:rsidRDefault="00045290" w:rsidP="00045290">
      <w:pPr>
        <w:spacing w:line="360" w:lineRule="auto"/>
        <w:ind w:firstLineChars="200" w:firstLine="420"/>
      </w:pPr>
      <w:r>
        <w:t>12.3.4　中外药企间竞争将加剧</w:t>
      </w:r>
    </w:p>
    <w:p w14:paraId="7ACAB09A" w14:textId="77777777" w:rsidR="00045290" w:rsidRDefault="00045290" w:rsidP="00045290">
      <w:pPr>
        <w:spacing w:line="360" w:lineRule="auto"/>
        <w:ind w:firstLineChars="200" w:firstLine="420"/>
      </w:pPr>
      <w:r>
        <w:t>12.3.5　跨国药企在华竞争策略</w:t>
      </w:r>
    </w:p>
    <w:p w14:paraId="4CE60E7D" w14:textId="77777777" w:rsidR="00045290" w:rsidRDefault="00045290" w:rsidP="00045290">
      <w:pPr>
        <w:spacing w:line="360" w:lineRule="auto"/>
        <w:ind w:firstLineChars="200" w:firstLine="420"/>
      </w:pPr>
      <w:r>
        <w:t>12.4　中国医药企业竞争力分析</w:t>
      </w:r>
    </w:p>
    <w:p w14:paraId="30C6A5B5" w14:textId="77777777" w:rsidR="00045290" w:rsidRDefault="00045290" w:rsidP="00045290">
      <w:pPr>
        <w:spacing w:line="360" w:lineRule="auto"/>
        <w:ind w:firstLineChars="200" w:firstLine="420"/>
      </w:pPr>
      <w:r>
        <w:t>12.4.1　国内企业竞争态势</w:t>
      </w:r>
    </w:p>
    <w:p w14:paraId="4FCFD17E" w14:textId="77777777" w:rsidR="00045290" w:rsidRDefault="00045290" w:rsidP="00045290">
      <w:pPr>
        <w:spacing w:line="360" w:lineRule="auto"/>
        <w:ind w:firstLineChars="200" w:firstLine="420"/>
      </w:pPr>
      <w:r>
        <w:t>12.4.2　上市公司竞争分析</w:t>
      </w:r>
    </w:p>
    <w:p w14:paraId="72A4A636" w14:textId="77777777" w:rsidR="00045290" w:rsidRDefault="00045290" w:rsidP="00045290">
      <w:pPr>
        <w:spacing w:line="360" w:lineRule="auto"/>
        <w:ind w:firstLineChars="200" w:firstLine="420"/>
      </w:pPr>
      <w:r>
        <w:t>12.4.3　企业竞争力的提升对策</w:t>
      </w:r>
    </w:p>
    <w:p w14:paraId="318964D9" w14:textId="77777777" w:rsidR="00045290" w:rsidRDefault="00045290" w:rsidP="00045290">
      <w:pPr>
        <w:spacing w:line="360" w:lineRule="auto"/>
        <w:ind w:firstLineChars="200" w:firstLine="420"/>
      </w:pPr>
      <w:r>
        <w:t>12.4.4　民营药企竞争力提升建议</w:t>
      </w:r>
    </w:p>
    <w:p w14:paraId="7EEE9CCA" w14:textId="77777777" w:rsidR="00045290" w:rsidRDefault="00045290" w:rsidP="00045290">
      <w:pPr>
        <w:spacing w:line="360" w:lineRule="auto"/>
        <w:ind w:firstLineChars="200" w:firstLine="420"/>
      </w:pPr>
    </w:p>
    <w:p w14:paraId="2301E7EC" w14:textId="77777777" w:rsidR="00045290" w:rsidRPr="00045290" w:rsidRDefault="00045290" w:rsidP="00045290">
      <w:pPr>
        <w:spacing w:line="360" w:lineRule="auto"/>
        <w:ind w:firstLineChars="200" w:firstLine="420"/>
        <w:rPr>
          <w:b/>
          <w:bCs/>
        </w:rPr>
      </w:pPr>
      <w:r w:rsidRPr="00045290">
        <w:rPr>
          <w:rFonts w:hint="eastAsia"/>
          <w:b/>
          <w:bCs/>
        </w:rPr>
        <w:lastRenderedPageBreak/>
        <w:t xml:space="preserve">第十三章　</w:t>
      </w:r>
      <w:r w:rsidRPr="00045290">
        <w:rPr>
          <w:b/>
          <w:bCs/>
        </w:rPr>
        <w:t>2015-2019年医药企业的营销分析</w:t>
      </w:r>
    </w:p>
    <w:p w14:paraId="1B2B0A00" w14:textId="77777777" w:rsidR="00045290" w:rsidRDefault="00045290" w:rsidP="00045290">
      <w:pPr>
        <w:spacing w:line="360" w:lineRule="auto"/>
        <w:ind w:firstLineChars="200" w:firstLine="420"/>
      </w:pPr>
      <w:r>
        <w:t>13.1　中国医药企业特色营销模式分析</w:t>
      </w:r>
    </w:p>
    <w:p w14:paraId="5D2B5D7E" w14:textId="77777777" w:rsidR="00045290" w:rsidRDefault="00045290" w:rsidP="00045290">
      <w:pPr>
        <w:spacing w:line="360" w:lineRule="auto"/>
        <w:ind w:firstLineChars="200" w:firstLine="420"/>
      </w:pPr>
      <w:r>
        <w:t>13.1.1　买断制营销模式</w:t>
      </w:r>
    </w:p>
    <w:p w14:paraId="63AE8D27" w14:textId="77777777" w:rsidR="00045290" w:rsidRDefault="00045290" w:rsidP="00045290">
      <w:pPr>
        <w:spacing w:line="360" w:lineRule="auto"/>
        <w:ind w:firstLineChars="200" w:firstLine="420"/>
      </w:pPr>
      <w:r>
        <w:t>13.1.2　代理制营销模式</w:t>
      </w:r>
    </w:p>
    <w:p w14:paraId="3A69FDF7" w14:textId="77777777" w:rsidR="00045290" w:rsidRDefault="00045290" w:rsidP="00045290">
      <w:pPr>
        <w:spacing w:line="360" w:lineRule="auto"/>
        <w:ind w:firstLineChars="200" w:firstLine="420"/>
      </w:pPr>
      <w:r>
        <w:t>13.1.3　经销制营销模式</w:t>
      </w:r>
    </w:p>
    <w:p w14:paraId="0F40BCAF" w14:textId="77777777" w:rsidR="00045290" w:rsidRDefault="00045290" w:rsidP="00045290">
      <w:pPr>
        <w:spacing w:line="360" w:lineRule="auto"/>
        <w:ind w:firstLineChars="200" w:firstLine="420"/>
      </w:pPr>
      <w:r>
        <w:t>13.1.4　直销制营销模式</w:t>
      </w:r>
    </w:p>
    <w:p w14:paraId="419331C8" w14:textId="77777777" w:rsidR="00045290" w:rsidRDefault="00045290" w:rsidP="00045290">
      <w:pPr>
        <w:spacing w:line="360" w:lineRule="auto"/>
        <w:ind w:firstLineChars="200" w:firstLine="420"/>
      </w:pPr>
      <w:r>
        <w:t>13.2　医药企业新型营销模式分析</w:t>
      </w:r>
    </w:p>
    <w:p w14:paraId="46E9A5F0" w14:textId="77777777" w:rsidR="00045290" w:rsidRDefault="00045290" w:rsidP="00045290">
      <w:pPr>
        <w:spacing w:line="360" w:lineRule="auto"/>
        <w:ind w:firstLineChars="200" w:firstLine="420"/>
      </w:pPr>
      <w:r>
        <w:t>13.2.1　关系营销模式</w:t>
      </w:r>
    </w:p>
    <w:p w14:paraId="0C8FD1B1" w14:textId="77777777" w:rsidR="00045290" w:rsidRDefault="00045290" w:rsidP="00045290">
      <w:pPr>
        <w:spacing w:line="360" w:lineRule="auto"/>
        <w:ind w:firstLineChars="200" w:firstLine="420"/>
      </w:pPr>
      <w:r>
        <w:t>13.2.2　绿色营销模式</w:t>
      </w:r>
    </w:p>
    <w:p w14:paraId="046C1D31" w14:textId="77777777" w:rsidR="00045290" w:rsidRDefault="00045290" w:rsidP="00045290">
      <w:pPr>
        <w:spacing w:line="360" w:lineRule="auto"/>
        <w:ind w:firstLineChars="200" w:firstLine="420"/>
      </w:pPr>
      <w:r>
        <w:t>13.2.3　网络营销模式</w:t>
      </w:r>
    </w:p>
    <w:p w14:paraId="42A88285" w14:textId="77777777" w:rsidR="00045290" w:rsidRDefault="00045290" w:rsidP="00045290">
      <w:pPr>
        <w:spacing w:line="360" w:lineRule="auto"/>
        <w:ind w:firstLineChars="200" w:firstLine="420"/>
      </w:pPr>
      <w:r>
        <w:t>13.2.4　DTC与DFC营销</w:t>
      </w:r>
    </w:p>
    <w:p w14:paraId="55A3F81D" w14:textId="77777777" w:rsidR="00045290" w:rsidRDefault="00045290" w:rsidP="00045290">
      <w:pPr>
        <w:spacing w:line="360" w:lineRule="auto"/>
        <w:ind w:firstLineChars="200" w:firstLine="420"/>
      </w:pPr>
      <w:r>
        <w:t>13.2.5　联盟营销模式</w:t>
      </w:r>
    </w:p>
    <w:p w14:paraId="0E725B89" w14:textId="77777777" w:rsidR="00045290" w:rsidRDefault="00045290" w:rsidP="00045290">
      <w:pPr>
        <w:spacing w:line="360" w:lineRule="auto"/>
        <w:ind w:firstLineChars="200" w:firstLine="420"/>
      </w:pPr>
      <w:r>
        <w:t>13.3　医药企业选择营销模式的影响因素</w:t>
      </w:r>
    </w:p>
    <w:p w14:paraId="542E58EE" w14:textId="77777777" w:rsidR="00045290" w:rsidRDefault="00045290" w:rsidP="00045290">
      <w:pPr>
        <w:spacing w:line="360" w:lineRule="auto"/>
        <w:ind w:firstLineChars="200" w:firstLine="420"/>
      </w:pPr>
      <w:r>
        <w:t>13.3.1　营销模式选择的理论基础</w:t>
      </w:r>
    </w:p>
    <w:p w14:paraId="11168B37" w14:textId="77777777" w:rsidR="00045290" w:rsidRDefault="00045290" w:rsidP="00045290">
      <w:pPr>
        <w:spacing w:line="360" w:lineRule="auto"/>
        <w:ind w:firstLineChars="200" w:firstLine="420"/>
      </w:pPr>
      <w:r>
        <w:t>13.3.2　产品特征与市场定位因素</w:t>
      </w:r>
    </w:p>
    <w:p w14:paraId="28E76DE9" w14:textId="77777777" w:rsidR="00045290" w:rsidRDefault="00045290" w:rsidP="00045290">
      <w:pPr>
        <w:spacing w:line="360" w:lineRule="auto"/>
        <w:ind w:firstLineChars="200" w:firstLine="420"/>
      </w:pPr>
      <w:r>
        <w:t>13.3.3　企业实力和所处发展阶段</w:t>
      </w:r>
    </w:p>
    <w:p w14:paraId="51704E92" w14:textId="77777777" w:rsidR="00045290" w:rsidRDefault="00045290" w:rsidP="00045290">
      <w:pPr>
        <w:spacing w:line="360" w:lineRule="auto"/>
        <w:ind w:firstLineChars="200" w:firstLine="420"/>
      </w:pPr>
      <w:r>
        <w:t>13.3.4　产品和市场竞争状况因素</w:t>
      </w:r>
    </w:p>
    <w:p w14:paraId="5C832974" w14:textId="77777777" w:rsidR="00045290" w:rsidRDefault="00045290" w:rsidP="00045290">
      <w:pPr>
        <w:spacing w:line="360" w:lineRule="auto"/>
        <w:ind w:firstLineChars="200" w:firstLine="420"/>
      </w:pPr>
      <w:r>
        <w:t>13.4　不同终端医疗机构的营销模式分析</w:t>
      </w:r>
    </w:p>
    <w:p w14:paraId="2EDA2EFE" w14:textId="77777777" w:rsidR="00045290" w:rsidRDefault="00045290" w:rsidP="00045290">
      <w:pPr>
        <w:spacing w:line="360" w:lineRule="auto"/>
        <w:ind w:firstLineChars="200" w:firstLine="420"/>
      </w:pPr>
      <w:r>
        <w:t>13.4.1　针对大医院的处方药营销模式</w:t>
      </w:r>
    </w:p>
    <w:p w14:paraId="034996AD" w14:textId="77777777" w:rsidR="00045290" w:rsidRDefault="00045290" w:rsidP="00045290">
      <w:pPr>
        <w:spacing w:line="360" w:lineRule="auto"/>
        <w:ind w:firstLineChars="200" w:firstLine="420"/>
      </w:pPr>
      <w:r>
        <w:t>13.4.2　针对药店的非处方药营销模式</w:t>
      </w:r>
    </w:p>
    <w:p w14:paraId="39261A81" w14:textId="77777777" w:rsidR="00045290" w:rsidRDefault="00045290" w:rsidP="00045290">
      <w:pPr>
        <w:spacing w:line="360" w:lineRule="auto"/>
        <w:ind w:firstLineChars="200" w:firstLine="420"/>
      </w:pPr>
      <w:r>
        <w:t>13.4.3　借助于医药批发渠道的营销模式</w:t>
      </w:r>
    </w:p>
    <w:p w14:paraId="05D38E6D" w14:textId="77777777" w:rsidR="00045290" w:rsidRDefault="00045290" w:rsidP="00045290">
      <w:pPr>
        <w:spacing w:line="360" w:lineRule="auto"/>
        <w:ind w:firstLineChars="200" w:firstLine="420"/>
      </w:pPr>
      <w:r>
        <w:t>13.4.4　针对第三终端市场的营销模式</w:t>
      </w:r>
    </w:p>
    <w:p w14:paraId="200BA1A0" w14:textId="77777777" w:rsidR="00045290" w:rsidRDefault="00045290" w:rsidP="00045290">
      <w:pPr>
        <w:spacing w:line="360" w:lineRule="auto"/>
        <w:ind w:firstLineChars="200" w:firstLine="420"/>
      </w:pPr>
      <w:r>
        <w:t>13.5　中国药品营销渠道的发展分析</w:t>
      </w:r>
    </w:p>
    <w:p w14:paraId="7944292D" w14:textId="77777777" w:rsidR="00045290" w:rsidRDefault="00045290" w:rsidP="00045290">
      <w:pPr>
        <w:spacing w:line="360" w:lineRule="auto"/>
        <w:ind w:firstLineChars="200" w:firstLine="420"/>
      </w:pPr>
      <w:r>
        <w:t>13.5.1　基本涵义</w:t>
      </w:r>
    </w:p>
    <w:p w14:paraId="46EC8A13" w14:textId="77777777" w:rsidR="00045290" w:rsidRDefault="00045290" w:rsidP="00045290">
      <w:pPr>
        <w:spacing w:line="360" w:lineRule="auto"/>
        <w:ind w:firstLineChars="200" w:firstLine="420"/>
      </w:pPr>
      <w:r>
        <w:t>13.5.2　渠道演变</w:t>
      </w:r>
    </w:p>
    <w:p w14:paraId="7B79D5F0" w14:textId="77777777" w:rsidR="00045290" w:rsidRDefault="00045290" w:rsidP="00045290">
      <w:pPr>
        <w:spacing w:line="360" w:lineRule="auto"/>
        <w:ind w:firstLineChars="200" w:firstLine="420"/>
      </w:pPr>
      <w:r>
        <w:t>13.5.3　发展趋势</w:t>
      </w:r>
    </w:p>
    <w:p w14:paraId="0C114CA1" w14:textId="77777777" w:rsidR="00045290" w:rsidRDefault="00045290" w:rsidP="00045290">
      <w:pPr>
        <w:spacing w:line="360" w:lineRule="auto"/>
        <w:ind w:firstLineChars="200" w:firstLine="420"/>
      </w:pPr>
      <w:r>
        <w:t>13.6　新医改背景下中国医药企业的营销策略</w:t>
      </w:r>
    </w:p>
    <w:p w14:paraId="0EB57A75" w14:textId="77777777" w:rsidR="00045290" w:rsidRDefault="00045290" w:rsidP="00045290">
      <w:pPr>
        <w:spacing w:line="360" w:lineRule="auto"/>
        <w:ind w:firstLineChars="200" w:firstLine="420"/>
      </w:pPr>
      <w:r>
        <w:t>13.6.1　产品策略</w:t>
      </w:r>
    </w:p>
    <w:p w14:paraId="6327964B" w14:textId="77777777" w:rsidR="00045290" w:rsidRDefault="00045290" w:rsidP="00045290">
      <w:pPr>
        <w:spacing w:line="360" w:lineRule="auto"/>
        <w:ind w:firstLineChars="200" w:firstLine="420"/>
      </w:pPr>
      <w:r>
        <w:t>13.6.2　价格策略</w:t>
      </w:r>
    </w:p>
    <w:p w14:paraId="00BDB981" w14:textId="77777777" w:rsidR="00045290" w:rsidRDefault="00045290" w:rsidP="00045290">
      <w:pPr>
        <w:spacing w:line="360" w:lineRule="auto"/>
        <w:ind w:firstLineChars="200" w:firstLine="420"/>
      </w:pPr>
      <w:r>
        <w:t>13.6.3　渠道策略</w:t>
      </w:r>
    </w:p>
    <w:p w14:paraId="09823FD1" w14:textId="77777777" w:rsidR="00045290" w:rsidRDefault="00045290" w:rsidP="00045290">
      <w:pPr>
        <w:spacing w:line="360" w:lineRule="auto"/>
        <w:ind w:firstLineChars="200" w:firstLine="420"/>
      </w:pPr>
      <w:r>
        <w:lastRenderedPageBreak/>
        <w:t>13.6.4　促销策略</w:t>
      </w:r>
    </w:p>
    <w:p w14:paraId="64D6E002" w14:textId="77777777" w:rsidR="00045290" w:rsidRDefault="00045290" w:rsidP="00045290">
      <w:pPr>
        <w:spacing w:line="360" w:lineRule="auto"/>
        <w:ind w:firstLineChars="200" w:firstLine="420"/>
      </w:pPr>
      <w:r>
        <w:t>13.7　跨国药企在中国的营销策略分析</w:t>
      </w:r>
    </w:p>
    <w:p w14:paraId="225CA314" w14:textId="77777777" w:rsidR="00045290" w:rsidRDefault="00045290" w:rsidP="00045290">
      <w:pPr>
        <w:spacing w:line="360" w:lineRule="auto"/>
        <w:ind w:firstLineChars="200" w:firstLine="420"/>
      </w:pPr>
      <w:r>
        <w:t>13.7.1　跨国制药公司在中国发展概况</w:t>
      </w:r>
    </w:p>
    <w:p w14:paraId="56E8F91A" w14:textId="77777777" w:rsidR="00045290" w:rsidRDefault="00045290" w:rsidP="00045290">
      <w:pPr>
        <w:spacing w:line="360" w:lineRule="auto"/>
        <w:ind w:firstLineChars="200" w:firstLine="420"/>
      </w:pPr>
      <w:r>
        <w:t>13.7.2　跨国制药公司在中国的营销模式</w:t>
      </w:r>
    </w:p>
    <w:p w14:paraId="42A9352F" w14:textId="77777777" w:rsidR="00045290" w:rsidRDefault="00045290" w:rsidP="00045290">
      <w:pPr>
        <w:spacing w:line="360" w:lineRule="auto"/>
        <w:ind w:firstLineChars="200" w:firstLine="420"/>
      </w:pPr>
      <w:r>
        <w:t>13.7.3　跨国制药公司在中国的营销策略</w:t>
      </w:r>
    </w:p>
    <w:p w14:paraId="706A24A3" w14:textId="77777777" w:rsidR="00045290" w:rsidRDefault="00045290" w:rsidP="00045290">
      <w:pPr>
        <w:spacing w:line="360" w:lineRule="auto"/>
        <w:ind w:firstLineChars="200" w:firstLine="420"/>
      </w:pPr>
      <w:r>
        <w:t>13.8　医药企业品牌的建立分析</w:t>
      </w:r>
    </w:p>
    <w:p w14:paraId="330C75E1" w14:textId="77777777" w:rsidR="00045290" w:rsidRDefault="00045290" w:rsidP="00045290">
      <w:pPr>
        <w:spacing w:line="360" w:lineRule="auto"/>
        <w:ind w:firstLineChars="200" w:firstLine="420"/>
      </w:pPr>
      <w:r>
        <w:t>13.8.1　品牌建立的重要性及步骤</w:t>
      </w:r>
    </w:p>
    <w:p w14:paraId="00130B8A" w14:textId="77777777" w:rsidR="00045290" w:rsidRDefault="00045290" w:rsidP="00045290">
      <w:pPr>
        <w:spacing w:line="360" w:lineRule="auto"/>
        <w:ind w:firstLineChars="200" w:firstLine="420"/>
      </w:pPr>
      <w:r>
        <w:t>13.8.2　品牌建设助力药企市场竞争</w:t>
      </w:r>
    </w:p>
    <w:p w14:paraId="75AE5597" w14:textId="77777777" w:rsidR="00045290" w:rsidRDefault="00045290" w:rsidP="00045290">
      <w:pPr>
        <w:spacing w:line="360" w:lineRule="auto"/>
        <w:ind w:firstLineChars="200" w:firstLine="420"/>
      </w:pPr>
      <w:r>
        <w:t>13.8.3　品牌认同的建设策略分析</w:t>
      </w:r>
    </w:p>
    <w:p w14:paraId="3C16855B" w14:textId="77777777" w:rsidR="00045290" w:rsidRDefault="00045290" w:rsidP="00045290">
      <w:pPr>
        <w:spacing w:line="360" w:lineRule="auto"/>
        <w:ind w:firstLineChars="200" w:firstLine="420"/>
      </w:pPr>
      <w:r>
        <w:t>13.8.4　跨国药企品牌营销案例分析</w:t>
      </w:r>
    </w:p>
    <w:p w14:paraId="4706D324" w14:textId="77777777" w:rsidR="00045290" w:rsidRDefault="00045290" w:rsidP="00045290">
      <w:pPr>
        <w:spacing w:line="360" w:lineRule="auto"/>
        <w:ind w:firstLineChars="200" w:firstLine="420"/>
      </w:pPr>
      <w:r>
        <w:t>13.9　医药企业销售团队的建立分析</w:t>
      </w:r>
    </w:p>
    <w:p w14:paraId="6BDEF92C" w14:textId="77777777" w:rsidR="00045290" w:rsidRDefault="00045290" w:rsidP="00045290">
      <w:pPr>
        <w:spacing w:line="360" w:lineRule="auto"/>
        <w:ind w:firstLineChars="200" w:firstLine="420"/>
      </w:pPr>
      <w:r>
        <w:t>13.9.1　医药销售团队的架构设计</w:t>
      </w:r>
    </w:p>
    <w:p w14:paraId="6409F8CE" w14:textId="77777777" w:rsidR="00045290" w:rsidRDefault="00045290" w:rsidP="00045290">
      <w:pPr>
        <w:spacing w:line="360" w:lineRule="auto"/>
        <w:ind w:firstLineChars="200" w:firstLine="420"/>
      </w:pPr>
      <w:r>
        <w:t>13.9.2　医药销售部门的职能定位</w:t>
      </w:r>
    </w:p>
    <w:p w14:paraId="6D9ADF5C" w14:textId="77777777" w:rsidR="00045290" w:rsidRDefault="00045290" w:rsidP="00045290">
      <w:pPr>
        <w:spacing w:line="360" w:lineRule="auto"/>
        <w:ind w:firstLineChars="200" w:firstLine="420"/>
      </w:pPr>
      <w:r>
        <w:t>13.9.3　医药销售岗位的职能划分</w:t>
      </w:r>
    </w:p>
    <w:p w14:paraId="6977B52B" w14:textId="77777777" w:rsidR="00045290" w:rsidRDefault="00045290" w:rsidP="00045290">
      <w:pPr>
        <w:spacing w:line="360" w:lineRule="auto"/>
        <w:ind w:firstLineChars="200" w:firstLine="420"/>
      </w:pPr>
      <w:r>
        <w:t>13.9.4　医药销售成员的素质要求</w:t>
      </w:r>
    </w:p>
    <w:p w14:paraId="306E306D" w14:textId="77777777" w:rsidR="00045290" w:rsidRDefault="00045290" w:rsidP="00045290">
      <w:pPr>
        <w:spacing w:line="360" w:lineRule="auto"/>
        <w:ind w:firstLineChars="200" w:firstLine="420"/>
      </w:pPr>
    </w:p>
    <w:p w14:paraId="0E449E77" w14:textId="77777777" w:rsidR="00045290" w:rsidRPr="00045290" w:rsidRDefault="00045290" w:rsidP="00045290">
      <w:pPr>
        <w:spacing w:line="360" w:lineRule="auto"/>
        <w:ind w:firstLineChars="200" w:firstLine="420"/>
        <w:rPr>
          <w:b/>
          <w:bCs/>
        </w:rPr>
      </w:pPr>
      <w:r w:rsidRPr="00045290">
        <w:rPr>
          <w:rFonts w:hint="eastAsia"/>
          <w:b/>
          <w:bCs/>
        </w:rPr>
        <w:t xml:space="preserve">第十四章　</w:t>
      </w:r>
      <w:r w:rsidRPr="00045290">
        <w:rPr>
          <w:b/>
          <w:bCs/>
        </w:rPr>
        <w:t>2015-2019年医药企业的运营管理分析</w:t>
      </w:r>
    </w:p>
    <w:p w14:paraId="797FFF0A" w14:textId="77777777" w:rsidR="00045290" w:rsidRDefault="00045290" w:rsidP="00045290">
      <w:pPr>
        <w:spacing w:line="360" w:lineRule="auto"/>
        <w:ind w:firstLineChars="200" w:firstLine="420"/>
      </w:pPr>
      <w:r>
        <w:t>14.1　医药企业的综合管理分析</w:t>
      </w:r>
    </w:p>
    <w:p w14:paraId="3E680B3C" w14:textId="77777777" w:rsidR="00045290" w:rsidRDefault="00045290" w:rsidP="00045290">
      <w:pPr>
        <w:spacing w:line="360" w:lineRule="auto"/>
        <w:ind w:firstLineChars="200" w:firstLine="420"/>
      </w:pPr>
      <w:r>
        <w:t>14.1.1　医药企业成本形成与控制</w:t>
      </w:r>
    </w:p>
    <w:p w14:paraId="3883C627" w14:textId="77777777" w:rsidR="00045290" w:rsidRDefault="00045290" w:rsidP="00045290">
      <w:pPr>
        <w:spacing w:line="360" w:lineRule="auto"/>
        <w:ind w:firstLineChars="200" w:firstLine="420"/>
      </w:pPr>
      <w:r>
        <w:t>14.1.2　医药企业新药研发管理</w:t>
      </w:r>
    </w:p>
    <w:p w14:paraId="32559957" w14:textId="77777777" w:rsidR="00045290" w:rsidRDefault="00045290" w:rsidP="00045290">
      <w:pPr>
        <w:spacing w:line="360" w:lineRule="auto"/>
        <w:ind w:firstLineChars="200" w:firstLine="420"/>
      </w:pPr>
      <w:r>
        <w:t>14.1.3　医药企业公开专利分析</w:t>
      </w:r>
    </w:p>
    <w:p w14:paraId="18E869E9" w14:textId="77777777" w:rsidR="00045290" w:rsidRDefault="00045290" w:rsidP="00045290">
      <w:pPr>
        <w:spacing w:line="360" w:lineRule="auto"/>
        <w:ind w:firstLineChars="200" w:firstLine="420"/>
      </w:pPr>
      <w:r>
        <w:t>14.1.4　医药零售连锁企业管理</w:t>
      </w:r>
    </w:p>
    <w:p w14:paraId="2733D82D" w14:textId="77777777" w:rsidR="00045290" w:rsidRDefault="00045290" w:rsidP="00045290">
      <w:pPr>
        <w:spacing w:line="360" w:lineRule="auto"/>
        <w:ind w:firstLineChars="200" w:firstLine="420"/>
      </w:pPr>
      <w:r>
        <w:t>14.2　医药企业人力资源状况分析</w:t>
      </w:r>
    </w:p>
    <w:p w14:paraId="0AF90999" w14:textId="77777777" w:rsidR="00045290" w:rsidRDefault="00045290" w:rsidP="00045290">
      <w:pPr>
        <w:spacing w:line="360" w:lineRule="auto"/>
        <w:ind w:firstLineChars="200" w:firstLine="420"/>
      </w:pPr>
      <w:r>
        <w:t>14.2.1　医药企业人才选用剖析</w:t>
      </w:r>
    </w:p>
    <w:p w14:paraId="0EF1DE7E" w14:textId="77777777" w:rsidR="00045290" w:rsidRDefault="00045290" w:rsidP="00045290">
      <w:pPr>
        <w:spacing w:line="360" w:lineRule="auto"/>
        <w:ind w:firstLineChars="200" w:firstLine="420"/>
      </w:pPr>
      <w:r>
        <w:t>14.2.2　医药零售企业人才培养</w:t>
      </w:r>
    </w:p>
    <w:p w14:paraId="6FF14C2E" w14:textId="77777777" w:rsidR="00045290" w:rsidRDefault="00045290" w:rsidP="00045290">
      <w:pPr>
        <w:spacing w:line="360" w:lineRule="auto"/>
        <w:ind w:firstLineChars="200" w:firstLine="420"/>
      </w:pPr>
      <w:r>
        <w:t>14.2.3　医药企业人才需求趋势</w:t>
      </w:r>
    </w:p>
    <w:p w14:paraId="17047AB2" w14:textId="77777777" w:rsidR="00045290" w:rsidRDefault="00045290" w:rsidP="00045290">
      <w:pPr>
        <w:spacing w:line="360" w:lineRule="auto"/>
        <w:ind w:firstLineChars="200" w:firstLine="420"/>
      </w:pPr>
      <w:r>
        <w:t>14.2.4　医药企业人才流动趋势</w:t>
      </w:r>
    </w:p>
    <w:p w14:paraId="21E3CD6A" w14:textId="77777777" w:rsidR="00045290" w:rsidRDefault="00045290" w:rsidP="00045290">
      <w:pPr>
        <w:spacing w:line="360" w:lineRule="auto"/>
        <w:ind w:firstLineChars="200" w:firstLine="420"/>
      </w:pPr>
      <w:r>
        <w:t>14.3　医药企业电子商务发展分析</w:t>
      </w:r>
    </w:p>
    <w:p w14:paraId="3B4C31AD" w14:textId="77777777" w:rsidR="00045290" w:rsidRDefault="00045290" w:rsidP="00045290">
      <w:pPr>
        <w:spacing w:line="360" w:lineRule="auto"/>
        <w:ind w:firstLineChars="200" w:firstLine="420"/>
      </w:pPr>
      <w:r>
        <w:t>14.3.1　行业发展历程</w:t>
      </w:r>
    </w:p>
    <w:p w14:paraId="751A8F57" w14:textId="77777777" w:rsidR="00045290" w:rsidRDefault="00045290" w:rsidP="00045290">
      <w:pPr>
        <w:spacing w:line="360" w:lineRule="auto"/>
        <w:ind w:firstLineChars="200" w:firstLine="420"/>
      </w:pPr>
      <w:r>
        <w:t>14.3.2　市场发展现状</w:t>
      </w:r>
    </w:p>
    <w:p w14:paraId="16F9E01D" w14:textId="77777777" w:rsidR="00045290" w:rsidRDefault="00045290" w:rsidP="00045290">
      <w:pPr>
        <w:spacing w:line="360" w:lineRule="auto"/>
        <w:ind w:firstLineChars="200" w:firstLine="420"/>
      </w:pPr>
      <w:r>
        <w:lastRenderedPageBreak/>
        <w:t>14.3.3　行业发展规模</w:t>
      </w:r>
    </w:p>
    <w:p w14:paraId="0B177468" w14:textId="77777777" w:rsidR="00045290" w:rsidRDefault="00045290" w:rsidP="00045290">
      <w:pPr>
        <w:spacing w:line="360" w:lineRule="auto"/>
        <w:ind w:firstLineChars="200" w:firstLine="420"/>
      </w:pPr>
      <w:r>
        <w:t>14.3.4　企业布局情况</w:t>
      </w:r>
    </w:p>
    <w:p w14:paraId="1DD97248" w14:textId="77777777" w:rsidR="00045290" w:rsidRDefault="00045290" w:rsidP="00045290">
      <w:pPr>
        <w:spacing w:line="360" w:lineRule="auto"/>
        <w:ind w:firstLineChars="200" w:firstLine="420"/>
      </w:pPr>
      <w:r>
        <w:t>14.3.5　行业发展模式</w:t>
      </w:r>
    </w:p>
    <w:p w14:paraId="3A01E5FC" w14:textId="77777777" w:rsidR="00045290" w:rsidRDefault="00045290" w:rsidP="00045290">
      <w:pPr>
        <w:spacing w:line="360" w:lineRule="auto"/>
        <w:ind w:firstLineChars="200" w:firstLine="420"/>
      </w:pPr>
      <w:r>
        <w:t>14.3.6　行业存在问题</w:t>
      </w:r>
    </w:p>
    <w:p w14:paraId="75E0C65E" w14:textId="77777777" w:rsidR="00045290" w:rsidRDefault="00045290" w:rsidP="00045290">
      <w:pPr>
        <w:spacing w:line="360" w:lineRule="auto"/>
        <w:ind w:firstLineChars="200" w:firstLine="420"/>
      </w:pPr>
      <w:r>
        <w:t>14.3.7　行业改进措施</w:t>
      </w:r>
    </w:p>
    <w:p w14:paraId="4B26EB79" w14:textId="77777777" w:rsidR="00045290" w:rsidRDefault="00045290" w:rsidP="00045290">
      <w:pPr>
        <w:spacing w:line="360" w:lineRule="auto"/>
        <w:ind w:firstLineChars="200" w:firstLine="420"/>
      </w:pPr>
      <w:r>
        <w:t>14.3.8　行业未来趋势</w:t>
      </w:r>
    </w:p>
    <w:p w14:paraId="2F246D61" w14:textId="77777777" w:rsidR="00045290" w:rsidRDefault="00045290" w:rsidP="00045290">
      <w:pPr>
        <w:spacing w:line="360" w:lineRule="auto"/>
        <w:ind w:firstLineChars="200" w:firstLine="420"/>
      </w:pPr>
      <w:r>
        <w:t>14.4　医药企业的信息化发展分析</w:t>
      </w:r>
    </w:p>
    <w:p w14:paraId="2384F5B6" w14:textId="77777777" w:rsidR="00045290" w:rsidRDefault="00045290" w:rsidP="00045290">
      <w:pPr>
        <w:spacing w:line="360" w:lineRule="auto"/>
        <w:ind w:firstLineChars="200" w:firstLine="420"/>
      </w:pPr>
      <w:r>
        <w:t>14.4.1　信息化管理对医药企业的影响</w:t>
      </w:r>
    </w:p>
    <w:p w14:paraId="3ED307EE" w14:textId="77777777" w:rsidR="00045290" w:rsidRDefault="00045290" w:rsidP="00045290">
      <w:pPr>
        <w:spacing w:line="360" w:lineRule="auto"/>
        <w:ind w:firstLineChars="200" w:firstLine="420"/>
      </w:pPr>
      <w:r>
        <w:t>14.4.2　中国医药企业ERP管理和应用</w:t>
      </w:r>
    </w:p>
    <w:p w14:paraId="40E413DF" w14:textId="77777777" w:rsidR="00045290" w:rsidRDefault="00045290" w:rsidP="00045290">
      <w:pPr>
        <w:spacing w:line="360" w:lineRule="auto"/>
        <w:ind w:firstLineChars="200" w:firstLine="420"/>
      </w:pPr>
      <w:r>
        <w:t>14.4.3　大数据助力医疗信息化加速发展</w:t>
      </w:r>
    </w:p>
    <w:p w14:paraId="08DB26C2" w14:textId="77777777" w:rsidR="00045290" w:rsidRDefault="00045290" w:rsidP="00045290">
      <w:pPr>
        <w:spacing w:line="360" w:lineRule="auto"/>
        <w:ind w:firstLineChars="200" w:firstLine="420"/>
      </w:pPr>
      <w:r>
        <w:t>14.4.4　中国中医药信息化发展分析</w:t>
      </w:r>
    </w:p>
    <w:p w14:paraId="5A6AA4A9" w14:textId="77777777" w:rsidR="00045290" w:rsidRDefault="00045290" w:rsidP="00045290">
      <w:pPr>
        <w:spacing w:line="360" w:lineRule="auto"/>
        <w:ind w:firstLineChars="200" w:firstLine="420"/>
      </w:pPr>
    </w:p>
    <w:p w14:paraId="483BCC79" w14:textId="77777777" w:rsidR="00045290" w:rsidRPr="00045290" w:rsidRDefault="00045290" w:rsidP="00045290">
      <w:pPr>
        <w:spacing w:line="360" w:lineRule="auto"/>
        <w:ind w:firstLineChars="200" w:firstLine="420"/>
        <w:rPr>
          <w:b/>
          <w:bCs/>
        </w:rPr>
      </w:pPr>
      <w:r w:rsidRPr="00045290">
        <w:rPr>
          <w:rFonts w:hint="eastAsia"/>
          <w:b/>
          <w:bCs/>
        </w:rPr>
        <w:t xml:space="preserve">第十五章　</w:t>
      </w:r>
      <w:r w:rsidRPr="00045290">
        <w:rPr>
          <w:b/>
          <w:bCs/>
        </w:rPr>
        <w:t>2015-2019年国外重点医药上市企业分析</w:t>
      </w:r>
    </w:p>
    <w:p w14:paraId="39201912" w14:textId="77777777" w:rsidR="00045290" w:rsidRDefault="00045290" w:rsidP="00045290">
      <w:pPr>
        <w:spacing w:line="360" w:lineRule="auto"/>
        <w:ind w:firstLineChars="200" w:firstLine="420"/>
      </w:pPr>
      <w:r>
        <w:t>15.1　A</w:t>
      </w:r>
    </w:p>
    <w:p w14:paraId="1F6E9C96" w14:textId="77777777" w:rsidR="00045290" w:rsidRDefault="00045290" w:rsidP="00045290">
      <w:pPr>
        <w:spacing w:line="360" w:lineRule="auto"/>
        <w:ind w:firstLineChars="200" w:firstLine="420"/>
      </w:pPr>
      <w:r>
        <w:t>15.1.1　企业发展概况</w:t>
      </w:r>
    </w:p>
    <w:p w14:paraId="7179E02F" w14:textId="77777777" w:rsidR="00045290" w:rsidRDefault="00045290" w:rsidP="00045290">
      <w:pPr>
        <w:spacing w:line="360" w:lineRule="auto"/>
        <w:ind w:firstLineChars="200" w:firstLine="420"/>
      </w:pPr>
      <w:r>
        <w:t>15.1.2　2017年企业经营状况分析</w:t>
      </w:r>
    </w:p>
    <w:p w14:paraId="6B9A6607" w14:textId="77777777" w:rsidR="00045290" w:rsidRDefault="00045290" w:rsidP="00045290">
      <w:pPr>
        <w:spacing w:line="360" w:lineRule="auto"/>
        <w:ind w:firstLineChars="200" w:firstLine="420"/>
      </w:pPr>
      <w:r>
        <w:t>15.1.3　2018年企业经营状况分析</w:t>
      </w:r>
    </w:p>
    <w:p w14:paraId="1D491D98" w14:textId="77777777" w:rsidR="00045290" w:rsidRDefault="00045290" w:rsidP="00045290">
      <w:pPr>
        <w:spacing w:line="360" w:lineRule="auto"/>
        <w:ind w:firstLineChars="200" w:firstLine="420"/>
      </w:pPr>
      <w:r>
        <w:t>15.1.4　2019年企业经营状况分析</w:t>
      </w:r>
    </w:p>
    <w:p w14:paraId="19011E39" w14:textId="77777777" w:rsidR="00045290" w:rsidRDefault="00045290" w:rsidP="00045290">
      <w:pPr>
        <w:spacing w:line="360" w:lineRule="auto"/>
        <w:ind w:firstLineChars="200" w:firstLine="420"/>
      </w:pPr>
      <w:r>
        <w:t>15.2　C</w:t>
      </w:r>
    </w:p>
    <w:p w14:paraId="5AF1278E" w14:textId="77777777" w:rsidR="00045290" w:rsidRDefault="00045290" w:rsidP="00045290">
      <w:pPr>
        <w:spacing w:line="360" w:lineRule="auto"/>
        <w:ind w:firstLineChars="200" w:firstLine="420"/>
      </w:pPr>
      <w:r>
        <w:t>15.2.1　企业发展概况</w:t>
      </w:r>
    </w:p>
    <w:p w14:paraId="70874AEC" w14:textId="77777777" w:rsidR="00045290" w:rsidRDefault="00045290" w:rsidP="00045290">
      <w:pPr>
        <w:spacing w:line="360" w:lineRule="auto"/>
        <w:ind w:firstLineChars="200" w:firstLine="420"/>
      </w:pPr>
      <w:r>
        <w:t>15.2.2　2017年企业经营状况分析</w:t>
      </w:r>
    </w:p>
    <w:p w14:paraId="115245DC" w14:textId="77777777" w:rsidR="00045290" w:rsidRDefault="00045290" w:rsidP="00045290">
      <w:pPr>
        <w:spacing w:line="360" w:lineRule="auto"/>
        <w:ind w:firstLineChars="200" w:firstLine="420"/>
      </w:pPr>
      <w:r>
        <w:t>15.2.3　2018年企业经营状况分析</w:t>
      </w:r>
    </w:p>
    <w:p w14:paraId="1C4EC1CC" w14:textId="77777777" w:rsidR="00045290" w:rsidRDefault="00045290" w:rsidP="00045290">
      <w:pPr>
        <w:spacing w:line="360" w:lineRule="auto"/>
        <w:ind w:firstLineChars="200" w:firstLine="420"/>
      </w:pPr>
      <w:r>
        <w:t>15.2.4　2019年企业经营状况分析</w:t>
      </w:r>
    </w:p>
    <w:p w14:paraId="146D5D6B" w14:textId="77777777" w:rsidR="00045290" w:rsidRDefault="00045290" w:rsidP="00045290">
      <w:pPr>
        <w:spacing w:line="360" w:lineRule="auto"/>
        <w:ind w:firstLineChars="200" w:firstLine="420"/>
      </w:pPr>
      <w:r>
        <w:t>15.3　D</w:t>
      </w:r>
    </w:p>
    <w:p w14:paraId="42A58F16" w14:textId="77777777" w:rsidR="00045290" w:rsidRDefault="00045290" w:rsidP="00045290">
      <w:pPr>
        <w:spacing w:line="360" w:lineRule="auto"/>
        <w:ind w:firstLineChars="200" w:firstLine="420"/>
      </w:pPr>
      <w:r>
        <w:t>15.3.1　企业发展概况</w:t>
      </w:r>
    </w:p>
    <w:p w14:paraId="646F2831" w14:textId="77777777" w:rsidR="00045290" w:rsidRDefault="00045290" w:rsidP="00045290">
      <w:pPr>
        <w:spacing w:line="360" w:lineRule="auto"/>
        <w:ind w:firstLineChars="200" w:firstLine="420"/>
      </w:pPr>
      <w:r>
        <w:t>15.3.2　2017年企业经营状况分析</w:t>
      </w:r>
    </w:p>
    <w:p w14:paraId="1765BA8B" w14:textId="77777777" w:rsidR="00045290" w:rsidRDefault="00045290" w:rsidP="00045290">
      <w:pPr>
        <w:spacing w:line="360" w:lineRule="auto"/>
        <w:ind w:firstLineChars="200" w:firstLine="420"/>
      </w:pPr>
      <w:r>
        <w:t>15.3.3　2018年企业经营状况分析</w:t>
      </w:r>
    </w:p>
    <w:p w14:paraId="34B218B3" w14:textId="77777777" w:rsidR="00045290" w:rsidRDefault="00045290" w:rsidP="00045290">
      <w:pPr>
        <w:spacing w:line="360" w:lineRule="auto"/>
        <w:ind w:firstLineChars="200" w:firstLine="420"/>
      </w:pPr>
      <w:r>
        <w:t>15.3.4　2019年企业经营状况分析</w:t>
      </w:r>
    </w:p>
    <w:p w14:paraId="2F6A5954" w14:textId="77777777" w:rsidR="00045290" w:rsidRDefault="00045290" w:rsidP="00045290">
      <w:pPr>
        <w:spacing w:line="360" w:lineRule="auto"/>
        <w:ind w:firstLineChars="200" w:firstLine="420"/>
      </w:pPr>
    </w:p>
    <w:p w14:paraId="1DF1BE3D" w14:textId="77777777" w:rsidR="00045290" w:rsidRPr="00045290" w:rsidRDefault="00045290" w:rsidP="00045290">
      <w:pPr>
        <w:spacing w:line="360" w:lineRule="auto"/>
        <w:ind w:firstLineChars="200" w:firstLine="420"/>
        <w:rPr>
          <w:b/>
          <w:bCs/>
        </w:rPr>
      </w:pPr>
      <w:r w:rsidRPr="00045290">
        <w:rPr>
          <w:rFonts w:hint="eastAsia"/>
          <w:b/>
          <w:bCs/>
        </w:rPr>
        <w:t xml:space="preserve">第十六章　</w:t>
      </w:r>
      <w:r w:rsidRPr="00045290">
        <w:rPr>
          <w:b/>
          <w:bCs/>
        </w:rPr>
        <w:t>2016-2019年中国重点医药上市企业分析</w:t>
      </w:r>
    </w:p>
    <w:p w14:paraId="5E1BF204" w14:textId="77777777" w:rsidR="00045290" w:rsidRDefault="00045290" w:rsidP="00045290">
      <w:pPr>
        <w:spacing w:line="360" w:lineRule="auto"/>
        <w:ind w:firstLineChars="200" w:firstLine="420"/>
      </w:pPr>
      <w:r>
        <w:lastRenderedPageBreak/>
        <w:t>16.1　A</w:t>
      </w:r>
    </w:p>
    <w:p w14:paraId="712064B5" w14:textId="77777777" w:rsidR="00045290" w:rsidRDefault="00045290" w:rsidP="00045290">
      <w:pPr>
        <w:spacing w:line="360" w:lineRule="auto"/>
        <w:ind w:firstLineChars="200" w:firstLine="420"/>
      </w:pPr>
      <w:r>
        <w:t>16.1.2　经营效益分析</w:t>
      </w:r>
    </w:p>
    <w:p w14:paraId="02C46B1E" w14:textId="77777777" w:rsidR="00045290" w:rsidRDefault="00045290" w:rsidP="00045290">
      <w:pPr>
        <w:spacing w:line="360" w:lineRule="auto"/>
        <w:ind w:firstLineChars="200" w:firstLine="420"/>
      </w:pPr>
      <w:r>
        <w:t>16.1.3　业务经营分析</w:t>
      </w:r>
    </w:p>
    <w:p w14:paraId="444E1F03" w14:textId="77777777" w:rsidR="00045290" w:rsidRDefault="00045290" w:rsidP="00045290">
      <w:pPr>
        <w:spacing w:line="360" w:lineRule="auto"/>
        <w:ind w:firstLineChars="200" w:firstLine="420"/>
      </w:pPr>
      <w:r>
        <w:t>16.1.4　财务状况分析</w:t>
      </w:r>
    </w:p>
    <w:p w14:paraId="04088A04" w14:textId="77777777" w:rsidR="00045290" w:rsidRDefault="00045290" w:rsidP="00045290">
      <w:pPr>
        <w:spacing w:line="360" w:lineRule="auto"/>
        <w:ind w:firstLineChars="200" w:firstLine="420"/>
      </w:pPr>
      <w:r>
        <w:t>16.1.5　核心竞争力分析</w:t>
      </w:r>
    </w:p>
    <w:p w14:paraId="56A3705A" w14:textId="77777777" w:rsidR="00045290" w:rsidRDefault="00045290" w:rsidP="00045290">
      <w:pPr>
        <w:spacing w:line="360" w:lineRule="auto"/>
        <w:ind w:firstLineChars="200" w:firstLine="420"/>
      </w:pPr>
      <w:r>
        <w:t>16.1.6　公司发展战略</w:t>
      </w:r>
    </w:p>
    <w:p w14:paraId="571A0FAD" w14:textId="77777777" w:rsidR="00045290" w:rsidRDefault="00045290" w:rsidP="00045290">
      <w:pPr>
        <w:spacing w:line="360" w:lineRule="auto"/>
        <w:ind w:firstLineChars="200" w:firstLine="420"/>
      </w:pPr>
      <w:r>
        <w:t>16.1.7　未来前景展望</w:t>
      </w:r>
    </w:p>
    <w:p w14:paraId="1DD837AB" w14:textId="77777777" w:rsidR="00045290" w:rsidRDefault="00045290" w:rsidP="00045290">
      <w:pPr>
        <w:spacing w:line="360" w:lineRule="auto"/>
        <w:ind w:firstLineChars="200" w:firstLine="420"/>
      </w:pPr>
      <w:r>
        <w:t>16.2　B</w:t>
      </w:r>
    </w:p>
    <w:p w14:paraId="0ADC4A1B" w14:textId="77777777" w:rsidR="00045290" w:rsidRDefault="00045290" w:rsidP="00045290">
      <w:pPr>
        <w:spacing w:line="360" w:lineRule="auto"/>
        <w:ind w:firstLineChars="200" w:firstLine="420"/>
      </w:pPr>
      <w:r>
        <w:t>16.2.1　企业发展概况</w:t>
      </w:r>
    </w:p>
    <w:p w14:paraId="40139D04" w14:textId="77777777" w:rsidR="00045290" w:rsidRDefault="00045290" w:rsidP="00045290">
      <w:pPr>
        <w:spacing w:line="360" w:lineRule="auto"/>
        <w:ind w:firstLineChars="200" w:firstLine="420"/>
      </w:pPr>
      <w:r>
        <w:t>16.2.2　经营效益分析</w:t>
      </w:r>
    </w:p>
    <w:p w14:paraId="4B7B6690" w14:textId="77777777" w:rsidR="00045290" w:rsidRDefault="00045290" w:rsidP="00045290">
      <w:pPr>
        <w:spacing w:line="360" w:lineRule="auto"/>
        <w:ind w:firstLineChars="200" w:firstLine="420"/>
      </w:pPr>
      <w:r>
        <w:t>16.2.3　业务经营分析</w:t>
      </w:r>
    </w:p>
    <w:p w14:paraId="581A806C" w14:textId="77777777" w:rsidR="00045290" w:rsidRDefault="00045290" w:rsidP="00045290">
      <w:pPr>
        <w:spacing w:line="360" w:lineRule="auto"/>
        <w:ind w:firstLineChars="200" w:firstLine="420"/>
      </w:pPr>
      <w:r>
        <w:t>16.2.4　财务状况分析</w:t>
      </w:r>
    </w:p>
    <w:p w14:paraId="0BBD8E79" w14:textId="77777777" w:rsidR="00045290" w:rsidRDefault="00045290" w:rsidP="00045290">
      <w:pPr>
        <w:spacing w:line="360" w:lineRule="auto"/>
        <w:ind w:firstLineChars="200" w:firstLine="420"/>
      </w:pPr>
      <w:r>
        <w:t>16.2.5　核心竞争力分析</w:t>
      </w:r>
    </w:p>
    <w:p w14:paraId="020F6644" w14:textId="77777777" w:rsidR="00045290" w:rsidRDefault="00045290" w:rsidP="00045290">
      <w:pPr>
        <w:spacing w:line="360" w:lineRule="auto"/>
        <w:ind w:firstLineChars="200" w:firstLine="420"/>
      </w:pPr>
      <w:r>
        <w:t>16.2.6　未来前景展望</w:t>
      </w:r>
    </w:p>
    <w:p w14:paraId="23D2FBEC" w14:textId="77777777" w:rsidR="00045290" w:rsidRDefault="00045290" w:rsidP="00045290">
      <w:pPr>
        <w:spacing w:line="360" w:lineRule="auto"/>
        <w:ind w:firstLineChars="200" w:firstLine="420"/>
      </w:pPr>
      <w:r>
        <w:t>16.3　C</w:t>
      </w:r>
    </w:p>
    <w:p w14:paraId="70174F92" w14:textId="77777777" w:rsidR="00045290" w:rsidRDefault="00045290" w:rsidP="00045290">
      <w:pPr>
        <w:spacing w:line="360" w:lineRule="auto"/>
        <w:ind w:firstLineChars="200" w:firstLine="420"/>
      </w:pPr>
      <w:r>
        <w:t>16.3.1　企业发展概况</w:t>
      </w:r>
    </w:p>
    <w:p w14:paraId="495485C8" w14:textId="77777777" w:rsidR="00045290" w:rsidRDefault="00045290" w:rsidP="00045290">
      <w:pPr>
        <w:spacing w:line="360" w:lineRule="auto"/>
        <w:ind w:firstLineChars="200" w:firstLine="420"/>
      </w:pPr>
      <w:r>
        <w:t>16.3.2　经营效益分析</w:t>
      </w:r>
    </w:p>
    <w:p w14:paraId="4A9D194E" w14:textId="77777777" w:rsidR="00045290" w:rsidRDefault="00045290" w:rsidP="00045290">
      <w:pPr>
        <w:spacing w:line="360" w:lineRule="auto"/>
        <w:ind w:firstLineChars="200" w:firstLine="420"/>
      </w:pPr>
      <w:r>
        <w:t>16.3.3　业务经营分析</w:t>
      </w:r>
    </w:p>
    <w:p w14:paraId="07E0A267" w14:textId="77777777" w:rsidR="00045290" w:rsidRDefault="00045290" w:rsidP="00045290">
      <w:pPr>
        <w:spacing w:line="360" w:lineRule="auto"/>
        <w:ind w:firstLineChars="200" w:firstLine="420"/>
      </w:pPr>
      <w:r>
        <w:t>16.3.4　财务状况分析</w:t>
      </w:r>
    </w:p>
    <w:p w14:paraId="4FC2ED75" w14:textId="77777777" w:rsidR="00045290" w:rsidRDefault="00045290" w:rsidP="00045290">
      <w:pPr>
        <w:spacing w:line="360" w:lineRule="auto"/>
        <w:ind w:firstLineChars="200" w:firstLine="420"/>
      </w:pPr>
      <w:r>
        <w:t>16.3.5　核心竞争力分析</w:t>
      </w:r>
    </w:p>
    <w:p w14:paraId="041C8982" w14:textId="77777777" w:rsidR="00045290" w:rsidRDefault="00045290" w:rsidP="00045290">
      <w:pPr>
        <w:spacing w:line="360" w:lineRule="auto"/>
        <w:ind w:firstLineChars="200" w:firstLine="420"/>
      </w:pPr>
      <w:r>
        <w:t>16.3.6　公司发展战略</w:t>
      </w:r>
    </w:p>
    <w:p w14:paraId="55D3F832" w14:textId="77777777" w:rsidR="00045290" w:rsidRDefault="00045290" w:rsidP="00045290">
      <w:pPr>
        <w:spacing w:line="360" w:lineRule="auto"/>
        <w:ind w:firstLineChars="200" w:firstLine="420"/>
      </w:pPr>
      <w:r>
        <w:t>16.3.7　未来前景展望</w:t>
      </w:r>
    </w:p>
    <w:p w14:paraId="3FE58A4E" w14:textId="77777777" w:rsidR="00045290" w:rsidRDefault="00045290" w:rsidP="00045290">
      <w:pPr>
        <w:spacing w:line="360" w:lineRule="auto"/>
        <w:ind w:firstLineChars="200" w:firstLine="420"/>
      </w:pPr>
      <w:r>
        <w:t>16.4　D</w:t>
      </w:r>
    </w:p>
    <w:p w14:paraId="63F79AA4" w14:textId="77777777" w:rsidR="00045290" w:rsidRDefault="00045290" w:rsidP="00045290">
      <w:pPr>
        <w:spacing w:line="360" w:lineRule="auto"/>
        <w:ind w:firstLineChars="200" w:firstLine="420"/>
      </w:pPr>
      <w:r>
        <w:t>16.4.1　企业发展概况</w:t>
      </w:r>
    </w:p>
    <w:p w14:paraId="2CF46A49" w14:textId="77777777" w:rsidR="00045290" w:rsidRDefault="00045290" w:rsidP="00045290">
      <w:pPr>
        <w:spacing w:line="360" w:lineRule="auto"/>
        <w:ind w:firstLineChars="200" w:firstLine="420"/>
      </w:pPr>
      <w:r>
        <w:t>16.4.2　经营效益分析</w:t>
      </w:r>
    </w:p>
    <w:p w14:paraId="379E2ACB" w14:textId="77777777" w:rsidR="00045290" w:rsidRDefault="00045290" w:rsidP="00045290">
      <w:pPr>
        <w:spacing w:line="360" w:lineRule="auto"/>
        <w:ind w:firstLineChars="200" w:firstLine="420"/>
      </w:pPr>
      <w:r>
        <w:t>16.4.3　业务经营分析</w:t>
      </w:r>
    </w:p>
    <w:p w14:paraId="49DC7108" w14:textId="77777777" w:rsidR="00045290" w:rsidRDefault="00045290" w:rsidP="00045290">
      <w:pPr>
        <w:spacing w:line="360" w:lineRule="auto"/>
        <w:ind w:firstLineChars="200" w:firstLine="420"/>
      </w:pPr>
      <w:r>
        <w:t>16.4.4　财务状况分析</w:t>
      </w:r>
    </w:p>
    <w:p w14:paraId="28E91E18" w14:textId="77777777" w:rsidR="00045290" w:rsidRDefault="00045290" w:rsidP="00045290">
      <w:pPr>
        <w:spacing w:line="360" w:lineRule="auto"/>
        <w:ind w:firstLineChars="200" w:firstLine="420"/>
      </w:pPr>
      <w:r>
        <w:t>16.4.5　核心竞争力分析</w:t>
      </w:r>
    </w:p>
    <w:p w14:paraId="12343E90" w14:textId="77777777" w:rsidR="00045290" w:rsidRDefault="00045290" w:rsidP="00045290">
      <w:pPr>
        <w:spacing w:line="360" w:lineRule="auto"/>
        <w:ind w:firstLineChars="200" w:firstLine="420"/>
      </w:pPr>
      <w:r>
        <w:t>16.4.6　公司发展战略</w:t>
      </w:r>
    </w:p>
    <w:p w14:paraId="7950C47E" w14:textId="77777777" w:rsidR="00045290" w:rsidRDefault="00045290" w:rsidP="00045290">
      <w:pPr>
        <w:spacing w:line="360" w:lineRule="auto"/>
        <w:ind w:firstLineChars="200" w:firstLine="420"/>
      </w:pPr>
      <w:r>
        <w:t>16.4.7　未来前景展望</w:t>
      </w:r>
    </w:p>
    <w:p w14:paraId="2A8F2018" w14:textId="77777777" w:rsidR="00045290" w:rsidRDefault="00045290" w:rsidP="00045290">
      <w:pPr>
        <w:spacing w:line="360" w:lineRule="auto"/>
        <w:ind w:firstLineChars="200" w:firstLine="420"/>
      </w:pPr>
      <w:r>
        <w:lastRenderedPageBreak/>
        <w:t>16.5　E</w:t>
      </w:r>
    </w:p>
    <w:p w14:paraId="4FCEF82F" w14:textId="77777777" w:rsidR="00045290" w:rsidRDefault="00045290" w:rsidP="00045290">
      <w:pPr>
        <w:spacing w:line="360" w:lineRule="auto"/>
        <w:ind w:firstLineChars="200" w:firstLine="420"/>
      </w:pPr>
      <w:r>
        <w:t>16.5.1　企业发展概况</w:t>
      </w:r>
    </w:p>
    <w:p w14:paraId="5213F725" w14:textId="77777777" w:rsidR="00045290" w:rsidRDefault="00045290" w:rsidP="00045290">
      <w:pPr>
        <w:spacing w:line="360" w:lineRule="auto"/>
        <w:ind w:firstLineChars="200" w:firstLine="420"/>
      </w:pPr>
      <w:r>
        <w:t>16.5.2　经营效益分析</w:t>
      </w:r>
    </w:p>
    <w:p w14:paraId="62FD18A3" w14:textId="77777777" w:rsidR="00045290" w:rsidRDefault="00045290" w:rsidP="00045290">
      <w:pPr>
        <w:spacing w:line="360" w:lineRule="auto"/>
        <w:ind w:firstLineChars="200" w:firstLine="420"/>
      </w:pPr>
      <w:r>
        <w:t>16.5.3　业务经营分析</w:t>
      </w:r>
    </w:p>
    <w:p w14:paraId="22A70905" w14:textId="77777777" w:rsidR="00045290" w:rsidRDefault="00045290" w:rsidP="00045290">
      <w:pPr>
        <w:spacing w:line="360" w:lineRule="auto"/>
        <w:ind w:firstLineChars="200" w:firstLine="420"/>
      </w:pPr>
      <w:r>
        <w:t>16.5.4　财务状况分析</w:t>
      </w:r>
    </w:p>
    <w:p w14:paraId="7D11DC8E" w14:textId="77777777" w:rsidR="00045290" w:rsidRDefault="00045290" w:rsidP="00045290">
      <w:pPr>
        <w:spacing w:line="360" w:lineRule="auto"/>
        <w:ind w:firstLineChars="200" w:firstLine="420"/>
      </w:pPr>
      <w:r>
        <w:t>16.5.5　核心竞争力分析</w:t>
      </w:r>
    </w:p>
    <w:p w14:paraId="31472853" w14:textId="77777777" w:rsidR="00045290" w:rsidRDefault="00045290" w:rsidP="00045290">
      <w:pPr>
        <w:spacing w:line="360" w:lineRule="auto"/>
        <w:ind w:firstLineChars="200" w:firstLine="420"/>
      </w:pPr>
      <w:r>
        <w:t>16.5.6　未来前景展望</w:t>
      </w:r>
    </w:p>
    <w:p w14:paraId="11E2D1FF" w14:textId="77777777" w:rsidR="00045290" w:rsidRDefault="00045290" w:rsidP="00045290">
      <w:pPr>
        <w:spacing w:line="360" w:lineRule="auto"/>
        <w:ind w:firstLineChars="200" w:firstLine="420"/>
      </w:pPr>
    </w:p>
    <w:p w14:paraId="459ECEF2" w14:textId="77777777" w:rsidR="00045290" w:rsidRPr="00045290" w:rsidRDefault="00045290" w:rsidP="00045290">
      <w:pPr>
        <w:spacing w:line="360" w:lineRule="auto"/>
        <w:ind w:firstLineChars="200" w:firstLine="420"/>
        <w:rPr>
          <w:b/>
          <w:bCs/>
        </w:rPr>
      </w:pPr>
      <w:r w:rsidRPr="00045290">
        <w:rPr>
          <w:rFonts w:hint="eastAsia"/>
          <w:b/>
          <w:bCs/>
        </w:rPr>
        <w:t>第十七章　普华有策对医药行业投资统计分析</w:t>
      </w:r>
    </w:p>
    <w:p w14:paraId="7875F34D" w14:textId="77777777" w:rsidR="00045290" w:rsidRDefault="00045290" w:rsidP="00045290">
      <w:pPr>
        <w:spacing w:line="360" w:lineRule="auto"/>
        <w:ind w:firstLineChars="200" w:firstLine="420"/>
      </w:pPr>
      <w:r>
        <w:t>17.1　全球医药行业投资并购状况</w:t>
      </w:r>
    </w:p>
    <w:p w14:paraId="6003C58F" w14:textId="77777777" w:rsidR="00045290" w:rsidRDefault="00045290" w:rsidP="00045290">
      <w:pPr>
        <w:spacing w:line="360" w:lineRule="auto"/>
        <w:ind w:firstLineChars="200" w:firstLine="420"/>
      </w:pPr>
      <w:r>
        <w:t>17.1.1　2017年全球医药并购状况</w:t>
      </w:r>
    </w:p>
    <w:p w14:paraId="0BBEF112" w14:textId="77777777" w:rsidR="00045290" w:rsidRDefault="00045290" w:rsidP="00045290">
      <w:pPr>
        <w:spacing w:line="360" w:lineRule="auto"/>
        <w:ind w:firstLineChars="200" w:firstLine="420"/>
      </w:pPr>
      <w:r>
        <w:t>17.1.2　2018年全球医药并购规模</w:t>
      </w:r>
    </w:p>
    <w:p w14:paraId="3732E527" w14:textId="77777777" w:rsidR="00045290" w:rsidRDefault="00045290" w:rsidP="00045290">
      <w:pPr>
        <w:spacing w:line="360" w:lineRule="auto"/>
        <w:ind w:firstLineChars="200" w:firstLine="420"/>
      </w:pPr>
      <w:r>
        <w:t>17.1.3　2019年全球医药并购动态</w:t>
      </w:r>
    </w:p>
    <w:p w14:paraId="368DEA0D" w14:textId="77777777" w:rsidR="00045290" w:rsidRDefault="00045290" w:rsidP="00045290">
      <w:pPr>
        <w:spacing w:line="360" w:lineRule="auto"/>
        <w:ind w:firstLineChars="200" w:firstLine="420"/>
      </w:pPr>
      <w:r>
        <w:t>17.2　2015-2019年中国医药行业投资并购状况</w:t>
      </w:r>
    </w:p>
    <w:p w14:paraId="7D58C93D" w14:textId="77777777" w:rsidR="00045290" w:rsidRDefault="00045290" w:rsidP="00045290">
      <w:pPr>
        <w:spacing w:line="360" w:lineRule="auto"/>
        <w:ind w:firstLineChars="200" w:firstLine="420"/>
      </w:pPr>
      <w:r>
        <w:t>17.2.1　药企并购驱动因素</w:t>
      </w:r>
    </w:p>
    <w:p w14:paraId="522D252A" w14:textId="77777777" w:rsidR="00045290" w:rsidRDefault="00045290" w:rsidP="00045290">
      <w:pPr>
        <w:spacing w:line="360" w:lineRule="auto"/>
        <w:ind w:firstLineChars="200" w:firstLine="420"/>
      </w:pPr>
      <w:r>
        <w:t>17.2.2　医药投资并购动态</w:t>
      </w:r>
    </w:p>
    <w:p w14:paraId="28F7ADC7" w14:textId="77777777" w:rsidR="00045290" w:rsidRDefault="00045290" w:rsidP="00045290">
      <w:pPr>
        <w:spacing w:line="360" w:lineRule="auto"/>
        <w:ind w:firstLineChars="200" w:firstLine="420"/>
      </w:pPr>
      <w:r>
        <w:t>17.2.3　医药企业并购问题</w:t>
      </w:r>
    </w:p>
    <w:p w14:paraId="40D265E3" w14:textId="77777777" w:rsidR="00045290" w:rsidRDefault="00045290" w:rsidP="00045290">
      <w:pPr>
        <w:spacing w:line="360" w:lineRule="auto"/>
        <w:ind w:firstLineChars="200" w:firstLine="420"/>
      </w:pPr>
      <w:r>
        <w:t>17.2.4　行业并购优化建议</w:t>
      </w:r>
    </w:p>
    <w:p w14:paraId="629B90F3" w14:textId="77777777" w:rsidR="00045290" w:rsidRDefault="00045290" w:rsidP="00045290">
      <w:pPr>
        <w:spacing w:line="360" w:lineRule="auto"/>
        <w:ind w:firstLineChars="200" w:firstLine="420"/>
      </w:pPr>
      <w:r>
        <w:t>17.2.5　医药投资并购趋势</w:t>
      </w:r>
    </w:p>
    <w:p w14:paraId="0514B22B" w14:textId="77777777" w:rsidR="00045290" w:rsidRDefault="00045290" w:rsidP="00045290">
      <w:pPr>
        <w:spacing w:line="360" w:lineRule="auto"/>
        <w:ind w:firstLineChars="200" w:firstLine="420"/>
      </w:pPr>
      <w:r>
        <w:t>17.3　A股及新三板上市公司在医疗医药行业投资动态分析</w:t>
      </w:r>
    </w:p>
    <w:p w14:paraId="0603C0B7" w14:textId="77777777" w:rsidR="00045290" w:rsidRDefault="00045290" w:rsidP="00045290">
      <w:pPr>
        <w:spacing w:line="360" w:lineRule="auto"/>
        <w:ind w:firstLineChars="200" w:firstLine="420"/>
      </w:pPr>
      <w:r>
        <w:t>17.3.1　投资项目综述</w:t>
      </w:r>
    </w:p>
    <w:p w14:paraId="5904DC95" w14:textId="77777777" w:rsidR="00045290" w:rsidRDefault="00045290" w:rsidP="00045290">
      <w:pPr>
        <w:spacing w:line="360" w:lineRule="auto"/>
        <w:ind w:firstLineChars="200" w:firstLine="420"/>
      </w:pPr>
      <w:r>
        <w:t>17.3.2　投资区域分布</w:t>
      </w:r>
    </w:p>
    <w:p w14:paraId="2A8F317F" w14:textId="77777777" w:rsidR="00045290" w:rsidRDefault="00045290" w:rsidP="00045290">
      <w:pPr>
        <w:spacing w:line="360" w:lineRule="auto"/>
        <w:ind w:firstLineChars="200" w:firstLine="420"/>
      </w:pPr>
      <w:r>
        <w:t>17.3.3　投资模式分析</w:t>
      </w:r>
    </w:p>
    <w:p w14:paraId="526AA828" w14:textId="77777777" w:rsidR="00045290" w:rsidRDefault="00045290" w:rsidP="00045290">
      <w:pPr>
        <w:spacing w:line="360" w:lineRule="auto"/>
        <w:ind w:firstLineChars="200" w:firstLine="420"/>
      </w:pPr>
      <w:r>
        <w:t>17.3.4　投资案例</w:t>
      </w:r>
    </w:p>
    <w:p w14:paraId="60C1EA42" w14:textId="77777777" w:rsidR="00045290" w:rsidRDefault="00045290" w:rsidP="00045290">
      <w:pPr>
        <w:spacing w:line="360" w:lineRule="auto"/>
        <w:ind w:firstLineChars="200" w:firstLine="420"/>
      </w:pPr>
      <w:r>
        <w:t>17.4　医疗医药行业A股及新三板上市公司投资动态分析</w:t>
      </w:r>
    </w:p>
    <w:p w14:paraId="0A44DD1E" w14:textId="77777777" w:rsidR="00045290" w:rsidRDefault="00045290" w:rsidP="00045290">
      <w:pPr>
        <w:spacing w:line="360" w:lineRule="auto"/>
        <w:ind w:firstLineChars="200" w:firstLine="420"/>
      </w:pPr>
      <w:r>
        <w:t>17.4.1　投资规模统计</w:t>
      </w:r>
    </w:p>
    <w:p w14:paraId="0EE37409" w14:textId="77777777" w:rsidR="00045290" w:rsidRDefault="00045290" w:rsidP="00045290">
      <w:pPr>
        <w:spacing w:line="360" w:lineRule="auto"/>
        <w:ind w:firstLineChars="200" w:firstLine="420"/>
      </w:pPr>
      <w:r>
        <w:t>17.4.2　投资区域分布</w:t>
      </w:r>
    </w:p>
    <w:p w14:paraId="46E73038" w14:textId="77777777" w:rsidR="00045290" w:rsidRDefault="00045290" w:rsidP="00045290">
      <w:pPr>
        <w:spacing w:line="360" w:lineRule="auto"/>
        <w:ind w:firstLineChars="200" w:firstLine="420"/>
      </w:pPr>
      <w:r>
        <w:t>17.4.3　投资模式分析</w:t>
      </w:r>
    </w:p>
    <w:p w14:paraId="2E31C1F7" w14:textId="77777777" w:rsidR="00045290" w:rsidRDefault="00045290" w:rsidP="00045290">
      <w:pPr>
        <w:spacing w:line="360" w:lineRule="auto"/>
        <w:ind w:firstLineChars="200" w:firstLine="420"/>
      </w:pPr>
      <w:r>
        <w:t>17.4.4　投资案例</w:t>
      </w:r>
    </w:p>
    <w:p w14:paraId="45EAF09B" w14:textId="77777777" w:rsidR="00045290" w:rsidRDefault="00045290" w:rsidP="00045290">
      <w:pPr>
        <w:spacing w:line="360" w:lineRule="auto"/>
        <w:ind w:firstLineChars="200" w:firstLine="420"/>
      </w:pPr>
    </w:p>
    <w:p w14:paraId="611D35E9" w14:textId="13F95669" w:rsidR="00045290" w:rsidRPr="00045290" w:rsidRDefault="00045290" w:rsidP="00045290">
      <w:pPr>
        <w:spacing w:line="360" w:lineRule="auto"/>
        <w:ind w:firstLineChars="200" w:firstLine="420"/>
        <w:rPr>
          <w:b/>
          <w:bCs/>
        </w:rPr>
      </w:pPr>
      <w:r w:rsidRPr="00045290">
        <w:rPr>
          <w:rFonts w:hint="eastAsia"/>
          <w:b/>
          <w:bCs/>
        </w:rPr>
        <w:lastRenderedPageBreak/>
        <w:t>第十八章　普华有策对</w:t>
      </w:r>
      <w:r>
        <w:rPr>
          <w:b/>
          <w:bCs/>
        </w:rPr>
        <w:t>2020-2026</w:t>
      </w:r>
      <w:r w:rsidRPr="00045290">
        <w:rPr>
          <w:b/>
          <w:bCs/>
        </w:rPr>
        <w:t>年中国医药行业的投资建议</w:t>
      </w:r>
    </w:p>
    <w:p w14:paraId="38AA100D" w14:textId="77777777" w:rsidR="00045290" w:rsidRDefault="00045290" w:rsidP="00045290">
      <w:pPr>
        <w:spacing w:line="360" w:lineRule="auto"/>
        <w:ind w:firstLineChars="200" w:firstLine="420"/>
      </w:pPr>
      <w:r>
        <w:t>18.1　普华有策对中国医药行业投资价值评估分析</w:t>
      </w:r>
    </w:p>
    <w:p w14:paraId="6F36857B" w14:textId="77777777" w:rsidR="00045290" w:rsidRDefault="00045290" w:rsidP="00045290">
      <w:pPr>
        <w:spacing w:line="360" w:lineRule="auto"/>
        <w:ind w:firstLineChars="200" w:firstLine="420"/>
      </w:pPr>
      <w:r>
        <w:t>18.1.1　投资价值综合评估</w:t>
      </w:r>
    </w:p>
    <w:p w14:paraId="19ABB9D2" w14:textId="77777777" w:rsidR="00045290" w:rsidRDefault="00045290" w:rsidP="00045290">
      <w:pPr>
        <w:spacing w:line="360" w:lineRule="auto"/>
        <w:ind w:firstLineChars="200" w:firstLine="420"/>
      </w:pPr>
      <w:r>
        <w:t>18.1.2　市场投资机会分析</w:t>
      </w:r>
    </w:p>
    <w:p w14:paraId="6C0463C2" w14:textId="77777777" w:rsidR="00045290" w:rsidRDefault="00045290" w:rsidP="00045290">
      <w:pPr>
        <w:spacing w:line="360" w:lineRule="auto"/>
        <w:ind w:firstLineChars="200" w:firstLine="420"/>
      </w:pPr>
      <w:r>
        <w:t>18.1.3　市场投资空间判断</w:t>
      </w:r>
    </w:p>
    <w:p w14:paraId="7F740BB3" w14:textId="77777777" w:rsidR="00045290" w:rsidRDefault="00045290" w:rsidP="00045290">
      <w:pPr>
        <w:spacing w:line="360" w:lineRule="auto"/>
        <w:ind w:firstLineChars="200" w:firstLine="420"/>
      </w:pPr>
      <w:r>
        <w:t>18.2　普华有策对中国医药行业投资壁垒分析</w:t>
      </w:r>
    </w:p>
    <w:p w14:paraId="21F1C68B" w14:textId="77777777" w:rsidR="00045290" w:rsidRDefault="00045290" w:rsidP="00045290">
      <w:pPr>
        <w:spacing w:line="360" w:lineRule="auto"/>
        <w:ind w:firstLineChars="200" w:firstLine="420"/>
      </w:pPr>
      <w:r>
        <w:t>18.2.1　行业进入壁垒分析</w:t>
      </w:r>
    </w:p>
    <w:p w14:paraId="535A875B" w14:textId="77777777" w:rsidR="00045290" w:rsidRDefault="00045290" w:rsidP="00045290">
      <w:pPr>
        <w:spacing w:line="360" w:lineRule="auto"/>
        <w:ind w:firstLineChars="200" w:firstLine="420"/>
      </w:pPr>
      <w:r>
        <w:t>18.2.2　行业退出壁垒分析</w:t>
      </w:r>
    </w:p>
    <w:p w14:paraId="53078520" w14:textId="1CED1F24" w:rsidR="00045290" w:rsidRDefault="00045290" w:rsidP="00045290">
      <w:pPr>
        <w:spacing w:line="360" w:lineRule="auto"/>
        <w:ind w:firstLineChars="200" w:firstLine="420"/>
      </w:pPr>
      <w:r>
        <w:t>18.3　普华有策对2020-2026年医药行业投资风险及防范策略</w:t>
      </w:r>
    </w:p>
    <w:p w14:paraId="628AF903" w14:textId="77777777" w:rsidR="00045290" w:rsidRDefault="00045290" w:rsidP="00045290">
      <w:pPr>
        <w:spacing w:line="360" w:lineRule="auto"/>
        <w:ind w:firstLineChars="200" w:firstLine="420"/>
      </w:pPr>
      <w:r>
        <w:t>18.3.1　行业投资建议</w:t>
      </w:r>
    </w:p>
    <w:p w14:paraId="087FC082" w14:textId="77777777" w:rsidR="00045290" w:rsidRDefault="00045290" w:rsidP="00045290">
      <w:pPr>
        <w:spacing w:line="360" w:lineRule="auto"/>
        <w:ind w:firstLineChars="200" w:firstLine="420"/>
      </w:pPr>
      <w:r>
        <w:t>18.3.2　行业投资风险</w:t>
      </w:r>
    </w:p>
    <w:p w14:paraId="2808FB97" w14:textId="77777777" w:rsidR="00045290" w:rsidRDefault="00045290" w:rsidP="00045290">
      <w:pPr>
        <w:spacing w:line="360" w:lineRule="auto"/>
        <w:ind w:firstLineChars="200" w:firstLine="420"/>
      </w:pPr>
      <w:r>
        <w:t>18.3.3　风险防范策略</w:t>
      </w:r>
    </w:p>
    <w:p w14:paraId="7BA8AAD1" w14:textId="77777777" w:rsidR="00045290" w:rsidRDefault="00045290" w:rsidP="00045290">
      <w:pPr>
        <w:spacing w:line="360" w:lineRule="auto"/>
        <w:ind w:firstLineChars="200" w:firstLine="420"/>
      </w:pPr>
    </w:p>
    <w:p w14:paraId="10AE0166" w14:textId="77777777" w:rsidR="00045290" w:rsidRPr="00045290" w:rsidRDefault="00045290" w:rsidP="00045290">
      <w:pPr>
        <w:spacing w:line="360" w:lineRule="auto"/>
        <w:ind w:firstLineChars="200" w:firstLine="420"/>
        <w:rPr>
          <w:b/>
          <w:bCs/>
        </w:rPr>
      </w:pPr>
      <w:r w:rsidRPr="00045290">
        <w:rPr>
          <w:rFonts w:hint="eastAsia"/>
          <w:b/>
          <w:bCs/>
        </w:rPr>
        <w:t>第十九章　医药行业标杆企业项目投资建设案例深度解析</w:t>
      </w:r>
    </w:p>
    <w:p w14:paraId="7E786810" w14:textId="77777777" w:rsidR="00045290" w:rsidRDefault="00045290" w:rsidP="00045290">
      <w:pPr>
        <w:spacing w:line="360" w:lineRule="auto"/>
        <w:ind w:firstLineChars="200" w:firstLine="420"/>
      </w:pPr>
      <w:r>
        <w:t>19.1　奥瑞特药业项目</w:t>
      </w:r>
    </w:p>
    <w:p w14:paraId="6C3D2EFD" w14:textId="77777777" w:rsidR="00045290" w:rsidRDefault="00045290" w:rsidP="00045290">
      <w:pPr>
        <w:spacing w:line="360" w:lineRule="auto"/>
        <w:ind w:firstLineChars="200" w:firstLine="420"/>
      </w:pPr>
      <w:r>
        <w:t>19.1.1　项目基本概述</w:t>
      </w:r>
    </w:p>
    <w:p w14:paraId="02407F73" w14:textId="77777777" w:rsidR="00045290" w:rsidRDefault="00045290" w:rsidP="00045290">
      <w:pPr>
        <w:spacing w:line="360" w:lineRule="auto"/>
        <w:ind w:firstLineChars="200" w:firstLine="420"/>
      </w:pPr>
      <w:r>
        <w:t>19.1.2　资金需求测算</w:t>
      </w:r>
    </w:p>
    <w:p w14:paraId="7F6602AA" w14:textId="77777777" w:rsidR="00045290" w:rsidRDefault="00045290" w:rsidP="00045290">
      <w:pPr>
        <w:spacing w:line="360" w:lineRule="auto"/>
        <w:ind w:firstLineChars="200" w:firstLine="420"/>
      </w:pPr>
      <w:r>
        <w:t>19.1.3　实施进度安排</w:t>
      </w:r>
    </w:p>
    <w:p w14:paraId="07813431" w14:textId="77777777" w:rsidR="00045290" w:rsidRDefault="00045290" w:rsidP="00045290">
      <w:pPr>
        <w:spacing w:line="360" w:lineRule="auto"/>
        <w:ind w:firstLineChars="200" w:firstLine="420"/>
      </w:pPr>
      <w:r>
        <w:t>19.1.4　环境保护情况</w:t>
      </w:r>
    </w:p>
    <w:p w14:paraId="02BBECBC" w14:textId="77777777" w:rsidR="00045290" w:rsidRDefault="00045290" w:rsidP="00045290">
      <w:pPr>
        <w:spacing w:line="360" w:lineRule="auto"/>
        <w:ind w:firstLineChars="200" w:firstLine="420"/>
      </w:pPr>
      <w:r>
        <w:t>19.1.5　经济效益分析</w:t>
      </w:r>
    </w:p>
    <w:p w14:paraId="7E758CDC" w14:textId="77777777" w:rsidR="00045290" w:rsidRDefault="00045290" w:rsidP="00045290">
      <w:pPr>
        <w:spacing w:line="360" w:lineRule="auto"/>
        <w:ind w:firstLineChars="200" w:firstLine="420"/>
      </w:pPr>
      <w:r>
        <w:t>19.1.6　投资可行性分析</w:t>
      </w:r>
    </w:p>
    <w:p w14:paraId="7EA9C656" w14:textId="77777777" w:rsidR="00045290" w:rsidRDefault="00045290" w:rsidP="00045290">
      <w:pPr>
        <w:spacing w:line="360" w:lineRule="auto"/>
        <w:ind w:firstLineChars="200" w:firstLine="420"/>
      </w:pPr>
      <w:r>
        <w:t>19.2　贵州三力制药项目</w:t>
      </w:r>
    </w:p>
    <w:p w14:paraId="522AD018" w14:textId="77777777" w:rsidR="00045290" w:rsidRDefault="00045290" w:rsidP="00045290">
      <w:pPr>
        <w:spacing w:line="360" w:lineRule="auto"/>
        <w:ind w:firstLineChars="200" w:firstLine="420"/>
      </w:pPr>
      <w:r>
        <w:t>19.2.1　项目基本概述</w:t>
      </w:r>
    </w:p>
    <w:p w14:paraId="4F7E167D" w14:textId="77777777" w:rsidR="00045290" w:rsidRDefault="00045290" w:rsidP="00045290">
      <w:pPr>
        <w:spacing w:line="360" w:lineRule="auto"/>
        <w:ind w:firstLineChars="200" w:firstLine="420"/>
      </w:pPr>
      <w:r>
        <w:t>19.2.2　投资价值分析</w:t>
      </w:r>
    </w:p>
    <w:p w14:paraId="33319739" w14:textId="77777777" w:rsidR="00045290" w:rsidRDefault="00045290" w:rsidP="00045290">
      <w:pPr>
        <w:spacing w:line="360" w:lineRule="auto"/>
        <w:ind w:firstLineChars="200" w:firstLine="420"/>
      </w:pPr>
      <w:r>
        <w:t>19.2.3　资金需求测算</w:t>
      </w:r>
    </w:p>
    <w:p w14:paraId="10832912" w14:textId="77777777" w:rsidR="00045290" w:rsidRDefault="00045290" w:rsidP="00045290">
      <w:pPr>
        <w:spacing w:line="360" w:lineRule="auto"/>
        <w:ind w:firstLineChars="200" w:firstLine="420"/>
      </w:pPr>
      <w:r>
        <w:t>19.2.4　实施进度安排</w:t>
      </w:r>
    </w:p>
    <w:p w14:paraId="12CB5655" w14:textId="77777777" w:rsidR="00045290" w:rsidRDefault="00045290" w:rsidP="00045290">
      <w:pPr>
        <w:spacing w:line="360" w:lineRule="auto"/>
        <w:ind w:firstLineChars="200" w:firstLine="420"/>
      </w:pPr>
      <w:r>
        <w:t>19.2.5　环境保护情况</w:t>
      </w:r>
    </w:p>
    <w:p w14:paraId="1DBBB699" w14:textId="77777777" w:rsidR="00045290" w:rsidRDefault="00045290" w:rsidP="00045290">
      <w:pPr>
        <w:spacing w:line="360" w:lineRule="auto"/>
        <w:ind w:firstLineChars="200" w:firstLine="420"/>
      </w:pPr>
      <w:r>
        <w:t>19.2.6　经济效益分析</w:t>
      </w:r>
    </w:p>
    <w:p w14:paraId="4558DC81" w14:textId="77777777" w:rsidR="00045290" w:rsidRDefault="00045290" w:rsidP="00045290">
      <w:pPr>
        <w:spacing w:line="360" w:lineRule="auto"/>
        <w:ind w:firstLineChars="200" w:firstLine="420"/>
      </w:pPr>
      <w:r>
        <w:t>19.3　青岛百洋医药项目</w:t>
      </w:r>
    </w:p>
    <w:p w14:paraId="7D10214B" w14:textId="77777777" w:rsidR="00045290" w:rsidRDefault="00045290" w:rsidP="00045290">
      <w:pPr>
        <w:spacing w:line="360" w:lineRule="auto"/>
        <w:ind w:firstLineChars="200" w:firstLine="420"/>
      </w:pPr>
      <w:r>
        <w:t>19.3.1　项目基本概述</w:t>
      </w:r>
    </w:p>
    <w:p w14:paraId="6EDA31AE" w14:textId="77777777" w:rsidR="00045290" w:rsidRDefault="00045290" w:rsidP="00045290">
      <w:pPr>
        <w:spacing w:line="360" w:lineRule="auto"/>
        <w:ind w:firstLineChars="200" w:firstLine="420"/>
      </w:pPr>
      <w:r>
        <w:lastRenderedPageBreak/>
        <w:t>19.3.2　投资价值分析</w:t>
      </w:r>
    </w:p>
    <w:p w14:paraId="43B0CEBB" w14:textId="77777777" w:rsidR="00045290" w:rsidRDefault="00045290" w:rsidP="00045290">
      <w:pPr>
        <w:spacing w:line="360" w:lineRule="auto"/>
        <w:ind w:firstLineChars="200" w:firstLine="420"/>
      </w:pPr>
      <w:r>
        <w:t>19.3.3　资金需求测算</w:t>
      </w:r>
    </w:p>
    <w:p w14:paraId="70F7B2C6" w14:textId="77777777" w:rsidR="00045290" w:rsidRDefault="00045290" w:rsidP="00045290">
      <w:pPr>
        <w:spacing w:line="360" w:lineRule="auto"/>
        <w:ind w:firstLineChars="200" w:firstLine="420"/>
      </w:pPr>
      <w:r>
        <w:t>19.3.4　实施进度安排</w:t>
      </w:r>
    </w:p>
    <w:p w14:paraId="699243C6" w14:textId="77777777" w:rsidR="00045290" w:rsidRDefault="00045290" w:rsidP="00045290">
      <w:pPr>
        <w:spacing w:line="360" w:lineRule="auto"/>
        <w:ind w:firstLineChars="200" w:firstLine="420"/>
      </w:pPr>
      <w:r>
        <w:t>19.3.5　经济效益分析</w:t>
      </w:r>
    </w:p>
    <w:p w14:paraId="2B3EE7DC" w14:textId="77777777" w:rsidR="00045290" w:rsidRDefault="00045290" w:rsidP="00045290">
      <w:pPr>
        <w:spacing w:line="360" w:lineRule="auto"/>
        <w:ind w:firstLineChars="200" w:firstLine="420"/>
      </w:pPr>
      <w:r>
        <w:t>19.4　苏州富士莱医药项目</w:t>
      </w:r>
    </w:p>
    <w:p w14:paraId="2751B01A" w14:textId="77777777" w:rsidR="00045290" w:rsidRDefault="00045290" w:rsidP="00045290">
      <w:pPr>
        <w:spacing w:line="360" w:lineRule="auto"/>
        <w:ind w:firstLineChars="200" w:firstLine="420"/>
      </w:pPr>
      <w:r>
        <w:t>19.4.1　项目基本概述</w:t>
      </w:r>
    </w:p>
    <w:p w14:paraId="03DD8C5F" w14:textId="77777777" w:rsidR="00045290" w:rsidRDefault="00045290" w:rsidP="00045290">
      <w:pPr>
        <w:spacing w:line="360" w:lineRule="auto"/>
        <w:ind w:firstLineChars="200" w:firstLine="420"/>
      </w:pPr>
      <w:r>
        <w:t>19.4.2　资金需求测算</w:t>
      </w:r>
    </w:p>
    <w:p w14:paraId="655ED175" w14:textId="77777777" w:rsidR="00045290" w:rsidRDefault="00045290" w:rsidP="00045290">
      <w:pPr>
        <w:spacing w:line="360" w:lineRule="auto"/>
        <w:ind w:firstLineChars="200" w:firstLine="420"/>
      </w:pPr>
      <w:r>
        <w:t>19.4.3　实施进度安排</w:t>
      </w:r>
    </w:p>
    <w:p w14:paraId="01965125" w14:textId="77777777" w:rsidR="00045290" w:rsidRDefault="00045290" w:rsidP="00045290">
      <w:pPr>
        <w:spacing w:line="360" w:lineRule="auto"/>
        <w:ind w:firstLineChars="200" w:firstLine="420"/>
      </w:pPr>
      <w:r>
        <w:t>19.4.4　环境保护情况</w:t>
      </w:r>
    </w:p>
    <w:p w14:paraId="7EB3B189" w14:textId="77777777" w:rsidR="00045290" w:rsidRDefault="00045290" w:rsidP="00045290">
      <w:pPr>
        <w:spacing w:line="360" w:lineRule="auto"/>
        <w:ind w:firstLineChars="200" w:firstLine="420"/>
      </w:pPr>
      <w:r>
        <w:t>19.4.5　经济效益分析</w:t>
      </w:r>
    </w:p>
    <w:p w14:paraId="4EAEBE58" w14:textId="77777777" w:rsidR="00045290" w:rsidRDefault="00045290" w:rsidP="00045290">
      <w:pPr>
        <w:spacing w:line="360" w:lineRule="auto"/>
        <w:ind w:firstLineChars="200" w:firstLine="420"/>
      </w:pPr>
    </w:p>
    <w:p w14:paraId="20C918CD" w14:textId="0749A8C7" w:rsidR="00045290" w:rsidRPr="00045290" w:rsidRDefault="00045290" w:rsidP="00045290">
      <w:pPr>
        <w:spacing w:line="360" w:lineRule="auto"/>
        <w:ind w:firstLineChars="200" w:firstLine="420"/>
        <w:rPr>
          <w:b/>
          <w:bCs/>
        </w:rPr>
      </w:pPr>
      <w:r w:rsidRPr="00045290">
        <w:rPr>
          <w:rFonts w:hint="eastAsia"/>
          <w:b/>
          <w:bCs/>
        </w:rPr>
        <w:t>第二十章　对</w:t>
      </w:r>
      <w:r>
        <w:rPr>
          <w:b/>
          <w:bCs/>
        </w:rPr>
        <w:t>2020-2026</w:t>
      </w:r>
      <w:r w:rsidRPr="00045290">
        <w:rPr>
          <w:b/>
          <w:bCs/>
        </w:rPr>
        <w:t>年中国医药行业前景预测分析</w:t>
      </w:r>
    </w:p>
    <w:p w14:paraId="5DC93A5A" w14:textId="77777777" w:rsidR="00045290" w:rsidRDefault="00045290" w:rsidP="00045290">
      <w:pPr>
        <w:spacing w:line="360" w:lineRule="auto"/>
        <w:ind w:firstLineChars="200" w:firstLine="420"/>
      </w:pPr>
      <w:r>
        <w:t>20.1　中国医药行业发展前景分析</w:t>
      </w:r>
    </w:p>
    <w:p w14:paraId="0BD06C49" w14:textId="77777777" w:rsidR="00045290" w:rsidRDefault="00045290" w:rsidP="00045290">
      <w:pPr>
        <w:spacing w:line="360" w:lineRule="auto"/>
        <w:ind w:firstLineChars="200" w:firstLine="420"/>
      </w:pPr>
      <w:r>
        <w:t>20.1.1　创新医药发展潜力</w:t>
      </w:r>
    </w:p>
    <w:p w14:paraId="55D6DAF9" w14:textId="77777777" w:rsidR="00045290" w:rsidRDefault="00045290" w:rsidP="00045290">
      <w:pPr>
        <w:spacing w:line="360" w:lineRule="auto"/>
        <w:ind w:firstLineChars="200" w:firstLine="420"/>
      </w:pPr>
      <w:r>
        <w:t>20.1.2　医药冷链前景展望</w:t>
      </w:r>
    </w:p>
    <w:p w14:paraId="2E9B73FA" w14:textId="77777777" w:rsidR="00045290" w:rsidRDefault="00045290" w:rsidP="00045290">
      <w:pPr>
        <w:spacing w:line="360" w:lineRule="auto"/>
        <w:ind w:firstLineChars="200" w:firstLine="420"/>
      </w:pPr>
      <w:r>
        <w:t>20.1.3　市场未来发展趋势</w:t>
      </w:r>
    </w:p>
    <w:p w14:paraId="1CBCF86B" w14:textId="77777777" w:rsidR="00045290" w:rsidRDefault="00045290" w:rsidP="00045290">
      <w:pPr>
        <w:spacing w:line="360" w:lineRule="auto"/>
        <w:ind w:firstLineChars="200" w:firstLine="420"/>
      </w:pPr>
      <w:r>
        <w:t>20.2　“十三五”医药行业发展规划探析</w:t>
      </w:r>
    </w:p>
    <w:p w14:paraId="1892D5FF" w14:textId="77777777" w:rsidR="00045290" w:rsidRDefault="00045290" w:rsidP="00045290">
      <w:pPr>
        <w:spacing w:line="360" w:lineRule="auto"/>
        <w:ind w:firstLineChars="200" w:firstLine="420"/>
      </w:pPr>
      <w:r>
        <w:t>20.2.1　发展形势</w:t>
      </w:r>
    </w:p>
    <w:p w14:paraId="54286928" w14:textId="77777777" w:rsidR="00045290" w:rsidRDefault="00045290" w:rsidP="00045290">
      <w:pPr>
        <w:spacing w:line="360" w:lineRule="auto"/>
        <w:ind w:firstLineChars="200" w:firstLine="420"/>
      </w:pPr>
      <w:r>
        <w:t>20.2.2　发展思路及目标</w:t>
      </w:r>
    </w:p>
    <w:p w14:paraId="2D571559" w14:textId="77777777" w:rsidR="00045290" w:rsidRDefault="00045290" w:rsidP="00045290">
      <w:pPr>
        <w:spacing w:line="360" w:lineRule="auto"/>
        <w:ind w:firstLineChars="200" w:firstLine="420"/>
      </w:pPr>
      <w:r>
        <w:t>20.2.3　主要任务</w:t>
      </w:r>
    </w:p>
    <w:p w14:paraId="00DACDCE" w14:textId="77777777" w:rsidR="00045290" w:rsidRDefault="00045290" w:rsidP="00045290">
      <w:pPr>
        <w:spacing w:line="360" w:lineRule="auto"/>
        <w:ind w:firstLineChars="200" w:firstLine="420"/>
      </w:pPr>
      <w:r>
        <w:t>20.2.4　重点领域</w:t>
      </w:r>
    </w:p>
    <w:p w14:paraId="6515FC79" w14:textId="77777777" w:rsidR="00045290" w:rsidRDefault="00045290" w:rsidP="00045290">
      <w:pPr>
        <w:spacing w:line="360" w:lineRule="auto"/>
        <w:ind w:firstLineChars="200" w:firstLine="420"/>
      </w:pPr>
      <w:r>
        <w:t>20.2.5　保障措施</w:t>
      </w:r>
    </w:p>
    <w:p w14:paraId="1783A758" w14:textId="3D9EB490" w:rsidR="00045290" w:rsidRDefault="00045290" w:rsidP="00045290">
      <w:pPr>
        <w:spacing w:line="360" w:lineRule="auto"/>
        <w:ind w:firstLineChars="200" w:firstLine="420"/>
      </w:pPr>
      <w:r>
        <w:t>20.3　普华有策对2020-2026年中国医药制造行业预测分析</w:t>
      </w:r>
    </w:p>
    <w:p w14:paraId="30B7A3CD" w14:textId="6B67F3D6" w:rsidR="00045290" w:rsidRDefault="00045290" w:rsidP="00045290">
      <w:pPr>
        <w:spacing w:line="360" w:lineRule="auto"/>
        <w:ind w:firstLineChars="200" w:firstLine="420"/>
      </w:pPr>
      <w:r>
        <w:t>20.3.1　2020-2026年中国医药制造行业影响因素分析</w:t>
      </w:r>
    </w:p>
    <w:p w14:paraId="1013B83B" w14:textId="0B09CE71" w:rsidR="00045290" w:rsidRDefault="00045290" w:rsidP="00045290">
      <w:pPr>
        <w:spacing w:line="360" w:lineRule="auto"/>
        <w:ind w:firstLineChars="200" w:firstLine="420"/>
      </w:pPr>
      <w:r>
        <w:t>20.3.2　2020-2026年中国医药制造行业收入预测</w:t>
      </w:r>
    </w:p>
    <w:p w14:paraId="6982D98F" w14:textId="33FD8133" w:rsidR="00FA0368" w:rsidRDefault="00045290" w:rsidP="00045290">
      <w:pPr>
        <w:spacing w:line="360" w:lineRule="auto"/>
        <w:ind w:firstLineChars="200" w:firstLine="420"/>
      </w:pPr>
      <w:r>
        <w:t>20.3.3　2020-2026年中国医药制造行业利润预测</w:t>
      </w:r>
    </w:p>
    <w:sectPr w:rsidR="00FA0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39"/>
    <w:rsid w:val="00045290"/>
    <w:rsid w:val="003F7BA0"/>
    <w:rsid w:val="005F2BF1"/>
    <w:rsid w:val="00A9365E"/>
    <w:rsid w:val="00D56239"/>
    <w:rsid w:val="00FA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68C4"/>
  <w15:chartTrackingRefBased/>
  <w15:docId w15:val="{420BAA18-752C-428B-A164-3762AFB9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2020-02-15T05:39:00Z</dcterms:created>
  <dcterms:modified xsi:type="dcterms:W3CDTF">2020-02-17T09:30:00Z</dcterms:modified>
</cp:coreProperties>
</file>