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7AD2E" w14:textId="33259731" w:rsidR="00E3169E" w:rsidRDefault="00E3169E" w:rsidP="00530136">
      <w:r w:rsidRPr="00D70722">
        <w:rPr>
          <w:rFonts w:hint="eastAsia"/>
        </w:rPr>
        <w:t>“十三五”数据中国建设下移动互联网</w:t>
      </w:r>
    </w:p>
    <w:p w14:paraId="06EB4B50" w14:textId="1967C221" w:rsidR="00E3169E" w:rsidRPr="00E3169E" w:rsidRDefault="00E3169E" w:rsidP="00530136">
      <w:pPr>
        <w:rPr>
          <w:rFonts w:hint="eastAsia"/>
        </w:rPr>
      </w:pPr>
      <w:r w:rsidRPr="00D70722">
        <w:rPr>
          <w:rFonts w:hint="eastAsia"/>
        </w:rPr>
        <w:t>“十三五”数据中国建设下移动互联网行业深度调研及投资前景预测报告</w:t>
      </w:r>
      <w:bookmarkStart w:id="0" w:name="_GoBack"/>
      <w:bookmarkEnd w:id="0"/>
    </w:p>
    <w:p w14:paraId="29103997" w14:textId="1BBB990D" w:rsidR="00530136" w:rsidRDefault="00530136" w:rsidP="00530136">
      <w:r>
        <w:rPr>
          <w:rFonts w:hint="eastAsia"/>
        </w:rPr>
        <w:t>【报告编号】</w:t>
      </w:r>
      <w:r>
        <w:t>I3</w:t>
      </w:r>
    </w:p>
    <w:p w14:paraId="6E7E2B32" w14:textId="77777777" w:rsidR="00530136" w:rsidRDefault="00530136" w:rsidP="00530136">
      <w:r>
        <w:rPr>
          <w:rFonts w:hint="eastAsia"/>
        </w:rPr>
        <w:t>【交付时间】</w:t>
      </w:r>
      <w:r>
        <w:t>2-5个工作日，特殊要求再议</w:t>
      </w:r>
    </w:p>
    <w:p w14:paraId="794C1918" w14:textId="77777777" w:rsidR="00530136" w:rsidRDefault="00530136" w:rsidP="00530136">
      <w:r>
        <w:rPr>
          <w:rFonts w:hint="eastAsia"/>
        </w:rPr>
        <w:t>【发布机构】普华有策</w:t>
      </w:r>
    </w:p>
    <w:p w14:paraId="776B9857" w14:textId="77777777" w:rsidR="00530136" w:rsidRDefault="00530136" w:rsidP="00530136">
      <w:r>
        <w:rPr>
          <w:rFonts w:hint="eastAsia"/>
        </w:rPr>
        <w:t>【报告格式】纸质版</w:t>
      </w:r>
      <w:r>
        <w:t>+电子版</w:t>
      </w:r>
    </w:p>
    <w:p w14:paraId="75C02DB9" w14:textId="77777777" w:rsidR="00530136" w:rsidRDefault="00530136" w:rsidP="00530136">
      <w:r>
        <w:rPr>
          <w:rFonts w:hint="eastAsia"/>
        </w:rPr>
        <w:t>（可开具增值税专用发票）</w:t>
      </w:r>
    </w:p>
    <w:p w14:paraId="68A7169A" w14:textId="77777777" w:rsidR="00530136" w:rsidRDefault="00530136" w:rsidP="00530136">
      <w:r>
        <w:rPr>
          <w:rFonts w:hint="eastAsia"/>
        </w:rPr>
        <w:t>【交付方式】</w:t>
      </w:r>
      <w:r>
        <w:t>Email发送或快递</w:t>
      </w:r>
    </w:p>
    <w:p w14:paraId="6D1B10A6" w14:textId="77777777" w:rsidR="00530136" w:rsidRDefault="00530136" w:rsidP="00530136">
      <w:r>
        <w:rPr>
          <w:rFonts w:hint="eastAsia"/>
        </w:rPr>
        <w:t>【售后服务】一年数据更新服务</w:t>
      </w:r>
    </w:p>
    <w:p w14:paraId="425A9010" w14:textId="77777777" w:rsidR="00530136" w:rsidRDefault="00530136" w:rsidP="00530136">
      <w:r>
        <w:rPr>
          <w:rFonts w:hint="eastAsia"/>
        </w:rPr>
        <w:t>【详情咨询】张老师</w:t>
      </w:r>
      <w:r>
        <w:t>18610339331</w:t>
      </w:r>
    </w:p>
    <w:p w14:paraId="2755950C" w14:textId="77777777" w:rsidR="00530136" w:rsidRDefault="00530136" w:rsidP="00530136">
      <w:r>
        <w:t>010-89218002</w:t>
      </w:r>
    </w:p>
    <w:p w14:paraId="1943C208" w14:textId="77777777" w:rsidR="00530136" w:rsidRDefault="00530136" w:rsidP="00530136">
      <w:r>
        <w:rPr>
          <w:rFonts w:hint="eastAsia"/>
        </w:rPr>
        <w:t>值班电话</w:t>
      </w:r>
      <w:r>
        <w:t>13911702652</w:t>
      </w:r>
    </w:p>
    <w:p w14:paraId="57776A1F" w14:textId="77777777" w:rsidR="00530136" w:rsidRDefault="00530136" w:rsidP="00530136">
      <w:r>
        <w:rPr>
          <w:rFonts w:hint="eastAsia"/>
        </w:rPr>
        <w:t>【邮件订购】</w:t>
      </w:r>
      <w:r>
        <w:t>puhua_policy@126.com</w:t>
      </w:r>
    </w:p>
    <w:p w14:paraId="280458CB" w14:textId="1B2F1077" w:rsidR="00530136" w:rsidRDefault="00530136" w:rsidP="00530136">
      <w:r>
        <w:t>13911702652@139.com</w:t>
      </w:r>
    </w:p>
    <w:p w14:paraId="5B5AAF27" w14:textId="7797599A" w:rsidR="00D51FBE" w:rsidRDefault="00D70722" w:rsidP="00D70722">
      <w:r w:rsidRPr="00D70722">
        <w:rPr>
          <w:rFonts w:hint="eastAsia"/>
        </w:rPr>
        <w:t>“十三五”数据中国建设下移动互联网行业深度调研及投资前景预测报告</w:t>
      </w:r>
    </w:p>
    <w:p w14:paraId="045567E1" w14:textId="77777777" w:rsidR="00530136" w:rsidRDefault="00530136" w:rsidP="00D70722"/>
    <w:p w14:paraId="2D9F72A1" w14:textId="77777777" w:rsidR="00090176" w:rsidRDefault="00090176" w:rsidP="00090176">
      <w:r>
        <w:rPr>
          <w:rFonts w:hint="eastAsia"/>
        </w:rPr>
        <w:t>第一章　移动互联网概念及产业链结构</w:t>
      </w:r>
    </w:p>
    <w:p w14:paraId="58FD65F9" w14:textId="2E5F6F76" w:rsidR="00090176" w:rsidRDefault="00090176" w:rsidP="00090176">
      <w:r>
        <w:t>1.1　移动互联网概述</w:t>
      </w:r>
    </w:p>
    <w:p w14:paraId="0C3DF959" w14:textId="284E4E99" w:rsidR="00090176" w:rsidRDefault="00090176" w:rsidP="00090176">
      <w:r>
        <w:t>1.1.1　概念及特点</w:t>
      </w:r>
    </w:p>
    <w:p w14:paraId="4093706C" w14:textId="69E915BF" w:rsidR="00090176" w:rsidRDefault="00090176" w:rsidP="00090176">
      <w:r>
        <w:t>1.1.2　中国移动互联网发展历程</w:t>
      </w:r>
    </w:p>
    <w:p w14:paraId="734CB5B3" w14:textId="0AF1F9FA" w:rsidR="00090176" w:rsidRDefault="00090176" w:rsidP="00090176">
      <w:r>
        <w:t>1.1.3　移动互联网的应用</w:t>
      </w:r>
    </w:p>
    <w:p w14:paraId="60E38564" w14:textId="70F1E8B4" w:rsidR="00090176" w:rsidRDefault="00090176" w:rsidP="00090176">
      <w:r>
        <w:t>1.1.4　移动互联网繁荣发展</w:t>
      </w:r>
    </w:p>
    <w:p w14:paraId="138146CA" w14:textId="43B6FC1F" w:rsidR="00090176" w:rsidRDefault="00090176" w:rsidP="00090176">
      <w:r>
        <w:t>1.1.5　智能商务将获得极大发展</w:t>
      </w:r>
    </w:p>
    <w:p w14:paraId="618577B7" w14:textId="5DF30016" w:rsidR="00090176" w:rsidRDefault="00090176" w:rsidP="00090176">
      <w:r>
        <w:t>1.2　移动互联网产业链概述</w:t>
      </w:r>
    </w:p>
    <w:p w14:paraId="584E9A7F" w14:textId="00D1A85D" w:rsidR="00090176" w:rsidRDefault="00090176" w:rsidP="00090176">
      <w:r>
        <w:t>1.2.1　产业链概况</w:t>
      </w:r>
    </w:p>
    <w:p w14:paraId="5A89CD02" w14:textId="2F1C29AF" w:rsidR="00090176" w:rsidRDefault="00090176" w:rsidP="00090176">
      <w:r>
        <w:t>1.2.2　产业链层次</w:t>
      </w:r>
    </w:p>
    <w:p w14:paraId="738A9B84" w14:textId="22E4F539" w:rsidR="00090176" w:rsidRDefault="00090176" w:rsidP="00090176">
      <w:r>
        <w:t>1.2.3　产业链机会</w:t>
      </w:r>
    </w:p>
    <w:p w14:paraId="277D1655" w14:textId="44A05E6E" w:rsidR="00090176" w:rsidRDefault="00090176" w:rsidP="00090176">
      <w:r>
        <w:t>1.3　移动互联网产业链模型</w:t>
      </w:r>
    </w:p>
    <w:p w14:paraId="04CE8CA1" w14:textId="360F582F" w:rsidR="00090176" w:rsidRDefault="00090176" w:rsidP="00090176">
      <w:r>
        <w:t>1.3.1　网络基础设施层</w:t>
      </w:r>
    </w:p>
    <w:p w14:paraId="02F5B67D" w14:textId="51F29DF0" w:rsidR="00090176" w:rsidRDefault="00090176" w:rsidP="00090176">
      <w:r>
        <w:t>1.3.2　网络接入服务层</w:t>
      </w:r>
    </w:p>
    <w:p w14:paraId="27667D27" w14:textId="5707643E" w:rsidR="00090176" w:rsidRDefault="00090176" w:rsidP="00090176">
      <w:r>
        <w:t>1.3.3　终端应用与服务层</w:t>
      </w:r>
    </w:p>
    <w:p w14:paraId="21DC0D4D" w14:textId="519D8A32" w:rsidR="00090176" w:rsidRDefault="00090176" w:rsidP="00090176">
      <w:r>
        <w:t>1.4　中国移动互联网市场产业链格局</w:t>
      </w:r>
    </w:p>
    <w:p w14:paraId="11F6FC12" w14:textId="502E28DF" w:rsidR="00090176" w:rsidRDefault="00090176" w:rsidP="00090176">
      <w:r>
        <w:t>1.4.1　网络基础设施层</w:t>
      </w:r>
    </w:p>
    <w:p w14:paraId="4B3101C0" w14:textId="38F93772" w:rsidR="00090176" w:rsidRDefault="00090176" w:rsidP="00090176">
      <w:r>
        <w:t>1.4.2　接入服务层</w:t>
      </w:r>
    </w:p>
    <w:p w14:paraId="321CF9F8" w14:textId="279AFE17" w:rsidR="00090176" w:rsidRDefault="00090176" w:rsidP="00090176">
      <w:r>
        <w:t>1.4.3　终端应用与服务层</w:t>
      </w:r>
    </w:p>
    <w:p w14:paraId="1CAE630E" w14:textId="40558917" w:rsidR="00090176" w:rsidRDefault="00090176" w:rsidP="00090176">
      <w:r>
        <w:rPr>
          <w:rFonts w:hint="eastAsia"/>
        </w:rPr>
        <w:t xml:space="preserve">第二章　</w:t>
      </w:r>
      <w:r>
        <w:t>2014-2018年世界移动互联网的发展</w:t>
      </w:r>
    </w:p>
    <w:p w14:paraId="691AE042" w14:textId="001283BD" w:rsidR="00090176" w:rsidRDefault="00090176" w:rsidP="00090176">
      <w:r>
        <w:t>2.1　2014-2018年全球移动互联网发展现状</w:t>
      </w:r>
    </w:p>
    <w:p w14:paraId="471A2B74" w14:textId="04906B3D" w:rsidR="00090176" w:rsidRDefault="00090176" w:rsidP="00090176">
      <w:r>
        <w:t>2.1.1　移动互联网市场规模</w:t>
      </w:r>
    </w:p>
    <w:p w14:paraId="5201D50F" w14:textId="3A5891C4" w:rsidR="00090176" w:rsidRDefault="00090176" w:rsidP="00090176">
      <w:r>
        <w:t>2.1.2　核心技术平台/体系迁移</w:t>
      </w:r>
    </w:p>
    <w:p w14:paraId="2B578B13" w14:textId="1E021639" w:rsidR="00090176" w:rsidRDefault="00090176" w:rsidP="00090176">
      <w:r>
        <w:t>2.1.3　终端平台开源化发展</w:t>
      </w:r>
    </w:p>
    <w:p w14:paraId="587F1D96" w14:textId="2124F79B" w:rsidR="00090176" w:rsidRDefault="00090176" w:rsidP="00090176">
      <w:r>
        <w:t>2.1.4　应用服务体系与模式重建</w:t>
      </w:r>
    </w:p>
    <w:p w14:paraId="1F9EDA7C" w14:textId="66BE2D91" w:rsidR="00090176" w:rsidRDefault="00090176" w:rsidP="00090176">
      <w:r>
        <w:t>2.1.5　LTE技术发展持续提速</w:t>
      </w:r>
    </w:p>
    <w:p w14:paraId="2C309C77" w14:textId="428280F7" w:rsidR="00090176" w:rsidRDefault="00090176" w:rsidP="00090176">
      <w:r>
        <w:t>2.1.6　移动智能终端竞争加剧</w:t>
      </w:r>
    </w:p>
    <w:p w14:paraId="5FEF5DC4" w14:textId="239A5388" w:rsidR="00090176" w:rsidRDefault="00090176" w:rsidP="00090176">
      <w:r>
        <w:t>2.2　美国</w:t>
      </w:r>
    </w:p>
    <w:p w14:paraId="7CED0E8D" w14:textId="322F6129" w:rsidR="00090176" w:rsidRDefault="00090176" w:rsidP="00090176">
      <w:r>
        <w:lastRenderedPageBreak/>
        <w:t>2.2.1　总体发展状况</w:t>
      </w:r>
    </w:p>
    <w:p w14:paraId="2D543C12" w14:textId="00129553" w:rsidR="00090176" w:rsidRDefault="00090176" w:rsidP="00090176">
      <w:r>
        <w:t>2.2.2　移动游戏市场</w:t>
      </w:r>
    </w:p>
    <w:p w14:paraId="13915A54" w14:textId="1D368703" w:rsidR="00090176" w:rsidRDefault="00090176" w:rsidP="00090176">
      <w:r>
        <w:t>2.2.3　移动社交市场</w:t>
      </w:r>
    </w:p>
    <w:p w14:paraId="4A430F8C" w14:textId="50A5EFB4" w:rsidR="00090176" w:rsidRDefault="00090176" w:rsidP="00090176">
      <w:r>
        <w:t>2.2.4　移动电商市场</w:t>
      </w:r>
    </w:p>
    <w:p w14:paraId="09B84F32" w14:textId="08E55CBA" w:rsidR="00090176" w:rsidRDefault="00090176" w:rsidP="00090176">
      <w:r>
        <w:t>2.2.5　移动视频广告市场</w:t>
      </w:r>
    </w:p>
    <w:p w14:paraId="7EC2E2C3" w14:textId="622301E4" w:rsidR="00090176" w:rsidRDefault="00090176" w:rsidP="00090176">
      <w:r>
        <w:t>2.3　其他地区</w:t>
      </w:r>
    </w:p>
    <w:p w14:paraId="15825C7C" w14:textId="1E026125" w:rsidR="00090176" w:rsidRDefault="00090176" w:rsidP="00090176">
      <w:r>
        <w:t>2.3.1　德国移动互联网用户规模现状</w:t>
      </w:r>
    </w:p>
    <w:p w14:paraId="4522CE73" w14:textId="56E73363" w:rsidR="00090176" w:rsidRDefault="00090176" w:rsidP="00090176">
      <w:r>
        <w:t>2.3.2　英国移动应用市场发展迅速</w:t>
      </w:r>
    </w:p>
    <w:p w14:paraId="6356DD9A" w14:textId="0A14867E" w:rsidR="00090176" w:rsidRDefault="00090176" w:rsidP="00090176">
      <w:r>
        <w:t>2.3.3　日本移动互联网发展平稳发展</w:t>
      </w:r>
    </w:p>
    <w:p w14:paraId="16805642" w14:textId="329BAA32" w:rsidR="00090176" w:rsidRDefault="00090176" w:rsidP="00090176">
      <w:r>
        <w:t>2.3.4　韩国移动互联网渗透率现状</w:t>
      </w:r>
    </w:p>
    <w:p w14:paraId="5479D860" w14:textId="74E52DE9" w:rsidR="00090176" w:rsidRDefault="00090176" w:rsidP="00090176">
      <w:r>
        <w:t>2.3.5　亚洲移动互联网增速居首位</w:t>
      </w:r>
    </w:p>
    <w:p w14:paraId="616EAFC4" w14:textId="171F4BF1" w:rsidR="00090176" w:rsidRDefault="00090176" w:rsidP="00090176">
      <w:r>
        <w:t>2.4　全球移动互联网发展趋势</w:t>
      </w:r>
    </w:p>
    <w:p w14:paraId="6E59EAAF" w14:textId="74169350" w:rsidR="00090176" w:rsidRDefault="00090176" w:rsidP="00090176">
      <w:r>
        <w:t>2.4.1　技术创新主线</w:t>
      </w:r>
    </w:p>
    <w:p w14:paraId="0A8D3EC7" w14:textId="23EE2DFD" w:rsidR="00090176" w:rsidRDefault="00090176" w:rsidP="00090176">
      <w:r>
        <w:t>2.4.2　硬件发展重点趋势</w:t>
      </w:r>
    </w:p>
    <w:p w14:paraId="67AE0DDD" w14:textId="242BB5EB" w:rsidR="00090176" w:rsidRDefault="00090176" w:rsidP="00090176">
      <w:r>
        <w:t>2.4.3　移动智能终端趋势</w:t>
      </w:r>
    </w:p>
    <w:p w14:paraId="1B56D29F" w14:textId="5045FE5B" w:rsidR="00090176" w:rsidRDefault="00090176" w:rsidP="00090176">
      <w:r>
        <w:t>2.4.4　应用程序趋势</w:t>
      </w:r>
    </w:p>
    <w:p w14:paraId="6CDAD07C" w14:textId="283BB9AF" w:rsidR="00090176" w:rsidRDefault="00090176" w:rsidP="00090176">
      <w:r>
        <w:t>2.5　世界移动互联网发展预测</w:t>
      </w:r>
    </w:p>
    <w:p w14:paraId="217D2421" w14:textId="776980E8" w:rsidR="00090176" w:rsidRDefault="00090176" w:rsidP="00090176">
      <w:r>
        <w:t>2.5.1　全球移动互联网发展前景</w:t>
      </w:r>
    </w:p>
    <w:p w14:paraId="58DFBBDC" w14:textId="35017C29" w:rsidR="00090176" w:rsidRDefault="00090176" w:rsidP="00090176">
      <w:r>
        <w:t>2.5.2　全球移动互联网营收预测</w:t>
      </w:r>
    </w:p>
    <w:p w14:paraId="1A36D7C4" w14:textId="7CD00798" w:rsidR="00090176" w:rsidRDefault="00090176" w:rsidP="00090176">
      <w:r>
        <w:t>2.5.3　全球移动互联网用户规模预测</w:t>
      </w:r>
    </w:p>
    <w:p w14:paraId="450042CF" w14:textId="1606D576" w:rsidR="00090176" w:rsidRDefault="00090176" w:rsidP="00090176">
      <w:r>
        <w:t>2.5.4　全球移动数据流</w:t>
      </w:r>
      <w:proofErr w:type="gramStart"/>
      <w:r>
        <w:t>量规模</w:t>
      </w:r>
      <w:proofErr w:type="gramEnd"/>
      <w:r>
        <w:t>预测</w:t>
      </w:r>
    </w:p>
    <w:p w14:paraId="360FD96A" w14:textId="768ED494" w:rsidR="00090176" w:rsidRDefault="00090176" w:rsidP="00090176">
      <w:r>
        <w:rPr>
          <w:rFonts w:hint="eastAsia"/>
        </w:rPr>
        <w:t xml:space="preserve">第三章　</w:t>
      </w:r>
      <w:r>
        <w:t>2014-2018年中国移动互联网主要载体发展</w:t>
      </w:r>
    </w:p>
    <w:p w14:paraId="191485A9" w14:textId="1F37D328" w:rsidR="00090176" w:rsidRDefault="00090176" w:rsidP="00090176">
      <w:r>
        <w:t>3.1　互联网</w:t>
      </w:r>
    </w:p>
    <w:p w14:paraId="4358692E" w14:textId="5E862BE5" w:rsidR="00090176" w:rsidRDefault="00090176" w:rsidP="00090176">
      <w:r>
        <w:t>3.1.1　产业发展概述</w:t>
      </w:r>
    </w:p>
    <w:p w14:paraId="31C7D9CF" w14:textId="5A04B466" w:rsidR="00090176" w:rsidRDefault="00090176" w:rsidP="00090176">
      <w:r>
        <w:t>3.1.2　行业发展规模</w:t>
      </w:r>
    </w:p>
    <w:p w14:paraId="5AFBBAB5" w14:textId="15CEFC6F" w:rsidR="00090176" w:rsidRDefault="00090176" w:rsidP="00090176">
      <w:r>
        <w:t>3.1.3　行业投资现状</w:t>
      </w:r>
    </w:p>
    <w:p w14:paraId="063689CC" w14:textId="4318519D" w:rsidR="00090176" w:rsidRDefault="00090176" w:rsidP="00090176">
      <w:r>
        <w:t>3.1.4　行业发展热点</w:t>
      </w:r>
    </w:p>
    <w:p w14:paraId="75511AFE" w14:textId="16FFBB12" w:rsidR="00090176" w:rsidRDefault="00090176" w:rsidP="00090176">
      <w:r>
        <w:t>3.2　手机</w:t>
      </w:r>
    </w:p>
    <w:p w14:paraId="438571D7" w14:textId="1AC1BF32" w:rsidR="00090176" w:rsidRDefault="00090176" w:rsidP="00090176">
      <w:r>
        <w:t>3.2.1　手机用户规模</w:t>
      </w:r>
    </w:p>
    <w:p w14:paraId="716D30C6" w14:textId="7F5318B1" w:rsidR="00090176" w:rsidRDefault="00090176" w:rsidP="00090176">
      <w:r>
        <w:t>3.2.2　行业运行特征</w:t>
      </w:r>
    </w:p>
    <w:p w14:paraId="04F51CCF" w14:textId="10B45CD6" w:rsidR="00090176" w:rsidRDefault="00090176" w:rsidP="00090176">
      <w:r>
        <w:t>3.2.3　行业发展现状</w:t>
      </w:r>
    </w:p>
    <w:p w14:paraId="4A5EF4DC" w14:textId="097DDEC0" w:rsidR="00090176" w:rsidRDefault="00090176" w:rsidP="00090176">
      <w:r>
        <w:t>3.2.4　手机市场格局</w:t>
      </w:r>
    </w:p>
    <w:p w14:paraId="37E47696" w14:textId="3CD7304F" w:rsidR="00090176" w:rsidRDefault="00090176" w:rsidP="00090176">
      <w:r>
        <w:t>3.3　智能手机</w:t>
      </w:r>
    </w:p>
    <w:p w14:paraId="52A62A17" w14:textId="11C6327D" w:rsidR="00090176" w:rsidRDefault="00090176" w:rsidP="00090176">
      <w:r>
        <w:t>3.3.1　智能手机市场分析</w:t>
      </w:r>
    </w:p>
    <w:p w14:paraId="4BA986C7" w14:textId="3504F32E" w:rsidR="00090176" w:rsidRDefault="00090176" w:rsidP="00090176">
      <w:r>
        <w:t>3.3.2　智能手机市场规模</w:t>
      </w:r>
    </w:p>
    <w:p w14:paraId="41A452A4" w14:textId="75D437FE" w:rsidR="00090176" w:rsidRDefault="00090176" w:rsidP="00090176">
      <w:r>
        <w:t>3.3.3　智能手机市场格局</w:t>
      </w:r>
    </w:p>
    <w:p w14:paraId="580328F4" w14:textId="62EE38AC" w:rsidR="00090176" w:rsidRDefault="00090176" w:rsidP="00090176">
      <w:r>
        <w:rPr>
          <w:rFonts w:hint="eastAsia"/>
        </w:rPr>
        <w:t xml:space="preserve">第四章　</w:t>
      </w:r>
      <w:r>
        <w:t>2014-2018年中国移动互联网用户分析</w:t>
      </w:r>
    </w:p>
    <w:p w14:paraId="0C470E82" w14:textId="69750F85" w:rsidR="00090176" w:rsidRDefault="00090176" w:rsidP="00090176">
      <w:r>
        <w:t>4.1　我国互联网用户特征及结构</w:t>
      </w:r>
    </w:p>
    <w:p w14:paraId="1D0439FD" w14:textId="4116D7A1" w:rsidR="00090176" w:rsidRDefault="00090176" w:rsidP="00090176">
      <w:r>
        <w:t>4.1.1　网民规模及属性特征</w:t>
      </w:r>
    </w:p>
    <w:p w14:paraId="4631718E" w14:textId="55FA816D" w:rsidR="00090176" w:rsidRDefault="00090176" w:rsidP="00090176">
      <w:r>
        <w:t>4.1.2　网民互联网接入方式</w:t>
      </w:r>
    </w:p>
    <w:p w14:paraId="71DE3BD6" w14:textId="7EBD1267" w:rsidR="00090176" w:rsidRDefault="00090176" w:rsidP="00090176">
      <w:r>
        <w:t>4.1.3　网民互联网应用状况</w:t>
      </w:r>
    </w:p>
    <w:p w14:paraId="75AA661E" w14:textId="3468123C" w:rsidR="00090176" w:rsidRDefault="00090176" w:rsidP="00090176">
      <w:r>
        <w:t>4.1.4　手机网民结构及应用</w:t>
      </w:r>
    </w:p>
    <w:p w14:paraId="251C83F6" w14:textId="17904697" w:rsidR="00090176" w:rsidRDefault="00090176" w:rsidP="00090176">
      <w:r>
        <w:t>4.2　移动互联网用户属性</w:t>
      </w:r>
    </w:p>
    <w:p w14:paraId="51FF3FF8" w14:textId="74983A52" w:rsidR="00090176" w:rsidRDefault="00090176" w:rsidP="00090176">
      <w:r>
        <w:t>4.2.1　性别分布</w:t>
      </w:r>
    </w:p>
    <w:p w14:paraId="4845F17F" w14:textId="698CE5A3" w:rsidR="00090176" w:rsidRDefault="00090176" w:rsidP="00090176">
      <w:r>
        <w:lastRenderedPageBreak/>
        <w:t>4.2.2　年龄分布</w:t>
      </w:r>
    </w:p>
    <w:p w14:paraId="3E4E7E43" w14:textId="43F3734C" w:rsidR="00090176" w:rsidRDefault="00090176" w:rsidP="00090176">
      <w:r>
        <w:t>4.2.3　地域分布</w:t>
      </w:r>
    </w:p>
    <w:p w14:paraId="644EA41C" w14:textId="6C857E49" w:rsidR="00090176" w:rsidRDefault="00090176" w:rsidP="00090176">
      <w:r>
        <w:t>4.2.4　学历分布</w:t>
      </w:r>
    </w:p>
    <w:p w14:paraId="37FAA2DC" w14:textId="45002C93" w:rsidR="00090176" w:rsidRDefault="00090176" w:rsidP="00090176">
      <w:r>
        <w:t>4.2.5　职业分布</w:t>
      </w:r>
    </w:p>
    <w:p w14:paraId="25469FD9" w14:textId="46CBF96D" w:rsidR="00090176" w:rsidRDefault="00090176" w:rsidP="00090176">
      <w:r>
        <w:t>4.2.6　收入分布</w:t>
      </w:r>
    </w:p>
    <w:p w14:paraId="216F1E14" w14:textId="1A2CAC9B" w:rsidR="00090176" w:rsidRDefault="00090176" w:rsidP="00090176">
      <w:r>
        <w:t>4.3　移动互联网用户行为特征</w:t>
      </w:r>
    </w:p>
    <w:p w14:paraId="3EE19B5D" w14:textId="2BD36EE5" w:rsidR="00090176" w:rsidRDefault="00090176" w:rsidP="00090176">
      <w:r>
        <w:t>4.3.1　用户使用粘性</w:t>
      </w:r>
    </w:p>
    <w:p w14:paraId="70121E2B" w14:textId="0D6B515C" w:rsidR="00090176" w:rsidRDefault="00090176" w:rsidP="00090176">
      <w:r>
        <w:t>4.3.2　手机终端地位</w:t>
      </w:r>
    </w:p>
    <w:p w14:paraId="021C3A3B" w14:textId="15CFE806" w:rsidR="00090176" w:rsidRDefault="00090176" w:rsidP="00090176">
      <w:r>
        <w:t>4.3.3　多屏互动行为</w:t>
      </w:r>
    </w:p>
    <w:p w14:paraId="0FF29E69" w14:textId="295A86D4" w:rsidR="00090176" w:rsidRDefault="00090176" w:rsidP="00090176">
      <w:r>
        <w:t>4.3.4　终端使用差异</w:t>
      </w:r>
    </w:p>
    <w:p w14:paraId="69B3E5BB" w14:textId="10F32F30" w:rsidR="00090176" w:rsidRDefault="00090176" w:rsidP="00090176">
      <w:r>
        <w:t>4.4　移动互联网用户终端使用情况</w:t>
      </w:r>
    </w:p>
    <w:p w14:paraId="358121A2" w14:textId="4E12C71F" w:rsidR="00090176" w:rsidRDefault="00090176" w:rsidP="00090176">
      <w:r>
        <w:t>4.4.1　移动终端设备</w:t>
      </w:r>
    </w:p>
    <w:p w14:paraId="35F41081" w14:textId="2AF5045F" w:rsidR="00090176" w:rsidRDefault="00090176" w:rsidP="00090176">
      <w:r>
        <w:t>4.4.2　手机操作系统</w:t>
      </w:r>
    </w:p>
    <w:p w14:paraId="6F29F7BB" w14:textId="0FB53C78" w:rsidR="00090176" w:rsidRDefault="00090176" w:rsidP="00090176">
      <w:r>
        <w:t>4.4.3　手机使用品牌</w:t>
      </w:r>
    </w:p>
    <w:p w14:paraId="3811BD17" w14:textId="096B6C82" w:rsidR="00090176" w:rsidRDefault="00090176" w:rsidP="00090176">
      <w:r>
        <w:rPr>
          <w:rFonts w:hint="eastAsia"/>
        </w:rPr>
        <w:t xml:space="preserve">第五章　</w:t>
      </w:r>
      <w:r>
        <w:t>2014-2018年我国移动互联网行业综合状况</w:t>
      </w:r>
    </w:p>
    <w:p w14:paraId="1B8FF473" w14:textId="36DD92D3" w:rsidR="00090176" w:rsidRDefault="00090176" w:rsidP="00090176">
      <w:r>
        <w:t>5.1　2014-2018年中国移动互联网发展综述</w:t>
      </w:r>
    </w:p>
    <w:p w14:paraId="7CA19220" w14:textId="27359759" w:rsidR="00090176" w:rsidRDefault="00090176" w:rsidP="00090176">
      <w:r>
        <w:t>5.1.1　产业发展阶段</w:t>
      </w:r>
    </w:p>
    <w:p w14:paraId="5D6FD839" w14:textId="581A761B" w:rsidR="00090176" w:rsidRDefault="00090176" w:rsidP="00090176">
      <w:r>
        <w:t>5.1.2　产业生命周期</w:t>
      </w:r>
    </w:p>
    <w:p w14:paraId="26C6F3A0" w14:textId="33173E5F" w:rsidR="00090176" w:rsidRDefault="00090176" w:rsidP="00090176">
      <w:r>
        <w:t>5.1.3　行业格局分析</w:t>
      </w:r>
    </w:p>
    <w:p w14:paraId="397D10B3" w14:textId="02436E79" w:rsidR="00090176" w:rsidRDefault="00090176" w:rsidP="00090176">
      <w:r>
        <w:t>5.1.4　产业安全问题</w:t>
      </w:r>
    </w:p>
    <w:p w14:paraId="0DF67920" w14:textId="6FF1CF7A" w:rsidR="00090176" w:rsidRDefault="00090176" w:rsidP="00090176">
      <w:r>
        <w:t>5.2　2014-2018年移动互联网发展现状</w:t>
      </w:r>
    </w:p>
    <w:p w14:paraId="439168C9" w14:textId="7389A732" w:rsidR="00090176" w:rsidRDefault="00090176" w:rsidP="00090176">
      <w:r>
        <w:t>5.2.1　行业热点分析</w:t>
      </w:r>
    </w:p>
    <w:p w14:paraId="3C6DCEA5" w14:textId="6D99E1B7" w:rsidR="00090176" w:rsidRDefault="00090176" w:rsidP="00090176">
      <w:r>
        <w:t>5.2.2　市场发展规模</w:t>
      </w:r>
    </w:p>
    <w:p w14:paraId="5B9D71CC" w14:textId="00D5A6F1" w:rsidR="00090176" w:rsidRDefault="00090176" w:rsidP="00090176">
      <w:r>
        <w:t>5.2.3　产业发展特征</w:t>
      </w:r>
    </w:p>
    <w:p w14:paraId="4223817E" w14:textId="1F72101E" w:rsidR="00090176" w:rsidRDefault="00090176" w:rsidP="00090176">
      <w:r>
        <w:t>5.3　2014-2018年行业特点解析</w:t>
      </w:r>
    </w:p>
    <w:p w14:paraId="672B8534" w14:textId="57D3CFA1" w:rsidR="00090176" w:rsidRDefault="00090176" w:rsidP="00090176">
      <w:r>
        <w:t>5.3.1　新型手机社交应用</w:t>
      </w:r>
    </w:p>
    <w:p w14:paraId="0BA21235" w14:textId="3B8DF823" w:rsidR="00090176" w:rsidRDefault="00090176" w:rsidP="00090176">
      <w:r>
        <w:t>5.3.2　应用业务发展态势</w:t>
      </w:r>
    </w:p>
    <w:p w14:paraId="63A12776" w14:textId="37C6AC6F" w:rsidR="00090176" w:rsidRDefault="00090176" w:rsidP="00090176">
      <w:r>
        <w:t>5.3.3　市场竞争现新格局</w:t>
      </w:r>
    </w:p>
    <w:p w14:paraId="3873BA27" w14:textId="225AE739" w:rsidR="00090176" w:rsidRDefault="00090176" w:rsidP="00090176">
      <w:r>
        <w:t>5.3.4　移动互联网入口存机遇</w:t>
      </w:r>
    </w:p>
    <w:p w14:paraId="4AB92D4E" w14:textId="0B5F19EB" w:rsidR="00090176" w:rsidRDefault="00090176" w:rsidP="00090176">
      <w:r>
        <w:t>5.3.5　“终端+应用”驱动行业发展</w:t>
      </w:r>
    </w:p>
    <w:p w14:paraId="3D0BD996" w14:textId="5A71FC19" w:rsidR="00090176" w:rsidRDefault="00090176" w:rsidP="00090176">
      <w:r>
        <w:t>5.4　移动互联网发展问题及对策</w:t>
      </w:r>
    </w:p>
    <w:p w14:paraId="0AA71794" w14:textId="195FF4B9" w:rsidR="00090176" w:rsidRDefault="00090176" w:rsidP="00090176">
      <w:r>
        <w:t>5.4.1　面临的问题及挑战</w:t>
      </w:r>
    </w:p>
    <w:p w14:paraId="47403233" w14:textId="498C6D68" w:rsidR="00090176" w:rsidRDefault="00090176" w:rsidP="00090176">
      <w:r>
        <w:t>5.4.2　产业链参与者过于复杂</w:t>
      </w:r>
    </w:p>
    <w:p w14:paraId="04D2B987" w14:textId="6E84CCB6" w:rsidR="00090176" w:rsidRDefault="00090176" w:rsidP="00090176">
      <w:r>
        <w:t>5.4.3　自主创新能力不够</w:t>
      </w:r>
    </w:p>
    <w:p w14:paraId="23243235" w14:textId="76E7E227" w:rsidR="00090176" w:rsidRDefault="00090176" w:rsidP="00090176">
      <w:r>
        <w:t>5.4.4　发展建议</w:t>
      </w:r>
    </w:p>
    <w:p w14:paraId="3EA6DDA4" w14:textId="24AF6514" w:rsidR="00090176" w:rsidRDefault="00090176" w:rsidP="00090176">
      <w:r>
        <w:rPr>
          <w:rFonts w:hint="eastAsia"/>
        </w:rPr>
        <w:t xml:space="preserve">第六章　</w:t>
      </w:r>
      <w:r>
        <w:t>2014-2018年移动互联网行业发展模式</w:t>
      </w:r>
    </w:p>
    <w:p w14:paraId="2291B3DF" w14:textId="38DBE9AE" w:rsidR="00090176" w:rsidRDefault="00090176" w:rsidP="00090176">
      <w:r>
        <w:t>6.1　参与者盈利模式分析</w:t>
      </w:r>
    </w:p>
    <w:p w14:paraId="4AAE3CF1" w14:textId="1471E105" w:rsidR="00090176" w:rsidRDefault="00090176" w:rsidP="00090176">
      <w:r>
        <w:t>6.1.1　门户网站模式</w:t>
      </w:r>
    </w:p>
    <w:p w14:paraId="1964B59B" w14:textId="703420A7" w:rsidR="00090176" w:rsidRDefault="00090176" w:rsidP="00090176">
      <w:r>
        <w:t>6.1.2　“IM”业务模式</w:t>
      </w:r>
    </w:p>
    <w:p w14:paraId="4797BCCC" w14:textId="10951497" w:rsidR="00090176" w:rsidRDefault="00090176" w:rsidP="00090176">
      <w:r>
        <w:t>6.1.3　终端厂商进入模式</w:t>
      </w:r>
    </w:p>
    <w:p w14:paraId="2332AE82" w14:textId="38235070" w:rsidR="00090176" w:rsidRDefault="00090176" w:rsidP="00090176">
      <w:r>
        <w:t>6.1.4　搜索引擎服务商进入模式</w:t>
      </w:r>
    </w:p>
    <w:p w14:paraId="6A5D873E" w14:textId="3DD1A3EA" w:rsidR="00090176" w:rsidRDefault="00090176" w:rsidP="00090176">
      <w:r>
        <w:t>6.2　移动互联网产品开发运营及案例分析</w:t>
      </w:r>
    </w:p>
    <w:p w14:paraId="211A4372" w14:textId="065DBB32" w:rsidR="00090176" w:rsidRDefault="00090176" w:rsidP="00090176">
      <w:r>
        <w:t>6.2.1　产品分类以及盈利模式</w:t>
      </w:r>
    </w:p>
    <w:p w14:paraId="079A31CD" w14:textId="273752F6" w:rsidR="00090176" w:rsidRDefault="00090176" w:rsidP="00090176">
      <w:r>
        <w:t>6.2.2　成功产品借鉴经验</w:t>
      </w:r>
      <w:proofErr w:type="gramStart"/>
      <w:r>
        <w:t>研</w:t>
      </w:r>
      <w:proofErr w:type="gramEnd"/>
      <w:r>
        <w:t>析</w:t>
      </w:r>
    </w:p>
    <w:p w14:paraId="41754097" w14:textId="29AFC950" w:rsidR="00090176" w:rsidRDefault="00090176" w:rsidP="00090176">
      <w:r>
        <w:lastRenderedPageBreak/>
        <w:t>6.2.3　产品发展对策</w:t>
      </w:r>
    </w:p>
    <w:p w14:paraId="4A3BC6C2" w14:textId="57CAC379" w:rsidR="00090176" w:rsidRDefault="00090176" w:rsidP="00090176">
      <w:r>
        <w:t>6.3　中国移动互联网应用市场</w:t>
      </w:r>
    </w:p>
    <w:p w14:paraId="7244DB83" w14:textId="2F22E7E4" w:rsidR="00090176" w:rsidRDefault="00090176" w:rsidP="00090176">
      <w:r>
        <w:t>6.3.1　应用市场发展概述</w:t>
      </w:r>
    </w:p>
    <w:p w14:paraId="56A62507" w14:textId="12F98500" w:rsidR="00090176" w:rsidRDefault="00090176" w:rsidP="00090176">
      <w:r>
        <w:t>6.3.2　移动游戏</w:t>
      </w:r>
    </w:p>
    <w:p w14:paraId="3EE761DF" w14:textId="27E47F74" w:rsidR="00090176" w:rsidRDefault="00090176" w:rsidP="00090176">
      <w:r>
        <w:t>6.3.3　手机阅读</w:t>
      </w:r>
    </w:p>
    <w:p w14:paraId="4DA28A2B" w14:textId="342C569C" w:rsidR="00090176" w:rsidRDefault="00090176" w:rsidP="00090176">
      <w:r>
        <w:t>6.3.4　移动搜索</w:t>
      </w:r>
    </w:p>
    <w:p w14:paraId="6F9B6B82" w14:textId="34586995" w:rsidR="00090176" w:rsidRDefault="00090176" w:rsidP="00090176">
      <w:r>
        <w:t>6.3.5　应用市场发展趋势</w:t>
      </w:r>
    </w:p>
    <w:p w14:paraId="38785CE7" w14:textId="3ED7434F" w:rsidR="00090176" w:rsidRDefault="00090176" w:rsidP="00090176">
      <w:r>
        <w:t>6.4　移动互联网广告及营销</w:t>
      </w:r>
    </w:p>
    <w:p w14:paraId="7C90DB5D" w14:textId="5CB15671" w:rsidR="00090176" w:rsidRDefault="00090176" w:rsidP="00090176">
      <w:r>
        <w:t>6.4.1　移动互联网传播属性</w:t>
      </w:r>
    </w:p>
    <w:p w14:paraId="5C3C69A2" w14:textId="4230FF0C" w:rsidR="00090176" w:rsidRDefault="00090176" w:rsidP="00090176">
      <w:r>
        <w:t>6.4.2　移动互联网的广告机会</w:t>
      </w:r>
    </w:p>
    <w:p w14:paraId="14AD4698" w14:textId="012AC230" w:rsidR="00090176" w:rsidRDefault="00090176" w:rsidP="00090176">
      <w:r>
        <w:t>6.4.3　移动营销策略分析</w:t>
      </w:r>
    </w:p>
    <w:p w14:paraId="5679E76B" w14:textId="1DD796A7" w:rsidR="00090176" w:rsidRDefault="00090176" w:rsidP="00090176">
      <w:r>
        <w:t>6.4.4　移动营销的跨界整合</w:t>
      </w:r>
    </w:p>
    <w:p w14:paraId="1DAFE889" w14:textId="12C1DC7D" w:rsidR="00090176" w:rsidRDefault="00090176" w:rsidP="00090176">
      <w:r>
        <w:t>6.4.5　广告</w:t>
      </w:r>
      <w:proofErr w:type="gramStart"/>
      <w:r>
        <w:t>平台案</w:t>
      </w:r>
      <w:proofErr w:type="gramEnd"/>
      <w:r>
        <w:t>解析</w:t>
      </w:r>
    </w:p>
    <w:p w14:paraId="0078A27F" w14:textId="6E72D4F2" w:rsidR="00090176" w:rsidRDefault="00090176" w:rsidP="00090176">
      <w:r>
        <w:rPr>
          <w:rFonts w:hint="eastAsia"/>
        </w:rPr>
        <w:t xml:space="preserve">第七章　</w:t>
      </w:r>
      <w:r>
        <w:t>2014-2018年移动互联网与大数据应用发展分析</w:t>
      </w:r>
    </w:p>
    <w:p w14:paraId="2EFE83A2" w14:textId="32345F3C" w:rsidR="00090176" w:rsidRDefault="00090176" w:rsidP="00090176">
      <w:r>
        <w:t>7.1　大数据行业发展状况</w:t>
      </w:r>
    </w:p>
    <w:p w14:paraId="750C98BE" w14:textId="225A7DC4" w:rsidR="00090176" w:rsidRDefault="00090176" w:rsidP="00090176">
      <w:r>
        <w:t>7.1.1　大数据技术与应用</w:t>
      </w:r>
    </w:p>
    <w:p w14:paraId="7F4CB3E2" w14:textId="43F4A26D" w:rsidR="00090176" w:rsidRDefault="00090176" w:rsidP="00090176">
      <w:r>
        <w:t>7.1.2　各国加快行业布局</w:t>
      </w:r>
    </w:p>
    <w:p w14:paraId="3C9DDB44" w14:textId="1B6AE160" w:rsidR="00090176" w:rsidRDefault="00090176" w:rsidP="00090176">
      <w:r>
        <w:t>7.1.3　行业发展状况分析</w:t>
      </w:r>
    </w:p>
    <w:p w14:paraId="0EF1846A" w14:textId="489E8576" w:rsidR="00090176" w:rsidRDefault="00090176" w:rsidP="00090176">
      <w:r>
        <w:t>7.1.4　行业支持政策分析</w:t>
      </w:r>
    </w:p>
    <w:p w14:paraId="62719FA3" w14:textId="0472D12B" w:rsidR="00090176" w:rsidRDefault="00090176" w:rsidP="00090176">
      <w:r>
        <w:t>7.2　移动互联网与大数据发展分析</w:t>
      </w:r>
    </w:p>
    <w:p w14:paraId="3C0614D8" w14:textId="7A6BF573" w:rsidR="00090176" w:rsidRDefault="00090176" w:rsidP="00090176">
      <w:r>
        <w:t>7.2.1　大数据黄金发展期</w:t>
      </w:r>
    </w:p>
    <w:p w14:paraId="505A7A22" w14:textId="0D2FF68E" w:rsidR="00090176" w:rsidRDefault="00090176" w:rsidP="00090176">
      <w:r>
        <w:t>7.2.2　大数据应用加速</w:t>
      </w:r>
    </w:p>
    <w:p w14:paraId="3A0C581F" w14:textId="50459D18" w:rsidR="00090176" w:rsidRDefault="00090176" w:rsidP="00090176">
      <w:r>
        <w:t>7.2.3　促进商业模式创新</w:t>
      </w:r>
    </w:p>
    <w:p w14:paraId="069D7B13" w14:textId="70C6C10A" w:rsidR="00090176" w:rsidRDefault="00090176" w:rsidP="00090176">
      <w:r>
        <w:t>7.2.4　机遇与挑战并存</w:t>
      </w:r>
    </w:p>
    <w:p w14:paraId="62874B43" w14:textId="13E891AD" w:rsidR="00090176" w:rsidRDefault="00090176" w:rsidP="00090176">
      <w:r>
        <w:t>7.3　移动互联网大数据关键技术</w:t>
      </w:r>
    </w:p>
    <w:p w14:paraId="7B5F2E7D" w14:textId="35F5CCEE" w:rsidR="00090176" w:rsidRDefault="00090176" w:rsidP="00090176">
      <w:r>
        <w:t>7.3.1　大数据关键技术</w:t>
      </w:r>
    </w:p>
    <w:p w14:paraId="0D8779DC" w14:textId="3911B9D6" w:rsidR="00090176" w:rsidRDefault="00090176" w:rsidP="00090176">
      <w:r>
        <w:t>7.3.2　海量异构数据管理技术</w:t>
      </w:r>
    </w:p>
    <w:p w14:paraId="215A978F" w14:textId="0DDEE7F2" w:rsidR="00090176" w:rsidRDefault="00090176" w:rsidP="00090176">
      <w:r>
        <w:t>7.3.3　实时数据挖掘技术</w:t>
      </w:r>
    </w:p>
    <w:p w14:paraId="2B7509FD" w14:textId="3B74EFE1" w:rsidR="00090176" w:rsidRDefault="00090176" w:rsidP="00090176">
      <w:r>
        <w:t>7.4　2014-2018年互联网大数据交易分析</w:t>
      </w:r>
    </w:p>
    <w:p w14:paraId="440CFBDD" w14:textId="35DC95B6" w:rsidR="00090176" w:rsidRDefault="00090176" w:rsidP="00090176">
      <w:r>
        <w:t>7.4.1　相关政策分析</w:t>
      </w:r>
    </w:p>
    <w:p w14:paraId="412715AB" w14:textId="396ECCC2" w:rsidR="00090176" w:rsidRDefault="00090176" w:rsidP="00090176">
      <w:r>
        <w:t>7.4.2　产业发展及交易现状</w:t>
      </w:r>
    </w:p>
    <w:p w14:paraId="1377066F" w14:textId="4AB97FD0" w:rsidR="00090176" w:rsidRDefault="00090176" w:rsidP="00090176">
      <w:r>
        <w:t>7.4.3　市场规模分析</w:t>
      </w:r>
    </w:p>
    <w:p w14:paraId="583E8479" w14:textId="63A718EC" w:rsidR="00090176" w:rsidRDefault="00090176" w:rsidP="00090176">
      <w:r>
        <w:t>7.4.4　市场需求分析</w:t>
      </w:r>
    </w:p>
    <w:p w14:paraId="716CFFFA" w14:textId="29F3A6F6" w:rsidR="00090176" w:rsidRDefault="00090176" w:rsidP="00090176">
      <w:r>
        <w:t>7.4.5　竞争格局分析</w:t>
      </w:r>
    </w:p>
    <w:p w14:paraId="7DA51AD8" w14:textId="0358E4EB" w:rsidR="00090176" w:rsidRDefault="00090176" w:rsidP="00090176">
      <w:r>
        <w:t>7.5　2014-2018年大数据在移动互联网中的应用分析</w:t>
      </w:r>
    </w:p>
    <w:p w14:paraId="4203C894" w14:textId="72907D9C" w:rsidR="00090176" w:rsidRDefault="00090176" w:rsidP="00090176">
      <w:r>
        <w:t>7.5.1　移动广告大数据应用</w:t>
      </w:r>
    </w:p>
    <w:p w14:paraId="2632B633" w14:textId="3D6F4A01" w:rsidR="00090176" w:rsidRDefault="00090176" w:rsidP="00090176">
      <w:r>
        <w:t>7.5.2　移动电商大数据应用</w:t>
      </w:r>
    </w:p>
    <w:p w14:paraId="0284939B" w14:textId="7A9F81BD" w:rsidR="00090176" w:rsidRDefault="00090176" w:rsidP="00090176">
      <w:r>
        <w:t>7.5.3　移动金融大数据应用</w:t>
      </w:r>
    </w:p>
    <w:p w14:paraId="331F42F4" w14:textId="62159734" w:rsidR="00090176" w:rsidRDefault="00090176" w:rsidP="00090176">
      <w:r>
        <w:t>7.5.4　移动视频大数据应用</w:t>
      </w:r>
    </w:p>
    <w:p w14:paraId="51585379" w14:textId="23C45D2D" w:rsidR="00090176" w:rsidRDefault="00090176" w:rsidP="00090176">
      <w:r>
        <w:t>7.5.5　移动健康管理大数据应用</w:t>
      </w:r>
    </w:p>
    <w:p w14:paraId="448728B7" w14:textId="4A648270" w:rsidR="00090176" w:rsidRDefault="00090176" w:rsidP="00090176">
      <w:r>
        <w:t>7.5.6　移动旅游大数据应用</w:t>
      </w:r>
    </w:p>
    <w:p w14:paraId="1031D391" w14:textId="3A494068" w:rsidR="00090176" w:rsidRDefault="00090176" w:rsidP="00090176">
      <w:r>
        <w:rPr>
          <w:rFonts w:hint="eastAsia"/>
        </w:rPr>
        <w:t xml:space="preserve">第八章　</w:t>
      </w:r>
      <w:r>
        <w:t>2014-2018年中国移动互联网终端发展现状</w:t>
      </w:r>
    </w:p>
    <w:p w14:paraId="628E2868" w14:textId="0CECD988" w:rsidR="00090176" w:rsidRDefault="00090176" w:rsidP="00090176">
      <w:r>
        <w:t>8.1　2015年移动互联网终端发展状况</w:t>
      </w:r>
    </w:p>
    <w:p w14:paraId="02B1099B" w14:textId="4B55D23E" w:rsidR="00090176" w:rsidRDefault="00090176" w:rsidP="00090176">
      <w:r>
        <w:t>8.1.1　销售规模</w:t>
      </w:r>
    </w:p>
    <w:p w14:paraId="5CCA4165" w14:textId="6DAFE305" w:rsidR="00090176" w:rsidRDefault="00090176" w:rsidP="00090176">
      <w:r>
        <w:lastRenderedPageBreak/>
        <w:t>8.1.2　市场份额</w:t>
      </w:r>
    </w:p>
    <w:p w14:paraId="563BA179" w14:textId="50538B87" w:rsidR="00090176" w:rsidRDefault="00090176" w:rsidP="00090176">
      <w:r>
        <w:t>8.1.3　价格走势</w:t>
      </w:r>
    </w:p>
    <w:p w14:paraId="48AE915F" w14:textId="552B2236" w:rsidR="00090176" w:rsidRDefault="00090176" w:rsidP="00090176">
      <w:r>
        <w:t>8.1.4　产品特征</w:t>
      </w:r>
    </w:p>
    <w:p w14:paraId="6C0BD15C" w14:textId="72CC47EF" w:rsidR="00090176" w:rsidRDefault="00090176" w:rsidP="00090176">
      <w:r>
        <w:t>8.2　2016年移动互联网终端发展状况</w:t>
      </w:r>
    </w:p>
    <w:p w14:paraId="1C6BAD30" w14:textId="224EBBF4" w:rsidR="00090176" w:rsidRDefault="00090176" w:rsidP="00090176">
      <w:r>
        <w:t>8.2.1　销售规模</w:t>
      </w:r>
    </w:p>
    <w:p w14:paraId="69DFBA2A" w14:textId="6358DBC3" w:rsidR="00090176" w:rsidRDefault="00090176" w:rsidP="00090176">
      <w:r>
        <w:t>8.2.2　市场份额</w:t>
      </w:r>
    </w:p>
    <w:p w14:paraId="46F5D225" w14:textId="3CB006C8" w:rsidR="00090176" w:rsidRDefault="00090176" w:rsidP="00090176">
      <w:r>
        <w:t>8.2.3　价格走势</w:t>
      </w:r>
    </w:p>
    <w:p w14:paraId="5F8BBD11" w14:textId="68E480A9" w:rsidR="00090176" w:rsidRDefault="00090176" w:rsidP="00090176">
      <w:r>
        <w:t>8.2.4　产品特征</w:t>
      </w:r>
    </w:p>
    <w:p w14:paraId="0EE11709" w14:textId="2128C763" w:rsidR="00090176" w:rsidRDefault="00090176" w:rsidP="00090176">
      <w:r>
        <w:t>8.3　2017年移动互联网终端发展情况</w:t>
      </w:r>
    </w:p>
    <w:p w14:paraId="6C3D7049" w14:textId="286C38D4" w:rsidR="00090176" w:rsidRDefault="00090176" w:rsidP="00090176">
      <w:r>
        <w:t>8.3.1　销售规模</w:t>
      </w:r>
    </w:p>
    <w:p w14:paraId="0C098D52" w14:textId="7F027C75" w:rsidR="00090176" w:rsidRDefault="00090176" w:rsidP="00090176">
      <w:r>
        <w:t>8.3.2　市场份额</w:t>
      </w:r>
    </w:p>
    <w:p w14:paraId="657F2C5F" w14:textId="1102A917" w:rsidR="00090176" w:rsidRDefault="00090176" w:rsidP="00090176">
      <w:r>
        <w:t>8.3.3　价格走势</w:t>
      </w:r>
    </w:p>
    <w:p w14:paraId="5AD63172" w14:textId="3D92087E" w:rsidR="00090176" w:rsidRDefault="00090176" w:rsidP="00090176">
      <w:r>
        <w:t xml:space="preserve">8.3.4　产品特征　</w:t>
      </w:r>
    </w:p>
    <w:p w14:paraId="6633C2B2" w14:textId="4517F409" w:rsidR="00090176" w:rsidRDefault="00090176" w:rsidP="00090176">
      <w:r>
        <w:rPr>
          <w:rFonts w:hint="eastAsia"/>
        </w:rPr>
        <w:t xml:space="preserve">第九章　</w:t>
      </w:r>
      <w:r>
        <w:t>2014-2018年移动互联网终端平台发展现状</w:t>
      </w:r>
    </w:p>
    <w:p w14:paraId="6AC11029" w14:textId="265C9D18" w:rsidR="00090176" w:rsidRDefault="00090176" w:rsidP="00090176">
      <w:r>
        <w:t>9.1　2014-2018年移动互联网终端平台发展状况</w:t>
      </w:r>
    </w:p>
    <w:p w14:paraId="0B95EB82" w14:textId="0290EFA9" w:rsidR="00090176" w:rsidRDefault="00090176" w:rsidP="00090176">
      <w:r>
        <w:t>9.1.1　销量规模</w:t>
      </w:r>
    </w:p>
    <w:p w14:paraId="1178A250" w14:textId="7140DBC5" w:rsidR="00090176" w:rsidRDefault="00090176" w:rsidP="00090176">
      <w:r>
        <w:t>9.1.2　市场份额</w:t>
      </w:r>
    </w:p>
    <w:p w14:paraId="5BF7807F" w14:textId="7BC46192" w:rsidR="00090176" w:rsidRDefault="00090176" w:rsidP="00090176">
      <w:r>
        <w:t>9.1.3　平台动态</w:t>
      </w:r>
    </w:p>
    <w:p w14:paraId="41097322" w14:textId="37E022F6" w:rsidR="00090176" w:rsidRDefault="00090176" w:rsidP="00090176">
      <w:r>
        <w:t>9.2　2014-2018年年移动互联网终端平台发展状况</w:t>
      </w:r>
    </w:p>
    <w:p w14:paraId="2292C7E1" w14:textId="14BBE069" w:rsidR="00090176" w:rsidRDefault="00090176" w:rsidP="00090176">
      <w:r>
        <w:t>9.2.1　智能手机操作系统市场份额</w:t>
      </w:r>
    </w:p>
    <w:p w14:paraId="740AC51F" w14:textId="496591F8" w:rsidR="00090176" w:rsidRDefault="00090176" w:rsidP="00090176">
      <w:r>
        <w:t>9.2.2　主要智能手机操作系统介绍</w:t>
      </w:r>
    </w:p>
    <w:p w14:paraId="5C3933EA" w14:textId="32662BD8" w:rsidR="00090176" w:rsidRDefault="00090176" w:rsidP="00090176">
      <w:r>
        <w:t xml:space="preserve">9.2.3　</w:t>
      </w:r>
      <w:proofErr w:type="gramStart"/>
      <w:r>
        <w:t>安卓系统</w:t>
      </w:r>
      <w:proofErr w:type="gramEnd"/>
      <w:r>
        <w:t>市场份额逐步提高</w:t>
      </w:r>
    </w:p>
    <w:p w14:paraId="19898961" w14:textId="14ACD8F6" w:rsidR="00090176" w:rsidRDefault="00090176" w:rsidP="00090176">
      <w:r>
        <w:t>9.3　移动互联网终端平台发展趋势分析</w:t>
      </w:r>
    </w:p>
    <w:p w14:paraId="4C67FAE5" w14:textId="557D067F" w:rsidR="00090176" w:rsidRDefault="00090176" w:rsidP="00090176">
      <w:r>
        <w:t>9.3.1　Html5手机平台崛起</w:t>
      </w:r>
    </w:p>
    <w:p w14:paraId="4C1106EC" w14:textId="17436151" w:rsidR="00090176" w:rsidRDefault="00090176" w:rsidP="00090176">
      <w:r>
        <w:t>9.3.2　面向Chrome</w:t>
      </w:r>
    </w:p>
    <w:p w14:paraId="44435C82" w14:textId="0377C25D" w:rsidR="00090176" w:rsidRDefault="00090176" w:rsidP="00090176">
      <w:r>
        <w:t>9.3.3　IE10的发展</w:t>
      </w:r>
    </w:p>
    <w:p w14:paraId="6740B9B8" w14:textId="47DB94A9" w:rsidR="00090176" w:rsidRDefault="00090176" w:rsidP="00090176">
      <w:r>
        <w:t>9.3.4　旧IE系统的衰败</w:t>
      </w:r>
    </w:p>
    <w:p w14:paraId="3921C786" w14:textId="16393D60" w:rsidR="00090176" w:rsidRDefault="00090176" w:rsidP="00090176">
      <w:r>
        <w:t>9.3.5　Android 2.x的消失</w:t>
      </w:r>
    </w:p>
    <w:p w14:paraId="5FF026EF" w14:textId="3570A05B" w:rsidR="00090176" w:rsidRDefault="00090176" w:rsidP="00090176">
      <w:r>
        <w:t>9.3.6　手机开发超越了桌面开发</w:t>
      </w:r>
    </w:p>
    <w:p w14:paraId="1B129510" w14:textId="59998535" w:rsidR="00090176" w:rsidRDefault="00090176" w:rsidP="00090176">
      <w:r>
        <w:t>9.3.7　桌面HTML应用</w:t>
      </w:r>
    </w:p>
    <w:p w14:paraId="32ED526B" w14:textId="7291C0DD" w:rsidR="00090176" w:rsidRDefault="00090176" w:rsidP="00090176">
      <w:r>
        <w:t>9.3.8　HTML接下来的其它版本</w:t>
      </w:r>
    </w:p>
    <w:p w14:paraId="557F90E9" w14:textId="4E5DA956" w:rsidR="00090176" w:rsidRDefault="00090176" w:rsidP="00090176">
      <w:r>
        <w:rPr>
          <w:rFonts w:hint="eastAsia"/>
        </w:rPr>
        <w:t xml:space="preserve">第十章　</w:t>
      </w:r>
      <w:r>
        <w:t>2014-2018年手机浏览器发展现状</w:t>
      </w:r>
    </w:p>
    <w:p w14:paraId="19E723C6" w14:textId="5CA0D2A6" w:rsidR="00090176" w:rsidRDefault="00090176" w:rsidP="00090176">
      <w:r>
        <w:t>10.1　2015年手机浏览器发展状况</w:t>
      </w:r>
    </w:p>
    <w:p w14:paraId="53541056" w14:textId="35360B2A" w:rsidR="00090176" w:rsidRDefault="00090176" w:rsidP="00090176">
      <w:r>
        <w:t>10.1.1　用户规模</w:t>
      </w:r>
    </w:p>
    <w:p w14:paraId="5B038FED" w14:textId="2B55A1A7" w:rsidR="00090176" w:rsidRDefault="00090176" w:rsidP="00090176">
      <w:r>
        <w:t>10.1.2　市场份额</w:t>
      </w:r>
    </w:p>
    <w:p w14:paraId="32B56B63" w14:textId="70DCBCB2" w:rsidR="00090176" w:rsidRDefault="00090176" w:rsidP="00090176">
      <w:r>
        <w:t>10.1.3　竞争动态</w:t>
      </w:r>
    </w:p>
    <w:p w14:paraId="74E58B34" w14:textId="2FB7A263" w:rsidR="00090176" w:rsidRDefault="00090176" w:rsidP="00090176">
      <w:r>
        <w:t>10.1.4　产品对比</w:t>
      </w:r>
    </w:p>
    <w:p w14:paraId="251A4CB8" w14:textId="32DD7101" w:rsidR="00090176" w:rsidRDefault="00090176" w:rsidP="00090176">
      <w:r>
        <w:t>10.2　2016年手机浏览器发展状况</w:t>
      </w:r>
    </w:p>
    <w:p w14:paraId="7CFDE803" w14:textId="1629EBCF" w:rsidR="00090176" w:rsidRDefault="00090176" w:rsidP="00090176">
      <w:r>
        <w:t>10.2.1　用户规模</w:t>
      </w:r>
    </w:p>
    <w:p w14:paraId="33BAABA2" w14:textId="2872FA7C" w:rsidR="00090176" w:rsidRDefault="00090176" w:rsidP="00090176">
      <w:r>
        <w:t>10.2.2　市场份额</w:t>
      </w:r>
    </w:p>
    <w:p w14:paraId="1B573919" w14:textId="46370AA5" w:rsidR="00090176" w:rsidRDefault="00090176" w:rsidP="00090176">
      <w:r>
        <w:t>10.2.3　竞争动态</w:t>
      </w:r>
    </w:p>
    <w:p w14:paraId="7C36465A" w14:textId="42F1A5B6" w:rsidR="00090176" w:rsidRDefault="00090176" w:rsidP="00090176">
      <w:r>
        <w:t>10.2.4　产品对比</w:t>
      </w:r>
    </w:p>
    <w:p w14:paraId="4935D578" w14:textId="4B6F0D36" w:rsidR="00090176" w:rsidRDefault="00090176" w:rsidP="00090176">
      <w:r>
        <w:t>10.3　2017年手机浏览器发展状况</w:t>
      </w:r>
    </w:p>
    <w:p w14:paraId="314B304A" w14:textId="75980FB3" w:rsidR="00090176" w:rsidRDefault="00090176" w:rsidP="00090176">
      <w:r>
        <w:t>10.3.1　用户规模</w:t>
      </w:r>
    </w:p>
    <w:p w14:paraId="2C885C9A" w14:textId="2B8C8937" w:rsidR="00090176" w:rsidRDefault="00090176" w:rsidP="00090176">
      <w:r>
        <w:lastRenderedPageBreak/>
        <w:t>10.3.2　市场份额</w:t>
      </w:r>
    </w:p>
    <w:p w14:paraId="065551FF" w14:textId="3A40F28B" w:rsidR="00090176" w:rsidRDefault="00090176" w:rsidP="00090176">
      <w:r>
        <w:t>10.3.3　竞争动态</w:t>
      </w:r>
    </w:p>
    <w:p w14:paraId="12375325" w14:textId="32425EE4" w:rsidR="00090176" w:rsidRDefault="00090176" w:rsidP="00090176">
      <w:r>
        <w:t>10.3.4　产品对比</w:t>
      </w:r>
    </w:p>
    <w:p w14:paraId="6F7D6C0F" w14:textId="373F2799" w:rsidR="00090176" w:rsidRDefault="00090176" w:rsidP="00090176">
      <w:r>
        <w:t>10.4　我国手机浏览器发展趋势分析</w:t>
      </w:r>
    </w:p>
    <w:p w14:paraId="39A76F70" w14:textId="098FB3C3" w:rsidR="00090176" w:rsidRDefault="00090176" w:rsidP="00090176">
      <w:r>
        <w:rPr>
          <w:rFonts w:hint="eastAsia"/>
        </w:rPr>
        <w:t xml:space="preserve">第十一章　</w:t>
      </w:r>
      <w:r>
        <w:t>2014-2018年手机应用商店发展分析</w:t>
      </w:r>
    </w:p>
    <w:p w14:paraId="676AFC6B" w14:textId="0CDED919" w:rsidR="00090176" w:rsidRDefault="00090176" w:rsidP="00090176">
      <w:r>
        <w:t>11.1　手机应用商店概述</w:t>
      </w:r>
    </w:p>
    <w:p w14:paraId="0E6281D2" w14:textId="6B76D0A0" w:rsidR="00090176" w:rsidRDefault="00090176" w:rsidP="00090176">
      <w:r>
        <w:t>11.1.1　定义及特征</w:t>
      </w:r>
    </w:p>
    <w:p w14:paraId="741B0CCF" w14:textId="3905524D" w:rsidR="00090176" w:rsidRDefault="00090176" w:rsidP="00090176">
      <w:r>
        <w:t>11.1.2　发展历程</w:t>
      </w:r>
    </w:p>
    <w:p w14:paraId="4CC751E4" w14:textId="6FD3945D" w:rsidR="00090176" w:rsidRDefault="00090176" w:rsidP="00090176">
      <w:r>
        <w:t>11.1.3　产业链结构</w:t>
      </w:r>
    </w:p>
    <w:p w14:paraId="159D78DD" w14:textId="60F2A16B" w:rsidR="00090176" w:rsidRDefault="00090176" w:rsidP="00090176">
      <w:r>
        <w:t>11.1.4　盈利模式</w:t>
      </w:r>
    </w:p>
    <w:p w14:paraId="55327260" w14:textId="1CAF395E" w:rsidR="00090176" w:rsidRDefault="00090176" w:rsidP="00090176">
      <w:r>
        <w:t>11.1.5　开发者分类</w:t>
      </w:r>
    </w:p>
    <w:p w14:paraId="0B5AC0A5" w14:textId="5C01BC62" w:rsidR="00090176" w:rsidRDefault="00090176" w:rsidP="00090176">
      <w:r>
        <w:t>11.1.6　本地化拓展策略</w:t>
      </w:r>
    </w:p>
    <w:p w14:paraId="339D1F68" w14:textId="49A4ED58" w:rsidR="00090176" w:rsidRDefault="00090176" w:rsidP="00090176">
      <w:r>
        <w:t>11.2　全球手机应用商店市场发展特点</w:t>
      </w:r>
    </w:p>
    <w:p w14:paraId="2DCAABBA" w14:textId="57321877" w:rsidR="00090176" w:rsidRDefault="00090176" w:rsidP="00090176">
      <w:r>
        <w:t>11.3　2015年移动应用商店发展状况</w:t>
      </w:r>
    </w:p>
    <w:p w14:paraId="532ADB55" w14:textId="61609F7D" w:rsidR="00090176" w:rsidRDefault="00090176" w:rsidP="00090176">
      <w:r>
        <w:t>11.3.1　用户规模</w:t>
      </w:r>
    </w:p>
    <w:p w14:paraId="2E2D20C6" w14:textId="12EFE9C7" w:rsidR="00090176" w:rsidRDefault="00090176" w:rsidP="00090176">
      <w:r>
        <w:t>11.3.2　下载规模</w:t>
      </w:r>
    </w:p>
    <w:p w14:paraId="144F1E0E" w14:textId="1C5C0926" w:rsidR="00090176" w:rsidRDefault="00090176" w:rsidP="00090176">
      <w:r>
        <w:t>11.3.3　市场份额</w:t>
      </w:r>
    </w:p>
    <w:p w14:paraId="3A40B58F" w14:textId="1AD47083" w:rsidR="00090176" w:rsidRDefault="00090176" w:rsidP="00090176">
      <w:r>
        <w:t>11.3.4　市场动态</w:t>
      </w:r>
    </w:p>
    <w:p w14:paraId="5F820ACF" w14:textId="62ED0224" w:rsidR="00090176" w:rsidRDefault="00090176" w:rsidP="00090176">
      <w:r>
        <w:t>11.4　2016年移动应用商店发展状况</w:t>
      </w:r>
    </w:p>
    <w:p w14:paraId="1AE59B91" w14:textId="4E9FF27C" w:rsidR="00090176" w:rsidRDefault="00090176" w:rsidP="00090176">
      <w:r>
        <w:t>11.4.1　用户规模</w:t>
      </w:r>
    </w:p>
    <w:p w14:paraId="758DC085" w14:textId="00FE7931" w:rsidR="00090176" w:rsidRDefault="00090176" w:rsidP="00090176">
      <w:r>
        <w:t>11.4.2　下载规模</w:t>
      </w:r>
    </w:p>
    <w:p w14:paraId="5A1FAD05" w14:textId="56C210E2" w:rsidR="00090176" w:rsidRDefault="00090176" w:rsidP="00090176">
      <w:r>
        <w:t>11.4.3　市场份额</w:t>
      </w:r>
    </w:p>
    <w:p w14:paraId="0C3D78A7" w14:textId="3EDB1637" w:rsidR="00090176" w:rsidRDefault="00090176" w:rsidP="00090176">
      <w:r>
        <w:t>11.4.4　市场动态</w:t>
      </w:r>
    </w:p>
    <w:p w14:paraId="2D4A5E5C" w14:textId="75F008C7" w:rsidR="00090176" w:rsidRDefault="00090176" w:rsidP="00090176">
      <w:r>
        <w:t>11.5　2017年移动应用商店发展状况</w:t>
      </w:r>
    </w:p>
    <w:p w14:paraId="1912B209" w14:textId="1D43BFC9" w:rsidR="00090176" w:rsidRDefault="00090176" w:rsidP="00090176">
      <w:r>
        <w:t>11.5.1　用户规模</w:t>
      </w:r>
    </w:p>
    <w:p w14:paraId="7D44C919" w14:textId="540B3AF0" w:rsidR="00090176" w:rsidRDefault="00090176" w:rsidP="00090176">
      <w:r>
        <w:t>11.5.2　下载规模</w:t>
      </w:r>
    </w:p>
    <w:p w14:paraId="52E3CF5F" w14:textId="47FF2EE1" w:rsidR="00090176" w:rsidRDefault="00090176" w:rsidP="00090176">
      <w:r>
        <w:t>11.5.3　市场份额</w:t>
      </w:r>
    </w:p>
    <w:p w14:paraId="08976321" w14:textId="214F7CAD" w:rsidR="00090176" w:rsidRDefault="00090176" w:rsidP="00090176">
      <w:r>
        <w:t>11.5.4　市场动态</w:t>
      </w:r>
    </w:p>
    <w:p w14:paraId="32C2A6E1" w14:textId="016EB17F" w:rsidR="00090176" w:rsidRDefault="00090176" w:rsidP="00090176">
      <w:r>
        <w:t>11.6　我国移动应用商店发展趋势及挑战分析</w:t>
      </w:r>
    </w:p>
    <w:p w14:paraId="7088E0EC" w14:textId="14DAAB80" w:rsidR="00090176" w:rsidRDefault="00090176" w:rsidP="00090176">
      <w:r>
        <w:t>11.6.1　未来发展趋向</w:t>
      </w:r>
    </w:p>
    <w:p w14:paraId="4E29C01C" w14:textId="19F7AC12" w:rsidR="00090176" w:rsidRDefault="00090176" w:rsidP="00090176">
      <w:r>
        <w:t>11.6.2　面临诸多挑战</w:t>
      </w:r>
    </w:p>
    <w:p w14:paraId="32BBCE1C" w14:textId="4D9E2E22" w:rsidR="00090176" w:rsidRDefault="00090176" w:rsidP="00090176">
      <w:r>
        <w:t>11.6.3　创造发展环境</w:t>
      </w:r>
    </w:p>
    <w:p w14:paraId="69DEDD23" w14:textId="263FCAE1" w:rsidR="00090176" w:rsidRDefault="00090176" w:rsidP="00090176">
      <w:r>
        <w:t>11.6.4　优化商店运行</w:t>
      </w:r>
    </w:p>
    <w:p w14:paraId="25D6872B" w14:textId="7D559D23" w:rsidR="00090176" w:rsidRDefault="00090176" w:rsidP="00090176">
      <w:r>
        <w:rPr>
          <w:rFonts w:hint="eastAsia"/>
        </w:rPr>
        <w:t>第十二章　普华有策对移动互联网投资及前景分析</w:t>
      </w:r>
    </w:p>
    <w:p w14:paraId="320C5556" w14:textId="7856E0C4" w:rsidR="00090176" w:rsidRDefault="00090176" w:rsidP="00090176">
      <w:r>
        <w:t>12.1　投资现状及未来机会</w:t>
      </w:r>
    </w:p>
    <w:p w14:paraId="1E32A07B" w14:textId="04503D99" w:rsidR="00090176" w:rsidRDefault="00090176" w:rsidP="00090176">
      <w:r>
        <w:t>12.1.1　全球移动互联网投资现状</w:t>
      </w:r>
    </w:p>
    <w:p w14:paraId="1743592A" w14:textId="6664F6CC" w:rsidR="00090176" w:rsidRDefault="00090176" w:rsidP="00090176">
      <w:r>
        <w:t>12.1.2　中国移动互联网投资状况</w:t>
      </w:r>
    </w:p>
    <w:p w14:paraId="0DC068DE" w14:textId="6765824C" w:rsidR="00090176" w:rsidRDefault="00090176" w:rsidP="00090176">
      <w:r>
        <w:t>12.1.3　移动互联网的投资机会</w:t>
      </w:r>
    </w:p>
    <w:p w14:paraId="2983C080" w14:textId="2CB24567" w:rsidR="00090176" w:rsidRDefault="00090176" w:rsidP="00090176">
      <w:r>
        <w:t>12.1.4　移动互联网投资风险防范</w:t>
      </w:r>
    </w:p>
    <w:p w14:paraId="3E7CBCA7" w14:textId="4E1D5589" w:rsidR="00090176" w:rsidRDefault="00090176" w:rsidP="00090176">
      <w:r>
        <w:t>12.2　我国移动互联网未来发展政策导向</w:t>
      </w:r>
    </w:p>
    <w:p w14:paraId="525E1774" w14:textId="546D1595" w:rsidR="00090176" w:rsidRDefault="00090176" w:rsidP="00090176">
      <w:r>
        <w:t>12.2.1　推进移动互联网的产业融合</w:t>
      </w:r>
    </w:p>
    <w:p w14:paraId="7EB68D3C" w14:textId="2D468C56" w:rsidR="00090176" w:rsidRDefault="00090176" w:rsidP="00090176">
      <w:r>
        <w:t>12.2.2　推动移动互联网的全面渗透</w:t>
      </w:r>
    </w:p>
    <w:p w14:paraId="3C553DAB" w14:textId="58352EF5" w:rsidR="00090176" w:rsidRDefault="00090176" w:rsidP="00090176">
      <w:r>
        <w:t>12.2.3　增强移动互联网核心竞争力</w:t>
      </w:r>
    </w:p>
    <w:p w14:paraId="2D2BA12A" w14:textId="0B5764AB" w:rsidR="00090176" w:rsidRDefault="00090176" w:rsidP="00090176">
      <w:r>
        <w:t>12.3　中国移动互联网的发展趋势及机遇</w:t>
      </w:r>
    </w:p>
    <w:p w14:paraId="7DD28C24" w14:textId="314944F4" w:rsidR="00090176" w:rsidRDefault="00090176" w:rsidP="00090176">
      <w:r>
        <w:lastRenderedPageBreak/>
        <w:t>12.3.1　核心技术自主创新发展</w:t>
      </w:r>
    </w:p>
    <w:p w14:paraId="115730A6" w14:textId="5524E1E7" w:rsidR="00090176" w:rsidRDefault="00090176" w:rsidP="00090176">
      <w:r>
        <w:t>12.3.2　新型移动应用潜力巨大</w:t>
      </w:r>
    </w:p>
    <w:p w14:paraId="58F2159D" w14:textId="64936639" w:rsidR="00090176" w:rsidRDefault="00090176" w:rsidP="00090176">
      <w:r>
        <w:t>12.3.3　移动芯片面临发展契机</w:t>
      </w:r>
    </w:p>
    <w:p w14:paraId="5A34028C" w14:textId="03FBC8B3" w:rsidR="00090176" w:rsidRDefault="00090176" w:rsidP="00090176">
      <w:r>
        <w:t>12.3.4　智能终端市场创新升级</w:t>
      </w:r>
    </w:p>
    <w:p w14:paraId="18529EE3" w14:textId="0ECF5E09" w:rsidR="00090176" w:rsidRDefault="00090176" w:rsidP="00090176">
      <w:r>
        <w:t>12.3.5　行业未来发展趋势分析</w:t>
      </w:r>
    </w:p>
    <w:p w14:paraId="34A61EC4" w14:textId="44572B8D" w:rsidR="00090176" w:rsidRDefault="00090176" w:rsidP="00090176">
      <w:r>
        <w:t>12.4　普华有策对2019-2025年中国移动互联网发展前景预测</w:t>
      </w:r>
    </w:p>
    <w:p w14:paraId="63F716CC" w14:textId="1BDBB256" w:rsidR="00090176" w:rsidRDefault="00090176" w:rsidP="00090176">
      <w:r>
        <w:t>12.4.1　普华有策对中国移动互联网行业发展因素分析</w:t>
      </w:r>
    </w:p>
    <w:p w14:paraId="193288E5" w14:textId="23FED236" w:rsidR="00090176" w:rsidRDefault="00090176" w:rsidP="00090176">
      <w:r>
        <w:t>12.4.2　普华有策对2019-2025年中国移动互联网市场规模预测</w:t>
      </w:r>
    </w:p>
    <w:p w14:paraId="48FB977C" w14:textId="1B051E13" w:rsidR="00090176" w:rsidRPr="00090176" w:rsidRDefault="00090176" w:rsidP="00090176">
      <w:r>
        <w:t>12.4.3　普华有策对2019-2025年中国移动互联网用户总数预测</w:t>
      </w:r>
    </w:p>
    <w:sectPr w:rsidR="00090176" w:rsidRPr="00090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90176"/>
    <w:rsid w:val="000B7718"/>
    <w:rsid w:val="00387416"/>
    <w:rsid w:val="004F0BF2"/>
    <w:rsid w:val="00530136"/>
    <w:rsid w:val="00597700"/>
    <w:rsid w:val="008B48F0"/>
    <w:rsid w:val="00B83CC5"/>
    <w:rsid w:val="00D252F9"/>
    <w:rsid w:val="00D37858"/>
    <w:rsid w:val="00D51FBE"/>
    <w:rsid w:val="00D70722"/>
    <w:rsid w:val="00E00043"/>
    <w:rsid w:val="00E3169E"/>
    <w:rsid w:val="00E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6760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6</cp:revision>
  <dcterms:created xsi:type="dcterms:W3CDTF">2019-02-13T12:12:00Z</dcterms:created>
  <dcterms:modified xsi:type="dcterms:W3CDTF">2019-12-23T02:20:00Z</dcterms:modified>
</cp:coreProperties>
</file>