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7386E" w14:textId="77777777" w:rsidR="001D6ABF" w:rsidRPr="00F945FF" w:rsidRDefault="001D6ABF" w:rsidP="00F945FF">
      <w:pPr>
        <w:widowControl w:val="0"/>
        <w:jc w:val="both"/>
        <w:rPr>
          <w:rFonts w:ascii="微软雅黑" w:hAnsi="微软雅黑"/>
          <w:b/>
        </w:rPr>
      </w:pPr>
      <w:r w:rsidRPr="00F945FF">
        <w:rPr>
          <w:rFonts w:ascii="微软雅黑" w:hAnsi="微软雅黑" w:hint="eastAsia"/>
          <w:b/>
        </w:rPr>
        <w:t>绝热材料市场发展概况（附报告目录）</w:t>
      </w:r>
    </w:p>
    <w:p w14:paraId="548CC70D" w14:textId="77777777" w:rsidR="001D6ABF" w:rsidRPr="00F945FF" w:rsidRDefault="001D6ABF" w:rsidP="00F945FF">
      <w:pPr>
        <w:widowControl w:val="0"/>
        <w:jc w:val="both"/>
        <w:rPr>
          <w:rFonts w:ascii="微软雅黑" w:hAnsi="微软雅黑"/>
          <w:b/>
        </w:rPr>
      </w:pPr>
      <w:r w:rsidRPr="00F945FF">
        <w:rPr>
          <w:rFonts w:ascii="微软雅黑" w:hAnsi="微软雅黑"/>
          <w:b/>
        </w:rPr>
        <w:t>1、绝热材料行业概况</w:t>
      </w:r>
    </w:p>
    <w:p w14:paraId="37BD1790"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绝热材料是指用于热工设备或者建筑围护，阻抗热流传递的材料或者材料复合体。绝热材料一方面要满足建筑空间或热工设备对热环境的要求，另一方面也节约了能源。绝热材料广泛应用于建筑、家电、机械、军工、交通运输、仓储等各行各业，用于各种建筑物、电器、冷库、车船等的保温保冷。绝热材料按绝热性能可分为常规绝热材料和新型绝热材料两大类。常规绝热材料可分为无机绝热材料、有机绝热材料和金属绝热材料三大类。无机材料主要包括岩棉、矿棉及其制品、玻璃棉及制品、硅酸铝纤维及制品等，有机绝热材料主要包括聚氨酯（</w:t>
      </w:r>
      <w:r w:rsidRPr="00F945FF">
        <w:rPr>
          <w:rFonts w:ascii="微软雅黑" w:hAnsi="微软雅黑"/>
        </w:rPr>
        <w:t>PU）、挤塑聚苯乙烯（XPS</w:t>
      </w:r>
      <w:r w:rsidRPr="00F945FF">
        <w:rPr>
          <w:rFonts w:ascii="微软雅黑" w:hAnsi="微软雅黑" w:hint="eastAsia"/>
        </w:rPr>
        <w:t>）、可发性聚苯乙烯（</w:t>
      </w:r>
      <w:r w:rsidRPr="00F945FF">
        <w:rPr>
          <w:rFonts w:ascii="微软雅黑" w:hAnsi="微软雅黑"/>
        </w:rPr>
        <w:t>EPS）、酚醛树脂泡沫等泡沫塑料；金属绝热材料主要有铝箔和锡箔。</w:t>
      </w:r>
    </w:p>
    <w:p w14:paraId="6C3DC0FB" w14:textId="77777777" w:rsidR="001D6ABF" w:rsidRPr="00F945FF" w:rsidRDefault="001D6ABF" w:rsidP="00F945FF">
      <w:pPr>
        <w:widowControl w:val="0"/>
        <w:jc w:val="both"/>
        <w:rPr>
          <w:rFonts w:ascii="微软雅黑" w:hAnsi="微软雅黑"/>
          <w:b/>
        </w:rPr>
      </w:pPr>
      <w:r w:rsidRPr="00F945FF">
        <w:rPr>
          <w:rFonts w:ascii="微软雅黑" w:hAnsi="微软雅黑" w:hint="eastAsia"/>
          <w:b/>
        </w:rPr>
        <w:t>相关报告：北京普华有策信息咨询有限公司《</w:t>
      </w:r>
      <w:r w:rsidRPr="00F945FF">
        <w:rPr>
          <w:rFonts w:ascii="微软雅黑" w:hAnsi="微软雅黑"/>
          <w:b/>
        </w:rPr>
        <w:t>2020-2026年中国绝热材料行业细分市场调研及投资战略规划报告》</w:t>
      </w:r>
    </w:p>
    <w:p w14:paraId="18215CF0" w14:textId="77777777" w:rsidR="001D6ABF" w:rsidRPr="00F945FF" w:rsidRDefault="001D6ABF" w:rsidP="00F945FF">
      <w:pPr>
        <w:widowControl w:val="0"/>
        <w:jc w:val="both"/>
        <w:rPr>
          <w:rFonts w:ascii="微软雅黑" w:hAnsi="微软雅黑"/>
        </w:rPr>
      </w:pPr>
      <w:r w:rsidRPr="00F945FF">
        <w:rPr>
          <w:rFonts w:ascii="微软雅黑" w:hAnsi="微软雅黑" w:hint="eastAsia"/>
        </w:rPr>
        <w:t>新型绝热材料通常为复合材料，主要包括真空绝热板、纳米孔绝热材料、辐射绝热材料等，其绝热性能比常规绝热材料优越很多，通常应用在一些高端节能产品或对温度控制要求较为严格的领域。纳米孔绝热材料等复合材料由于使用成本目前还比较高，因此尚处于导入期阶段。</w:t>
      </w:r>
    </w:p>
    <w:p w14:paraId="52F7317D" w14:textId="77777777" w:rsidR="001D6ABF" w:rsidRPr="00F945FF" w:rsidRDefault="001D6ABF" w:rsidP="00F945FF">
      <w:pPr>
        <w:widowControl w:val="0"/>
        <w:jc w:val="both"/>
        <w:rPr>
          <w:rFonts w:ascii="微软雅黑" w:hAnsi="微软雅黑"/>
        </w:rPr>
      </w:pPr>
      <w:r w:rsidRPr="00F945FF">
        <w:rPr>
          <w:rFonts w:ascii="微软雅黑" w:hAnsi="微软雅黑" w:hint="eastAsia"/>
        </w:rPr>
        <w:t>（</w:t>
      </w:r>
      <w:r w:rsidRPr="00F945FF">
        <w:rPr>
          <w:rFonts w:ascii="微软雅黑" w:hAnsi="微软雅黑"/>
        </w:rPr>
        <w:t>1）纳米孔绝热材料和辐射绝热材料在国内外的研发与生产情况</w:t>
      </w:r>
    </w:p>
    <w:p w14:paraId="70325B21" w14:textId="77777777" w:rsidR="001D6ABF" w:rsidRPr="00F945FF" w:rsidRDefault="001D6ABF" w:rsidP="00F945FF">
      <w:pPr>
        <w:widowControl w:val="0"/>
        <w:jc w:val="both"/>
        <w:rPr>
          <w:rFonts w:ascii="微软雅黑" w:hAnsi="微软雅黑"/>
        </w:rPr>
      </w:pPr>
      <w:r w:rsidRPr="00F945FF">
        <w:rPr>
          <w:rFonts w:ascii="微软雅黑" w:hAnsi="微软雅黑" w:hint="eastAsia"/>
        </w:rPr>
        <w:t>自</w:t>
      </w:r>
      <w:r w:rsidRPr="00F945FF">
        <w:rPr>
          <w:rFonts w:ascii="微软雅黑" w:hAnsi="微软雅黑"/>
        </w:rPr>
        <w:t>1931年美国人S.S.Kistler在《Nature》杂志上首次发表有关硅基气凝胶研究成果以来，相关研究取得快速发展，仅1990年以来，美国《科学引文索引》收录的关于硅基气凝胶的文献就多达800多篇，被认为是20世纪90年代以来十大热门技术之一。2001年，与美国宇航局（NASA）具有密切关系的Aspen公司的成立，是真正商业意义上的气凝胶产业化的开始。2013年，美国材料与试验协会发布了《柔性气凝胶绝热材料规范》（ASTMC1728-</w:t>
      </w:r>
      <w:r w:rsidRPr="00F945FF">
        <w:rPr>
          <w:rFonts w:ascii="微软雅黑" w:hAnsi="微软雅黑"/>
        </w:rPr>
        <w:lastRenderedPageBreak/>
        <w:t>17）标准，经过十余年发展，目前，国外主要纳米孔绝热材料生产商有英国Nanoco、美国Aspen、美国Nanopore等公司。</w:t>
      </w:r>
    </w:p>
    <w:p w14:paraId="56DEEF35" w14:textId="77777777" w:rsidR="001D6ABF" w:rsidRPr="00F945FF" w:rsidRDefault="001D6ABF" w:rsidP="00F945FF">
      <w:pPr>
        <w:widowControl w:val="0"/>
        <w:jc w:val="both"/>
        <w:rPr>
          <w:rFonts w:ascii="微软雅黑" w:hAnsi="微软雅黑"/>
        </w:rPr>
      </w:pPr>
      <w:r w:rsidRPr="00F945FF">
        <w:rPr>
          <w:rFonts w:ascii="微软雅黑" w:hAnsi="微软雅黑" w:hint="eastAsia"/>
        </w:rPr>
        <w:t>我国对硅基气凝胶的研究始于</w:t>
      </w:r>
      <w:r w:rsidRPr="00F945FF">
        <w:rPr>
          <w:rFonts w:ascii="微软雅黑" w:hAnsi="微软雅黑"/>
        </w:rPr>
        <w:t>20世纪末，1995年，同济大学波尔固体物理研究所率先建立了我国首套气凝胶装备及性能表征设备；随后，国防科大、哈工大、浙大、中科院苏州纳米所和纳诺科技有限公司等高校、科研院所和企业开始研究开发国产硅基气凝胶产品。经过20余年的发展，我国气凝胶的品种逐渐丰富，同时硅基气凝胶材料的制备与应用技术等方面亦取得进步，我国也于2017年10月发布了《纳米孔气凝胶复合绝热制品》（GB/T34336-2017）国家标准，国内有广东埃力生高新科技有限公司、纳诺科技有限公司、浙江绍兴圣诺节能技术有限</w:t>
      </w:r>
      <w:r w:rsidRPr="00F945FF">
        <w:rPr>
          <w:rFonts w:ascii="微软雅黑" w:hAnsi="微软雅黑" w:hint="eastAsia"/>
        </w:rPr>
        <w:t>公司等企业成为重要的研发和生产企业。</w:t>
      </w:r>
    </w:p>
    <w:p w14:paraId="418BA596" w14:textId="263A46CA" w:rsidR="001D6ABF" w:rsidRPr="00F945FF" w:rsidRDefault="001D6ABF" w:rsidP="00F945FF">
      <w:pPr>
        <w:widowControl w:val="0"/>
        <w:jc w:val="both"/>
        <w:rPr>
          <w:rFonts w:ascii="微软雅黑" w:hAnsi="微软雅黑"/>
        </w:rPr>
      </w:pPr>
      <w:r w:rsidRPr="00F945FF">
        <w:rPr>
          <w:rFonts w:ascii="微软雅黑" w:hAnsi="微软雅黑" w:hint="eastAsia"/>
        </w:rPr>
        <w:t>（</w:t>
      </w:r>
      <w:r w:rsidRPr="00F945FF">
        <w:rPr>
          <w:rFonts w:ascii="微软雅黑" w:hAnsi="微软雅黑"/>
        </w:rPr>
        <w:t>2）真空绝热材料与纳米孔绝热材料、辐射绝热材料的性能对比情况</w:t>
      </w:r>
    </w:p>
    <w:p w14:paraId="53E46C91" w14:textId="77777777" w:rsidR="00F47574" w:rsidRPr="00F945FF" w:rsidRDefault="00F47574" w:rsidP="00F945FF">
      <w:pPr>
        <w:widowControl w:val="0"/>
        <w:jc w:val="both"/>
        <w:rPr>
          <w:rFonts w:ascii="微软雅黑" w:hAnsi="微软雅黑"/>
        </w:rPr>
      </w:pPr>
      <w:r w:rsidRPr="00F945FF">
        <w:rPr>
          <w:rFonts w:ascii="微软雅黑" w:hAnsi="微软雅黑" w:hint="eastAsia"/>
        </w:rPr>
        <w:t>真空绝热板与纳米孔绝热材料、辐射绝热材料等新型绝热材料的性能对比、优劣势对比等情况如下：</w:t>
      </w:r>
    </w:p>
    <w:p w14:paraId="24BA8907" w14:textId="32DC1A2A" w:rsidR="00F47574" w:rsidRPr="00F945FF" w:rsidRDefault="00F47574" w:rsidP="00F945FF">
      <w:pPr>
        <w:widowControl w:val="0"/>
        <w:jc w:val="both"/>
        <w:rPr>
          <w:rFonts w:ascii="微软雅黑" w:hAnsi="微软雅黑"/>
          <w:b/>
        </w:rPr>
      </w:pPr>
      <w:r w:rsidRPr="00F945FF">
        <w:rPr>
          <w:rFonts w:ascii="微软雅黑" w:hAnsi="微软雅黑" w:hint="eastAsia"/>
          <w:b/>
        </w:rPr>
        <w:t>真空绝热材料与纳米孔绝热材料、辐射绝热材料的性能对比</w:t>
      </w:r>
    </w:p>
    <w:tbl>
      <w:tblPr>
        <w:tblStyle w:val="4-1"/>
        <w:tblW w:w="5000" w:type="pct"/>
        <w:tblInd w:w="0" w:type="dxa"/>
        <w:tblLook w:val="04A0" w:firstRow="1" w:lastRow="0" w:firstColumn="1" w:lastColumn="0" w:noHBand="0" w:noVBand="1"/>
      </w:tblPr>
      <w:tblGrid>
        <w:gridCol w:w="1414"/>
        <w:gridCol w:w="1701"/>
        <w:gridCol w:w="1863"/>
        <w:gridCol w:w="1659"/>
        <w:gridCol w:w="1659"/>
      </w:tblGrid>
      <w:tr w:rsidR="00F47574" w14:paraId="5018A82E" w14:textId="77777777" w:rsidTr="00F475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pct"/>
            <w:hideMark/>
          </w:tcPr>
          <w:p w14:paraId="09778197" w14:textId="77777777" w:rsidR="00F47574" w:rsidRDefault="00F47574">
            <w:pPr>
              <w:spacing w:line="360" w:lineRule="auto"/>
              <w:rPr>
                <w:rFonts w:ascii="微软雅黑" w:eastAsia="微软雅黑" w:hAnsi="微软雅黑"/>
              </w:rPr>
            </w:pPr>
            <w:r>
              <w:rPr>
                <w:rFonts w:ascii="微软雅黑" w:eastAsia="微软雅黑" w:hAnsi="微软雅黑" w:hint="eastAsia"/>
              </w:rPr>
              <w:t>类别</w:t>
            </w:r>
          </w:p>
        </w:tc>
        <w:tc>
          <w:tcPr>
            <w:tcW w:w="1025" w:type="pct"/>
            <w:hideMark/>
          </w:tcPr>
          <w:p w14:paraId="48B33CB8" w14:textId="77777777" w:rsidR="00F47574" w:rsidRDefault="00F47574">
            <w:pPr>
              <w:spacing w:line="360" w:lineRule="auto"/>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rPr>
            </w:pPr>
            <w:r>
              <w:rPr>
                <w:rFonts w:ascii="微软雅黑" w:eastAsia="微软雅黑" w:hAnsi="微软雅黑" w:hint="eastAsia"/>
              </w:rPr>
              <w:t>绝热性能</w:t>
            </w:r>
          </w:p>
        </w:tc>
        <w:tc>
          <w:tcPr>
            <w:tcW w:w="1123" w:type="pct"/>
            <w:hideMark/>
          </w:tcPr>
          <w:p w14:paraId="1F2D47E5" w14:textId="77777777" w:rsidR="00F47574" w:rsidRDefault="00F47574">
            <w:pPr>
              <w:spacing w:line="360" w:lineRule="auto"/>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rPr>
            </w:pPr>
            <w:r>
              <w:rPr>
                <w:rFonts w:ascii="微软雅黑" w:eastAsia="微软雅黑" w:hAnsi="微软雅黑" w:hint="eastAsia"/>
              </w:rPr>
              <w:t>优势</w:t>
            </w:r>
          </w:p>
        </w:tc>
        <w:tc>
          <w:tcPr>
            <w:tcW w:w="1000" w:type="pct"/>
            <w:hideMark/>
          </w:tcPr>
          <w:p w14:paraId="272BE8FF" w14:textId="77777777" w:rsidR="00F47574" w:rsidRDefault="00F47574">
            <w:pPr>
              <w:spacing w:line="360" w:lineRule="auto"/>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rPr>
            </w:pPr>
            <w:r>
              <w:rPr>
                <w:rFonts w:ascii="微软雅黑" w:eastAsia="微软雅黑" w:hAnsi="微软雅黑" w:hint="eastAsia"/>
              </w:rPr>
              <w:t>劣势</w:t>
            </w:r>
          </w:p>
        </w:tc>
        <w:tc>
          <w:tcPr>
            <w:tcW w:w="1000" w:type="pct"/>
            <w:hideMark/>
          </w:tcPr>
          <w:p w14:paraId="5A963914" w14:textId="77777777" w:rsidR="00F47574" w:rsidRDefault="00F47574">
            <w:pPr>
              <w:spacing w:line="360" w:lineRule="auto"/>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rPr>
            </w:pPr>
            <w:r>
              <w:rPr>
                <w:rFonts w:ascii="微软雅黑" w:eastAsia="微软雅黑" w:hAnsi="微软雅黑" w:hint="eastAsia"/>
              </w:rPr>
              <w:t>主要应用领域</w:t>
            </w:r>
          </w:p>
        </w:tc>
      </w:tr>
      <w:tr w:rsidR="00F47574" w14:paraId="19EDEE82" w14:textId="77777777" w:rsidTr="00F47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CF8C679" w14:textId="77777777" w:rsidR="00F47574" w:rsidRDefault="00F47574">
            <w:pPr>
              <w:spacing w:line="360" w:lineRule="auto"/>
              <w:rPr>
                <w:rFonts w:ascii="微软雅黑" w:eastAsia="微软雅黑" w:hAnsi="微软雅黑"/>
              </w:rPr>
            </w:pPr>
            <w:r>
              <w:rPr>
                <w:rFonts w:ascii="微软雅黑" w:eastAsia="微软雅黑" w:hAnsi="微软雅黑" w:hint="eastAsia"/>
              </w:rPr>
              <w:t>真空绝热板</w:t>
            </w:r>
          </w:p>
        </w:tc>
        <w:tc>
          <w:tcPr>
            <w:tcW w:w="1025"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EE30106" w14:textId="77777777" w:rsidR="00F47574" w:rsidRDefault="00F47574">
            <w:pPr>
              <w:spacing w:line="360" w:lineRule="auto"/>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rPr>
            </w:pPr>
            <w:r>
              <w:rPr>
                <w:rFonts w:ascii="微软雅黑" w:eastAsia="微软雅黑" w:hAnsi="微软雅黑" w:hint="eastAsia"/>
              </w:rPr>
              <w:t>低于3.5 mw/(m</w:t>
            </w:r>
            <w:r>
              <w:rPr>
                <w:rFonts w:ascii="微软雅黑" w:eastAsia="微软雅黑" w:hAnsi="微软雅黑" w:cs="微软雅黑" w:hint="eastAsia"/>
              </w:rPr>
              <w:t>▪</w:t>
            </w:r>
            <w:r>
              <w:rPr>
                <w:rFonts w:ascii="微软雅黑" w:eastAsia="微软雅黑" w:hAnsi="微软雅黑" w:hint="eastAsia"/>
              </w:rPr>
              <w:t>k)</w:t>
            </w:r>
          </w:p>
        </w:tc>
        <w:tc>
          <w:tcPr>
            <w:tcW w:w="1123"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5AB20B0" w14:textId="77777777" w:rsidR="00F47574" w:rsidRDefault="00F47574">
            <w:pPr>
              <w:spacing w:line="360" w:lineRule="auto"/>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rPr>
            </w:pPr>
            <w:r>
              <w:rPr>
                <w:rFonts w:ascii="微软雅黑" w:eastAsia="微软雅黑" w:hAnsi="微软雅黑" w:hint="eastAsia"/>
              </w:rPr>
              <w:t>绝热性能好，成本相对较低</w:t>
            </w:r>
          </w:p>
        </w:tc>
        <w:tc>
          <w:tcPr>
            <w:tcW w:w="1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111F427" w14:textId="77777777" w:rsidR="00F47574" w:rsidRDefault="00F47574">
            <w:pPr>
              <w:spacing w:line="360" w:lineRule="auto"/>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rPr>
            </w:pPr>
            <w:r>
              <w:rPr>
                <w:rFonts w:ascii="微软雅黑" w:eastAsia="微软雅黑" w:hAnsi="微软雅黑" w:hint="eastAsia"/>
              </w:rPr>
              <w:t>不可分割，不耐穿刺、不耐高温</w:t>
            </w:r>
          </w:p>
        </w:tc>
        <w:tc>
          <w:tcPr>
            <w:tcW w:w="1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8D04B84" w14:textId="77777777" w:rsidR="00F47574" w:rsidRDefault="00F47574">
            <w:pPr>
              <w:spacing w:line="360" w:lineRule="auto"/>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rPr>
            </w:pPr>
            <w:r>
              <w:rPr>
                <w:rFonts w:ascii="微软雅黑" w:eastAsia="微软雅黑" w:hAnsi="微软雅黑" w:hint="eastAsia"/>
              </w:rPr>
              <w:t>高端冰箱冷柜等制冷器具、冷链物流及节能建筑等领域</w:t>
            </w:r>
          </w:p>
        </w:tc>
      </w:tr>
      <w:tr w:rsidR="00F47574" w14:paraId="03FF4857" w14:textId="77777777" w:rsidTr="00F47574">
        <w:tc>
          <w:tcPr>
            <w:cnfStyle w:val="001000000000" w:firstRow="0" w:lastRow="0" w:firstColumn="1" w:lastColumn="0" w:oddVBand="0" w:evenVBand="0" w:oddHBand="0" w:evenHBand="0" w:firstRowFirstColumn="0" w:firstRowLastColumn="0" w:lastRowFirstColumn="0" w:lastRowLastColumn="0"/>
            <w:tcW w:w="852"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7E3A5C0" w14:textId="77777777" w:rsidR="00F47574" w:rsidRDefault="00F47574">
            <w:pPr>
              <w:spacing w:line="360" w:lineRule="auto"/>
              <w:rPr>
                <w:rFonts w:ascii="微软雅黑" w:eastAsia="微软雅黑" w:hAnsi="微软雅黑"/>
              </w:rPr>
            </w:pPr>
            <w:r>
              <w:rPr>
                <w:rFonts w:ascii="微软雅黑" w:eastAsia="微软雅黑" w:hAnsi="微软雅黑" w:hint="eastAsia"/>
              </w:rPr>
              <w:t>纳米孔绝热材料（气凝胶毡）</w:t>
            </w:r>
          </w:p>
        </w:tc>
        <w:tc>
          <w:tcPr>
            <w:tcW w:w="1025"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35A9D40" w14:textId="77777777" w:rsidR="00F47574" w:rsidRDefault="00F47574">
            <w:pPr>
              <w:spacing w:line="360" w:lineRule="auto"/>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rPr>
            </w:pPr>
            <w:r>
              <w:rPr>
                <w:rFonts w:ascii="微软雅黑" w:eastAsia="微软雅黑" w:hAnsi="微软雅黑" w:hint="eastAsia"/>
              </w:rPr>
              <w:t>次优，室温约20mw/(m</w:t>
            </w:r>
            <w:r>
              <w:rPr>
                <w:rFonts w:ascii="微软雅黑" w:eastAsia="微软雅黑" w:hAnsi="微软雅黑" w:cs="微软雅黑" w:hint="eastAsia"/>
              </w:rPr>
              <w:t>▪</w:t>
            </w:r>
            <w:r>
              <w:rPr>
                <w:rFonts w:ascii="微软雅黑" w:eastAsia="微软雅黑" w:hAnsi="微软雅黑" w:hint="eastAsia"/>
              </w:rPr>
              <w:t>k)</w:t>
            </w:r>
          </w:p>
        </w:tc>
        <w:tc>
          <w:tcPr>
            <w:tcW w:w="1123"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64F8CAC" w14:textId="77777777" w:rsidR="00F47574" w:rsidRDefault="00F47574">
            <w:pPr>
              <w:spacing w:line="360" w:lineRule="auto"/>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rPr>
            </w:pPr>
            <w:r>
              <w:rPr>
                <w:rFonts w:ascii="微软雅黑" w:eastAsia="微软雅黑" w:hAnsi="微软雅黑" w:hint="eastAsia"/>
              </w:rPr>
              <w:t>耐高温、耐穿刺、可切割，柔性易于施工，不存在边缘效应，</w:t>
            </w:r>
            <w:r>
              <w:rPr>
                <w:rFonts w:ascii="微软雅黑" w:eastAsia="微软雅黑" w:hAnsi="微软雅黑" w:hint="eastAsia"/>
              </w:rPr>
              <w:lastRenderedPageBreak/>
              <w:t>绝热性能稳定性好</w:t>
            </w:r>
          </w:p>
        </w:tc>
        <w:tc>
          <w:tcPr>
            <w:tcW w:w="1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4D475F4" w14:textId="77777777" w:rsidR="00F47574" w:rsidRDefault="00F47574">
            <w:pPr>
              <w:spacing w:line="360" w:lineRule="auto"/>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rPr>
            </w:pPr>
            <w:r>
              <w:rPr>
                <w:rFonts w:ascii="微软雅黑" w:eastAsia="微软雅黑" w:hAnsi="微软雅黑" w:hint="eastAsia"/>
              </w:rPr>
              <w:lastRenderedPageBreak/>
              <w:t>投入高、成本高，工艺复杂、生产存在环保问题、产</w:t>
            </w:r>
            <w:r>
              <w:rPr>
                <w:rFonts w:ascii="微软雅黑" w:eastAsia="微软雅黑" w:hAnsi="微软雅黑" w:hint="eastAsia"/>
              </w:rPr>
              <w:lastRenderedPageBreak/>
              <w:t>品使用存在掉粉现象</w:t>
            </w:r>
          </w:p>
        </w:tc>
        <w:tc>
          <w:tcPr>
            <w:tcW w:w="1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DF8D2" w14:textId="77777777" w:rsidR="00F47574" w:rsidRDefault="00F47574">
            <w:pPr>
              <w:spacing w:line="360" w:lineRule="auto"/>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rPr>
            </w:pPr>
            <w:r>
              <w:rPr>
                <w:rFonts w:ascii="微软雅黑" w:eastAsia="微软雅黑" w:hAnsi="微软雅黑" w:hint="eastAsia"/>
              </w:rPr>
              <w:lastRenderedPageBreak/>
              <w:t>航空航天、军事装备、高温管道、窑炉、</w:t>
            </w:r>
            <w:r>
              <w:rPr>
                <w:rFonts w:ascii="微软雅黑" w:eastAsia="微软雅黑" w:hAnsi="微软雅黑" w:hint="eastAsia"/>
              </w:rPr>
              <w:lastRenderedPageBreak/>
              <w:t>城市热力管网等领域</w:t>
            </w:r>
          </w:p>
        </w:tc>
      </w:tr>
      <w:tr w:rsidR="00F47574" w14:paraId="362E5037" w14:textId="77777777" w:rsidTr="00F47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386DFFC" w14:textId="77777777" w:rsidR="00F47574" w:rsidRDefault="00F47574">
            <w:pPr>
              <w:spacing w:line="360" w:lineRule="auto"/>
              <w:rPr>
                <w:rFonts w:ascii="微软雅黑" w:eastAsia="微软雅黑" w:hAnsi="微软雅黑"/>
              </w:rPr>
            </w:pPr>
            <w:r>
              <w:rPr>
                <w:rFonts w:ascii="微软雅黑" w:eastAsia="微软雅黑" w:hAnsi="微软雅黑" w:hint="eastAsia"/>
              </w:rPr>
              <w:lastRenderedPageBreak/>
              <w:t>辐射绝热材料（低辐射绝热玻璃）</w:t>
            </w:r>
          </w:p>
        </w:tc>
        <w:tc>
          <w:tcPr>
            <w:tcW w:w="1025"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84BB119" w14:textId="77777777" w:rsidR="00F47574" w:rsidRDefault="00F47574">
            <w:pPr>
              <w:spacing w:line="360" w:lineRule="auto"/>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rPr>
            </w:pPr>
            <w:r>
              <w:rPr>
                <w:rFonts w:ascii="微软雅黑" w:eastAsia="微软雅黑" w:hAnsi="微软雅黑" w:hint="eastAsia"/>
              </w:rPr>
              <w:t>优于普通中空玻璃</w:t>
            </w:r>
          </w:p>
        </w:tc>
        <w:tc>
          <w:tcPr>
            <w:tcW w:w="1123"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AD5CAF3" w14:textId="77777777" w:rsidR="00F47574" w:rsidRDefault="00F47574">
            <w:pPr>
              <w:spacing w:line="360" w:lineRule="auto"/>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rPr>
            </w:pPr>
            <w:r>
              <w:rPr>
                <w:rFonts w:ascii="微软雅黑" w:eastAsia="微软雅黑" w:hAnsi="微软雅黑" w:hint="eastAsia"/>
              </w:rPr>
              <w:t>质量轻、施工方便、成本低、防潮、防水汽</w:t>
            </w:r>
          </w:p>
        </w:tc>
        <w:tc>
          <w:tcPr>
            <w:tcW w:w="1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6D78EF6" w14:textId="77777777" w:rsidR="00F47574" w:rsidRDefault="00F47574">
            <w:pPr>
              <w:spacing w:line="360" w:lineRule="auto"/>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rPr>
            </w:pPr>
            <w:r>
              <w:rPr>
                <w:rFonts w:ascii="微软雅黑" w:eastAsia="微软雅黑" w:hAnsi="微软雅黑" w:hint="eastAsia"/>
              </w:rPr>
              <w:t>只能高效减慢但不能阻挡热传递</w:t>
            </w:r>
          </w:p>
        </w:tc>
        <w:tc>
          <w:tcPr>
            <w:tcW w:w="1000"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6946687" w14:textId="77777777" w:rsidR="00F47574" w:rsidRDefault="00F47574">
            <w:pPr>
              <w:spacing w:line="360" w:lineRule="auto"/>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rPr>
            </w:pPr>
            <w:r>
              <w:rPr>
                <w:rFonts w:ascii="微软雅黑" w:eastAsia="微软雅黑" w:hAnsi="微软雅黑" w:hint="eastAsia"/>
              </w:rPr>
              <w:t>节能建筑、汽车、船舶等交通工具</w:t>
            </w:r>
          </w:p>
        </w:tc>
      </w:tr>
    </w:tbl>
    <w:p w14:paraId="0652D96E" w14:textId="77777777" w:rsidR="001D6ABF" w:rsidRPr="00F945FF" w:rsidRDefault="001D6ABF" w:rsidP="00F945FF">
      <w:pPr>
        <w:widowControl w:val="0"/>
        <w:jc w:val="both"/>
        <w:rPr>
          <w:rFonts w:ascii="微软雅黑" w:hAnsi="微软雅黑"/>
        </w:rPr>
      </w:pPr>
      <w:r w:rsidRPr="00F945FF">
        <w:rPr>
          <w:rFonts w:ascii="微软雅黑" w:hAnsi="微软雅黑" w:hint="eastAsia"/>
        </w:rPr>
        <w:t>资料来源：普华有策研究中心</w:t>
      </w:r>
    </w:p>
    <w:p w14:paraId="336C0915"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纳米孔绝热材料是采用纳米气凝胶材料制作的一种绝热产品，气凝胶是指通过溶胶凝胶法用一定的干燥方式使气体取代凝胶中的液相而形成单一种纳米级多孔固态材料，因其具有超轻、超低导热率和可设计性强等优异性能在隔热保温领域具有广阔的应用前景。气凝胶因成分不同，主要分为二氧化硅气凝胶、氧化铝气凝胶、氧化锆气凝胶和碳气凝胶等。当前，二氧化硅气凝胶最为成熟，国内外气凝胶的产业化发展大多围绕二氧化硅气凝胶绝热应用展开。二氧化硅气凝胶通过复合改性能够提高其力学、绝热和耐温性能，还能实现功能化并降低成本，目前全球商业化最成功的气凝胶产品即为二氧化硅凝胶与玻璃纤维复合而成的气凝胶毡，因其耐高温、绝热性能稳定等特点主要应用在航空航天、军事装备、高温管道窑炉、城市热力管网等领域。但是，二氧化硅气凝胶强度低、韧性差、易碎和易吸湿等性能缺陷制约了其在冰箱冷库和节能建筑等潜在领域的应用。纳米孔绝热材料的产业化研究和应用均处于较初期阶段，其完成导入期阶段到实现大规模运用需要较长的过程，难以进行预计。辐射绝热材料主要是指通过在基材上（比如玻璃）镀上单层或多层金属（银、铜或锡等金属）或其他化合物组成的膜系产品，其镀膜层具有对可见光高透过及对红外线高反射的特征，作为目前生产和应用最多的是镀膜低辐射玻璃（</w:t>
      </w:r>
      <w:r w:rsidRPr="00F945FF">
        <w:rPr>
          <w:rFonts w:ascii="微软雅黑" w:hAnsi="微软雅黑"/>
        </w:rPr>
        <w:t>Low-E玻璃），相比普通中空玻璃，具有良好的隔热效果和透光性，主要在节能建筑、交通工具等领域作为代替普通中空玻璃使用。</w:t>
      </w:r>
    </w:p>
    <w:p w14:paraId="52A54657" w14:textId="77777777" w:rsidR="001D6ABF" w:rsidRPr="00F945FF" w:rsidRDefault="001D6ABF" w:rsidP="00F945FF">
      <w:pPr>
        <w:widowControl w:val="0"/>
        <w:jc w:val="both"/>
        <w:rPr>
          <w:rFonts w:ascii="微软雅黑" w:hAnsi="微软雅黑"/>
          <w:b/>
        </w:rPr>
      </w:pPr>
      <w:bookmarkStart w:id="0" w:name="_GoBack"/>
      <w:r w:rsidRPr="00F945FF">
        <w:rPr>
          <w:rFonts w:ascii="微软雅黑" w:hAnsi="微软雅黑"/>
          <w:b/>
        </w:rPr>
        <w:t>2、绝热材料市场发展概况</w:t>
      </w:r>
    </w:p>
    <w:bookmarkEnd w:id="0"/>
    <w:p w14:paraId="29885E09" w14:textId="77777777" w:rsidR="001D6ABF" w:rsidRPr="00F945FF" w:rsidRDefault="001D6ABF" w:rsidP="00F945FF">
      <w:pPr>
        <w:widowControl w:val="0"/>
        <w:jc w:val="both"/>
        <w:rPr>
          <w:rFonts w:ascii="微软雅黑" w:hAnsi="微软雅黑"/>
        </w:rPr>
      </w:pPr>
      <w:r w:rsidRPr="00F945FF">
        <w:rPr>
          <w:rFonts w:ascii="微软雅黑" w:hAnsi="微软雅黑" w:hint="eastAsia"/>
        </w:rPr>
        <w:lastRenderedPageBreak/>
        <w:t>我国绝热材料产业已初具规模，为国家经济建设和节约能源、改善环境做出了巨大贡献。近年来，在房地产业、石油、化工、装饰装修及环保等产业的发展带动下，绝热材料产业得到了持续发展。统计数据显示，</w:t>
      </w:r>
      <w:r w:rsidRPr="00F945FF">
        <w:rPr>
          <w:rFonts w:ascii="微软雅黑" w:hAnsi="微软雅黑"/>
        </w:rPr>
        <w:t>2018年国内绝热材料产量已达802万吨。</w:t>
      </w:r>
    </w:p>
    <w:p w14:paraId="6F8C3E5B" w14:textId="77777777" w:rsidR="001D6ABF" w:rsidRPr="00F945FF" w:rsidRDefault="001D6ABF" w:rsidP="00F945FF">
      <w:pPr>
        <w:widowControl w:val="0"/>
        <w:jc w:val="both"/>
        <w:rPr>
          <w:rFonts w:ascii="微软雅黑" w:hAnsi="微软雅黑"/>
          <w:b/>
        </w:rPr>
      </w:pPr>
      <w:r w:rsidRPr="00F945FF">
        <w:rPr>
          <w:rFonts w:ascii="微软雅黑" w:hAnsi="微软雅黑" w:hint="eastAsia"/>
          <w:b/>
        </w:rPr>
        <w:t>报告架构导图：</w:t>
      </w:r>
    </w:p>
    <w:p w14:paraId="72412703" w14:textId="2BFD064E" w:rsidR="001D6ABF" w:rsidRPr="00BA07B2" w:rsidRDefault="001D6ABF" w:rsidP="001D6ABF">
      <w:pPr>
        <w:spacing w:before="156"/>
      </w:pPr>
      <w:r>
        <w:t xml:space="preserve"> </w:t>
      </w:r>
      <w:r w:rsidR="003D411A">
        <w:rPr>
          <w:noProof/>
        </w:rPr>
        <w:drawing>
          <wp:inline distT="0" distB="0" distL="0" distR="0" wp14:anchorId="24E7A1B3" wp14:editId="65330ED1">
            <wp:extent cx="5273675" cy="5210175"/>
            <wp:effectExtent l="0" t="0" r="3175" b="9525"/>
            <wp:docPr id="1" name="图片 1" descr="C:\Users\13911702652\AppData\Local\Microsoft\Windows\INetCacheContent.Word\2020-2026年中国绝热材料行业细分市场调研及投资战略规划报告.png"/>
            <wp:cNvGraphicFramePr/>
            <a:graphic xmlns:a="http://schemas.openxmlformats.org/drawingml/2006/main">
              <a:graphicData uri="http://schemas.openxmlformats.org/drawingml/2006/picture">
                <pic:pic xmlns:pic="http://schemas.openxmlformats.org/drawingml/2006/picture">
                  <pic:nvPicPr>
                    <pic:cNvPr id="1" name="图片 1" descr="C:\Users\13911702652\AppData\Local\Microsoft\Windows\INetCacheContent.Word\2020-2026年中国绝热材料行业细分市场调研及投资战略规划报告.pn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5210175"/>
                    </a:xfrm>
                    <a:prstGeom prst="rect">
                      <a:avLst/>
                    </a:prstGeom>
                    <a:noFill/>
                    <a:ln>
                      <a:noFill/>
                    </a:ln>
                  </pic:spPr>
                </pic:pic>
              </a:graphicData>
            </a:graphic>
          </wp:inline>
        </w:drawing>
      </w:r>
    </w:p>
    <w:p w14:paraId="488284F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详细报告目录见普华有策官网</w:t>
      </w:r>
    </w:p>
    <w:p w14:paraId="5233E0B4" w14:textId="77777777" w:rsidR="001D6ABF" w:rsidRPr="00F945FF" w:rsidRDefault="001D6ABF" w:rsidP="00F945FF">
      <w:pPr>
        <w:widowControl w:val="0"/>
        <w:jc w:val="both"/>
        <w:rPr>
          <w:rFonts w:ascii="微软雅黑" w:hAnsi="微软雅黑"/>
          <w:b/>
        </w:rPr>
      </w:pPr>
      <w:r w:rsidRPr="00F945FF">
        <w:rPr>
          <w:rFonts w:ascii="微软雅黑" w:hAnsi="微软雅黑" w:hint="eastAsia"/>
          <w:b/>
        </w:rPr>
        <w:t>报告目录：</w:t>
      </w:r>
    </w:p>
    <w:p w14:paraId="2B404597" w14:textId="77777777" w:rsidR="001D6ABF" w:rsidRPr="00F945FF" w:rsidRDefault="001D6ABF" w:rsidP="00F945FF">
      <w:pPr>
        <w:widowControl w:val="0"/>
        <w:jc w:val="both"/>
        <w:rPr>
          <w:rFonts w:ascii="微软雅黑" w:hAnsi="微软雅黑"/>
          <w:b/>
        </w:rPr>
      </w:pPr>
      <w:r w:rsidRPr="00F945FF">
        <w:rPr>
          <w:rFonts w:ascii="微软雅黑" w:hAnsi="微软雅黑" w:hint="eastAsia"/>
          <w:b/>
        </w:rPr>
        <w:t>第一章</w:t>
      </w:r>
      <w:r w:rsidRPr="00F945FF">
        <w:rPr>
          <w:rFonts w:ascii="微软雅黑" w:hAnsi="微软雅黑"/>
          <w:b/>
        </w:rPr>
        <w:t xml:space="preserve"> 中国绝热材料行业发展概述</w:t>
      </w:r>
    </w:p>
    <w:p w14:paraId="5BBA706B"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第一节</w:t>
      </w:r>
      <w:r w:rsidRPr="00F945FF">
        <w:rPr>
          <w:rFonts w:ascii="微软雅黑" w:hAnsi="微软雅黑"/>
        </w:rPr>
        <w:t xml:space="preserve"> 绝热材料行业发展状况分析</w:t>
      </w:r>
    </w:p>
    <w:p w14:paraId="1A77AC6A" w14:textId="77777777" w:rsidR="001D6ABF" w:rsidRPr="00F945FF" w:rsidRDefault="001D6ABF" w:rsidP="00F945FF">
      <w:pPr>
        <w:widowControl w:val="0"/>
        <w:jc w:val="both"/>
        <w:rPr>
          <w:rFonts w:ascii="微软雅黑" w:hAnsi="微软雅黑"/>
        </w:rPr>
      </w:pPr>
      <w:r w:rsidRPr="00F945FF">
        <w:rPr>
          <w:rFonts w:ascii="微软雅黑" w:hAnsi="微软雅黑" w:hint="eastAsia"/>
        </w:rPr>
        <w:lastRenderedPageBreak/>
        <w:t>一、绝热材料定义</w:t>
      </w:r>
    </w:p>
    <w:p w14:paraId="7C1E156D"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二、绝热材料行业发展历程</w:t>
      </w:r>
    </w:p>
    <w:p w14:paraId="2928FC45"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第二节</w:t>
      </w:r>
      <w:r w:rsidRPr="00F945FF">
        <w:rPr>
          <w:rFonts w:ascii="微软雅黑" w:hAnsi="微软雅黑"/>
        </w:rPr>
        <w:t xml:space="preserve"> 绝热材料产业链分析</w:t>
      </w:r>
    </w:p>
    <w:p w14:paraId="2462BEB5"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一、产业链模型介绍</w:t>
      </w:r>
    </w:p>
    <w:p w14:paraId="7B3ADED9"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二、绝热材料产业链模型分析</w:t>
      </w:r>
    </w:p>
    <w:p w14:paraId="1C841469"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第三节</w:t>
      </w:r>
      <w:r w:rsidRPr="00F945FF">
        <w:rPr>
          <w:rFonts w:ascii="微软雅黑" w:hAnsi="微软雅黑"/>
        </w:rPr>
        <w:t xml:space="preserve"> 2015-2019年中国绝热材料行业经济指标分析</w:t>
      </w:r>
    </w:p>
    <w:p w14:paraId="120FB113"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一、赢利性</w:t>
      </w:r>
    </w:p>
    <w:p w14:paraId="7F08F0D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二、成长速度</w:t>
      </w:r>
    </w:p>
    <w:p w14:paraId="150BE76F"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三、附加值的提升空间</w:t>
      </w:r>
    </w:p>
    <w:p w14:paraId="04BA4EE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四、进入壁垒</w:t>
      </w:r>
      <w:r w:rsidRPr="00F945FF">
        <w:rPr>
          <w:rFonts w:ascii="微软雅黑" w:hAnsi="微软雅黑"/>
        </w:rPr>
        <w:t>/退出机制</w:t>
      </w:r>
    </w:p>
    <w:p w14:paraId="7A7131D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五、风险性</w:t>
      </w:r>
    </w:p>
    <w:p w14:paraId="63918A46"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六、行业周期</w:t>
      </w:r>
    </w:p>
    <w:p w14:paraId="61728DCC"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七、竞争激烈程度指标</w:t>
      </w:r>
    </w:p>
    <w:p w14:paraId="02B6BA4F"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八、当前行业发展所属周期阶段的判断</w:t>
      </w:r>
    </w:p>
    <w:p w14:paraId="37160B18" w14:textId="77777777" w:rsidR="001D6ABF" w:rsidRPr="00F945FF" w:rsidRDefault="001D6ABF" w:rsidP="00F945FF">
      <w:pPr>
        <w:widowControl w:val="0"/>
        <w:jc w:val="both"/>
        <w:rPr>
          <w:rFonts w:ascii="微软雅黑" w:hAnsi="微软雅黑"/>
        </w:rPr>
      </w:pPr>
    </w:p>
    <w:p w14:paraId="63B45982" w14:textId="77777777" w:rsidR="001D6ABF" w:rsidRPr="00F945FF" w:rsidRDefault="001D6ABF" w:rsidP="00F945FF">
      <w:pPr>
        <w:widowControl w:val="0"/>
        <w:jc w:val="both"/>
        <w:rPr>
          <w:rFonts w:ascii="微软雅黑" w:hAnsi="微软雅黑"/>
          <w:b/>
        </w:rPr>
      </w:pPr>
      <w:r w:rsidRPr="00F945FF">
        <w:rPr>
          <w:rFonts w:ascii="微软雅黑" w:hAnsi="微软雅黑" w:hint="eastAsia"/>
          <w:b/>
        </w:rPr>
        <w:t>第二章</w:t>
      </w:r>
      <w:r w:rsidRPr="00F945FF">
        <w:rPr>
          <w:rFonts w:ascii="微软雅黑" w:hAnsi="微软雅黑"/>
          <w:b/>
        </w:rPr>
        <w:t xml:space="preserve"> 全球绝热材料行业发展分析</w:t>
      </w:r>
    </w:p>
    <w:p w14:paraId="18DAAD2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第一节</w:t>
      </w:r>
      <w:r w:rsidRPr="00F945FF">
        <w:rPr>
          <w:rFonts w:ascii="微软雅黑" w:hAnsi="微软雅黑"/>
        </w:rPr>
        <w:t xml:space="preserve"> 全球绝热材料行业发展轨迹综述</w:t>
      </w:r>
    </w:p>
    <w:p w14:paraId="1830FA8C"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一、全球绝热材料行业发展历程</w:t>
      </w:r>
    </w:p>
    <w:p w14:paraId="2A0896BE"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二、全球绝热材料行业发展面临的问题</w:t>
      </w:r>
    </w:p>
    <w:p w14:paraId="268BAE3F"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三、全球绝热材料行业技术发展现状及趋势预测分析</w:t>
      </w:r>
    </w:p>
    <w:p w14:paraId="57A87BB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第二节</w:t>
      </w:r>
      <w:r w:rsidRPr="00F945FF">
        <w:rPr>
          <w:rFonts w:ascii="微软雅黑" w:hAnsi="微软雅黑"/>
        </w:rPr>
        <w:t xml:space="preserve"> 全球绝热材料行业市场状况分析</w:t>
      </w:r>
    </w:p>
    <w:p w14:paraId="759E99E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w:t>
      </w:r>
      <w:r w:rsidRPr="00F945FF">
        <w:rPr>
          <w:rFonts w:ascii="微软雅黑" w:hAnsi="微软雅黑"/>
        </w:rPr>
        <w:t>2019年全球绝热材料产业发展分析</w:t>
      </w:r>
    </w:p>
    <w:p w14:paraId="60833A3D" w14:textId="77777777" w:rsidR="001D6ABF" w:rsidRPr="00F945FF" w:rsidRDefault="001D6ABF" w:rsidP="00F945FF">
      <w:pPr>
        <w:widowControl w:val="0"/>
        <w:jc w:val="both"/>
        <w:rPr>
          <w:rFonts w:ascii="微软雅黑" w:hAnsi="微软雅黑"/>
        </w:rPr>
      </w:pPr>
      <w:r w:rsidRPr="00F945FF">
        <w:rPr>
          <w:rFonts w:ascii="微软雅黑" w:hAnsi="微软雅黑" w:hint="eastAsia"/>
        </w:rPr>
        <w:lastRenderedPageBreak/>
        <w:t>二、</w:t>
      </w:r>
      <w:r w:rsidRPr="00F945FF">
        <w:rPr>
          <w:rFonts w:ascii="微软雅黑" w:hAnsi="微软雅黑"/>
        </w:rPr>
        <w:t>2019年全球绝热材料行业研发动态</w:t>
      </w:r>
    </w:p>
    <w:p w14:paraId="255E11CD"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w:t>
      </w:r>
      <w:r w:rsidRPr="00F945FF">
        <w:rPr>
          <w:rFonts w:ascii="微软雅黑" w:hAnsi="微软雅黑"/>
        </w:rPr>
        <w:t>2019年全球绝热材料行业挑战与机会</w:t>
      </w:r>
    </w:p>
    <w:p w14:paraId="24DD9E92"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第三节</w:t>
      </w:r>
      <w:r w:rsidRPr="00F945FF">
        <w:rPr>
          <w:rFonts w:ascii="微软雅黑" w:hAnsi="微软雅黑"/>
        </w:rPr>
        <w:t xml:space="preserve"> 国外国家绝热材料行业发展情况分析</w:t>
      </w:r>
    </w:p>
    <w:p w14:paraId="65190A3F"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w:t>
      </w:r>
      <w:r w:rsidRPr="00F945FF">
        <w:rPr>
          <w:rFonts w:ascii="微软雅黑" w:hAnsi="微软雅黑"/>
        </w:rPr>
        <w:t>2015-2019年美国绝热材料行业发展分析</w:t>
      </w:r>
    </w:p>
    <w:p w14:paraId="0CAB1078"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w:t>
      </w:r>
      <w:r w:rsidRPr="00F945FF">
        <w:rPr>
          <w:rFonts w:ascii="微软雅黑" w:hAnsi="微软雅黑"/>
        </w:rPr>
        <w:t>2015-2019年德国绝热材料行业发展分析</w:t>
      </w:r>
    </w:p>
    <w:p w14:paraId="19A38F8E"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w:t>
      </w:r>
      <w:r w:rsidRPr="00F945FF">
        <w:rPr>
          <w:rFonts w:ascii="微软雅黑" w:hAnsi="微软雅黑"/>
        </w:rPr>
        <w:t>2015-2019年日本绝热材料行业发展分析</w:t>
      </w:r>
    </w:p>
    <w:p w14:paraId="32C70AC3"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四、</w:t>
      </w:r>
      <w:r w:rsidRPr="00F945FF">
        <w:rPr>
          <w:rFonts w:ascii="微软雅黑" w:hAnsi="微软雅黑"/>
        </w:rPr>
        <w:t>2015-2019年韩国绝热材料行业发展分析</w:t>
      </w:r>
    </w:p>
    <w:p w14:paraId="18F49BF5"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第四节</w:t>
      </w:r>
      <w:r w:rsidRPr="00F945FF">
        <w:rPr>
          <w:rFonts w:ascii="微软雅黑" w:hAnsi="微软雅黑"/>
        </w:rPr>
        <w:t xml:space="preserve"> 2020-2026年全球绝热材料市场趋势预测</w:t>
      </w:r>
    </w:p>
    <w:p w14:paraId="7B0FB38F" w14:textId="77777777" w:rsidR="001D6ABF" w:rsidRPr="00F945FF" w:rsidRDefault="001D6ABF" w:rsidP="00F945FF">
      <w:pPr>
        <w:widowControl w:val="0"/>
        <w:jc w:val="both"/>
        <w:rPr>
          <w:rFonts w:ascii="微软雅黑" w:hAnsi="微软雅黑"/>
        </w:rPr>
      </w:pPr>
    </w:p>
    <w:p w14:paraId="24685F93" w14:textId="77777777" w:rsidR="001D6ABF" w:rsidRPr="00F945FF" w:rsidRDefault="001D6ABF" w:rsidP="00F945FF">
      <w:pPr>
        <w:widowControl w:val="0"/>
        <w:jc w:val="both"/>
        <w:rPr>
          <w:rFonts w:ascii="微软雅黑" w:hAnsi="微软雅黑"/>
          <w:b/>
        </w:rPr>
      </w:pPr>
      <w:r w:rsidRPr="00F945FF">
        <w:rPr>
          <w:rFonts w:ascii="微软雅黑" w:hAnsi="微软雅黑" w:hint="eastAsia"/>
          <w:b/>
        </w:rPr>
        <w:t>第三章</w:t>
      </w:r>
      <w:r w:rsidRPr="00F945FF">
        <w:rPr>
          <w:rFonts w:ascii="微软雅黑" w:hAnsi="微软雅黑"/>
          <w:b/>
        </w:rPr>
        <w:t xml:space="preserve"> 2015-2019年中国绝热材料行业市场发展环境分析</w:t>
      </w:r>
    </w:p>
    <w:p w14:paraId="53275029"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第一节</w:t>
      </w:r>
      <w:r w:rsidRPr="00F945FF">
        <w:rPr>
          <w:rFonts w:ascii="微软雅黑" w:hAnsi="微软雅黑"/>
        </w:rPr>
        <w:t xml:space="preserve"> 2015-2019年中国宏观经济环境分析</w:t>
      </w:r>
    </w:p>
    <w:p w14:paraId="263B12DB"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一、中国</w:t>
      </w:r>
      <w:r w:rsidRPr="00F945FF">
        <w:rPr>
          <w:rFonts w:ascii="微软雅黑" w:hAnsi="微软雅黑"/>
        </w:rPr>
        <w:t>GDP分析</w:t>
      </w:r>
    </w:p>
    <w:p w14:paraId="434F2CDB"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二、消费价格指数分析</w:t>
      </w:r>
    </w:p>
    <w:p w14:paraId="4F78AA78"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三、城乡居民收入分析</w:t>
      </w:r>
    </w:p>
    <w:p w14:paraId="6330A06C"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四、社会消费品零售总额</w:t>
      </w:r>
    </w:p>
    <w:p w14:paraId="5B873F7A"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五、全社会固定资产投资分析</w:t>
      </w:r>
    </w:p>
    <w:p w14:paraId="6E9B08E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六、进出口总额及增长率分析</w:t>
      </w:r>
    </w:p>
    <w:p w14:paraId="4CB1811A"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第二节</w:t>
      </w:r>
      <w:r w:rsidRPr="00F945FF">
        <w:rPr>
          <w:rFonts w:ascii="微软雅黑" w:hAnsi="微软雅黑"/>
        </w:rPr>
        <w:t xml:space="preserve"> 2015-2019年中国绝热材料行业政策环境分析</w:t>
      </w:r>
    </w:p>
    <w:p w14:paraId="50B28D99"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一、行业管理体制</w:t>
      </w:r>
    </w:p>
    <w:p w14:paraId="6CEF0789"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二、主要法规、政策</w:t>
      </w:r>
    </w:p>
    <w:p w14:paraId="2901149F"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三、上述法规政策对生产经营企业的影响</w:t>
      </w:r>
    </w:p>
    <w:p w14:paraId="2980E95C"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第三节</w:t>
      </w:r>
      <w:r w:rsidRPr="00F945FF">
        <w:rPr>
          <w:rFonts w:ascii="微软雅黑" w:hAnsi="微软雅黑"/>
        </w:rPr>
        <w:t xml:space="preserve"> “十三五”发展目标、战略思路和政策措施</w:t>
      </w:r>
    </w:p>
    <w:p w14:paraId="518540D8" w14:textId="77777777" w:rsidR="001D6ABF" w:rsidRPr="00F945FF" w:rsidRDefault="001D6ABF" w:rsidP="00F945FF">
      <w:pPr>
        <w:widowControl w:val="0"/>
        <w:jc w:val="both"/>
        <w:rPr>
          <w:rFonts w:ascii="微软雅黑" w:hAnsi="微软雅黑"/>
        </w:rPr>
      </w:pPr>
      <w:r w:rsidRPr="00F945FF">
        <w:rPr>
          <w:rFonts w:ascii="微软雅黑" w:hAnsi="微软雅黑" w:hint="eastAsia"/>
        </w:rPr>
        <w:lastRenderedPageBreak/>
        <w:t>一、“十三五”我国绝热材料发展目标</w:t>
      </w:r>
    </w:p>
    <w:p w14:paraId="001570D2"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二、“十三五”我国绝热材料发展战略思路</w:t>
      </w:r>
    </w:p>
    <w:p w14:paraId="5195CD4E"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三、政策措施</w:t>
      </w:r>
    </w:p>
    <w:p w14:paraId="7AF1F8D5"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第四节</w:t>
      </w:r>
      <w:r w:rsidRPr="00F945FF">
        <w:rPr>
          <w:rFonts w:ascii="微软雅黑" w:hAnsi="微软雅黑"/>
        </w:rPr>
        <w:t xml:space="preserve"> 2015-2019年中国绝热材料行业技术环境分析</w:t>
      </w:r>
    </w:p>
    <w:p w14:paraId="2FE40681" w14:textId="77777777" w:rsidR="001D6ABF" w:rsidRPr="00F945FF" w:rsidRDefault="001D6ABF" w:rsidP="00F945FF">
      <w:pPr>
        <w:widowControl w:val="0"/>
        <w:jc w:val="both"/>
        <w:rPr>
          <w:rFonts w:ascii="微软雅黑" w:hAnsi="微软雅黑"/>
        </w:rPr>
      </w:pPr>
    </w:p>
    <w:p w14:paraId="59DA57E8" w14:textId="77777777" w:rsidR="001D6ABF" w:rsidRPr="00F945FF" w:rsidRDefault="001D6ABF" w:rsidP="00F945FF">
      <w:pPr>
        <w:widowControl w:val="0"/>
        <w:jc w:val="both"/>
        <w:rPr>
          <w:rFonts w:ascii="微软雅黑" w:hAnsi="微软雅黑"/>
          <w:b/>
        </w:rPr>
      </w:pPr>
      <w:r w:rsidRPr="00F945FF">
        <w:rPr>
          <w:rFonts w:ascii="微软雅黑" w:hAnsi="微软雅黑" w:hint="eastAsia"/>
          <w:b/>
        </w:rPr>
        <w:t>第四章</w:t>
      </w:r>
      <w:r w:rsidRPr="00F945FF">
        <w:rPr>
          <w:rFonts w:ascii="微软雅黑" w:hAnsi="微软雅黑"/>
          <w:b/>
        </w:rPr>
        <w:t xml:space="preserve"> 2015-2019年中国绝热材料行业发展现状调研</w:t>
      </w:r>
    </w:p>
    <w:p w14:paraId="286B3F5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第一节</w:t>
      </w:r>
      <w:r w:rsidRPr="00F945FF">
        <w:rPr>
          <w:rFonts w:ascii="微软雅黑" w:hAnsi="微软雅黑"/>
        </w:rPr>
        <w:t xml:space="preserve"> 2015-2019年中国绝热材料行业发展概述</w:t>
      </w:r>
    </w:p>
    <w:p w14:paraId="3569C133"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一、中国绝热材料行业发展历程</w:t>
      </w:r>
    </w:p>
    <w:p w14:paraId="35259E2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二、中国绝热材料行业发展面临问题</w:t>
      </w:r>
    </w:p>
    <w:p w14:paraId="7F309208"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三、中国绝热材料行业技术发展现状及趋势预测分析</w:t>
      </w:r>
    </w:p>
    <w:p w14:paraId="055F3DA3"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四、国内绝热材料行业主要企业技术进步与技改等状况分析</w:t>
      </w:r>
    </w:p>
    <w:p w14:paraId="31CC4C1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第二节</w:t>
      </w:r>
      <w:r w:rsidRPr="00F945FF">
        <w:rPr>
          <w:rFonts w:ascii="微软雅黑" w:hAnsi="微软雅黑"/>
        </w:rPr>
        <w:t xml:space="preserve"> 2015-2019年中国绝热材料行业发展情况分析</w:t>
      </w:r>
    </w:p>
    <w:p w14:paraId="058FD8D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w:t>
      </w:r>
      <w:r w:rsidRPr="00F945FF">
        <w:rPr>
          <w:rFonts w:ascii="微软雅黑" w:hAnsi="微软雅黑"/>
        </w:rPr>
        <w:t>2019年中国绝热材料行业发展回顾</w:t>
      </w:r>
    </w:p>
    <w:p w14:paraId="7A7E5258"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w:t>
      </w:r>
      <w:r w:rsidRPr="00F945FF">
        <w:rPr>
          <w:rFonts w:ascii="微软雅黑" w:hAnsi="微软雅黑"/>
        </w:rPr>
        <w:t>2019年我国绝热材料市场发展分析</w:t>
      </w:r>
    </w:p>
    <w:p w14:paraId="5B29FA8B"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第三节</w:t>
      </w:r>
      <w:r w:rsidRPr="00F945FF">
        <w:rPr>
          <w:rFonts w:ascii="微软雅黑" w:hAnsi="微软雅黑"/>
        </w:rPr>
        <w:t xml:space="preserve"> 2015-2019年中国绝热材料行业供需分析</w:t>
      </w:r>
    </w:p>
    <w:p w14:paraId="747D9B02"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w:t>
      </w:r>
      <w:r w:rsidRPr="00F945FF">
        <w:rPr>
          <w:rFonts w:ascii="微软雅黑" w:hAnsi="微软雅黑"/>
        </w:rPr>
        <w:t>2019年绝热材料行业产量分析</w:t>
      </w:r>
    </w:p>
    <w:p w14:paraId="11B086E1"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w:t>
      </w:r>
      <w:r w:rsidRPr="00F945FF">
        <w:rPr>
          <w:rFonts w:ascii="微软雅黑" w:hAnsi="微软雅黑"/>
        </w:rPr>
        <w:t>2019年我国绝热材料产量分析</w:t>
      </w:r>
    </w:p>
    <w:p w14:paraId="3C330FA0"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w:t>
      </w:r>
      <w:r w:rsidRPr="00F945FF">
        <w:rPr>
          <w:rFonts w:ascii="微软雅黑" w:hAnsi="微软雅黑"/>
        </w:rPr>
        <w:t>2020-2026年我国绝热材料产量预测分析</w:t>
      </w:r>
    </w:p>
    <w:p w14:paraId="0DEB3536" w14:textId="77777777" w:rsidR="001D6ABF" w:rsidRPr="00F945FF" w:rsidRDefault="001D6ABF" w:rsidP="00F945FF">
      <w:pPr>
        <w:widowControl w:val="0"/>
        <w:jc w:val="both"/>
        <w:rPr>
          <w:rFonts w:ascii="微软雅黑" w:hAnsi="微软雅黑"/>
        </w:rPr>
      </w:pPr>
    </w:p>
    <w:p w14:paraId="1365020E" w14:textId="77777777" w:rsidR="001D6ABF" w:rsidRPr="00F945FF" w:rsidRDefault="001D6ABF" w:rsidP="00F945FF">
      <w:pPr>
        <w:widowControl w:val="0"/>
        <w:jc w:val="both"/>
        <w:rPr>
          <w:rFonts w:ascii="微软雅黑" w:hAnsi="微软雅黑"/>
          <w:b/>
        </w:rPr>
      </w:pPr>
      <w:r w:rsidRPr="00F945FF">
        <w:rPr>
          <w:rFonts w:ascii="微软雅黑" w:hAnsi="微软雅黑" w:hint="eastAsia"/>
          <w:b/>
        </w:rPr>
        <w:t>第五章</w:t>
      </w:r>
      <w:r w:rsidRPr="00F945FF">
        <w:rPr>
          <w:rFonts w:ascii="微软雅黑" w:hAnsi="微软雅黑"/>
          <w:b/>
        </w:rPr>
        <w:t xml:space="preserve"> 2015-2019年中国绝热材料行业区域市场分析</w:t>
      </w:r>
    </w:p>
    <w:p w14:paraId="250C97B9"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第一节</w:t>
      </w:r>
      <w:r w:rsidRPr="00F945FF">
        <w:rPr>
          <w:rFonts w:ascii="微软雅黑" w:hAnsi="微软雅黑"/>
        </w:rPr>
        <w:t xml:space="preserve"> 2015-2019年华北地区绝热材料行业分析</w:t>
      </w:r>
    </w:p>
    <w:p w14:paraId="6F25565E"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w:t>
      </w:r>
      <w:r w:rsidRPr="00F945FF">
        <w:rPr>
          <w:rFonts w:ascii="微软雅黑" w:hAnsi="微软雅黑"/>
        </w:rPr>
        <w:t>2015-2019年行业发展现状分析</w:t>
      </w:r>
    </w:p>
    <w:p w14:paraId="066F3CE7" w14:textId="77777777" w:rsidR="001D6ABF" w:rsidRPr="00F945FF" w:rsidRDefault="001D6ABF" w:rsidP="00F945FF">
      <w:pPr>
        <w:widowControl w:val="0"/>
        <w:jc w:val="both"/>
        <w:rPr>
          <w:rFonts w:ascii="微软雅黑" w:hAnsi="微软雅黑"/>
        </w:rPr>
      </w:pPr>
      <w:r w:rsidRPr="00F945FF">
        <w:rPr>
          <w:rFonts w:ascii="微软雅黑" w:hAnsi="微软雅黑" w:hint="eastAsia"/>
        </w:rPr>
        <w:lastRenderedPageBreak/>
        <w:t>二、</w:t>
      </w:r>
      <w:r w:rsidRPr="00F945FF">
        <w:rPr>
          <w:rFonts w:ascii="微软雅黑" w:hAnsi="微软雅黑"/>
        </w:rPr>
        <w:t>2015-2019年市场规模情况分析</w:t>
      </w:r>
    </w:p>
    <w:p w14:paraId="74801AFE"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w:t>
      </w:r>
      <w:r w:rsidRPr="00F945FF">
        <w:rPr>
          <w:rFonts w:ascii="微软雅黑" w:hAnsi="微软雅黑"/>
        </w:rPr>
        <w:t>2015-2019年市场需求情况分析</w:t>
      </w:r>
    </w:p>
    <w:p w14:paraId="71988180"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第二节</w:t>
      </w:r>
      <w:r w:rsidRPr="00F945FF">
        <w:rPr>
          <w:rFonts w:ascii="微软雅黑" w:hAnsi="微软雅黑"/>
        </w:rPr>
        <w:t xml:space="preserve"> 2015-2019年东北地区绝热材料行业分析</w:t>
      </w:r>
    </w:p>
    <w:p w14:paraId="02ACF5D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w:t>
      </w:r>
      <w:r w:rsidRPr="00F945FF">
        <w:rPr>
          <w:rFonts w:ascii="微软雅黑" w:hAnsi="微软雅黑"/>
        </w:rPr>
        <w:t>2015-2019年行业发展现状分析</w:t>
      </w:r>
    </w:p>
    <w:p w14:paraId="405F6FE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w:t>
      </w:r>
      <w:r w:rsidRPr="00F945FF">
        <w:rPr>
          <w:rFonts w:ascii="微软雅黑" w:hAnsi="微软雅黑"/>
        </w:rPr>
        <w:t>2015-2019年市场规模情况分析</w:t>
      </w:r>
    </w:p>
    <w:p w14:paraId="2854B901"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w:t>
      </w:r>
      <w:r w:rsidRPr="00F945FF">
        <w:rPr>
          <w:rFonts w:ascii="微软雅黑" w:hAnsi="微软雅黑"/>
        </w:rPr>
        <w:t>2015-2019年市场需求情况分析</w:t>
      </w:r>
    </w:p>
    <w:p w14:paraId="554A1BCD"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第三节</w:t>
      </w:r>
      <w:r w:rsidRPr="00F945FF">
        <w:rPr>
          <w:rFonts w:ascii="微软雅黑" w:hAnsi="微软雅黑"/>
        </w:rPr>
        <w:t xml:space="preserve"> 2015-2019年华东地区绝热材料行业分析</w:t>
      </w:r>
    </w:p>
    <w:p w14:paraId="17196968"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w:t>
      </w:r>
      <w:r w:rsidRPr="00F945FF">
        <w:rPr>
          <w:rFonts w:ascii="微软雅黑" w:hAnsi="微软雅黑"/>
        </w:rPr>
        <w:t>2015-2019年行业发展现状分析</w:t>
      </w:r>
    </w:p>
    <w:p w14:paraId="44ED7DC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w:t>
      </w:r>
      <w:r w:rsidRPr="00F945FF">
        <w:rPr>
          <w:rFonts w:ascii="微软雅黑" w:hAnsi="微软雅黑"/>
        </w:rPr>
        <w:t>2015-2019年市场规模情况分析</w:t>
      </w:r>
    </w:p>
    <w:p w14:paraId="65FEB0E0"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w:t>
      </w:r>
      <w:r w:rsidRPr="00F945FF">
        <w:rPr>
          <w:rFonts w:ascii="微软雅黑" w:hAnsi="微软雅黑"/>
        </w:rPr>
        <w:t>2015-2019年市场需求情况分析</w:t>
      </w:r>
    </w:p>
    <w:p w14:paraId="76D4780F"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第四节</w:t>
      </w:r>
      <w:r w:rsidRPr="00F945FF">
        <w:rPr>
          <w:rFonts w:ascii="微软雅黑" w:hAnsi="微软雅黑"/>
        </w:rPr>
        <w:t xml:space="preserve"> 2015-2019年华南地区绝热材料行业分析</w:t>
      </w:r>
    </w:p>
    <w:p w14:paraId="500ECCDC"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w:t>
      </w:r>
      <w:r w:rsidRPr="00F945FF">
        <w:rPr>
          <w:rFonts w:ascii="微软雅黑" w:hAnsi="微软雅黑"/>
        </w:rPr>
        <w:t>2015-2019年行业发展现状分析</w:t>
      </w:r>
    </w:p>
    <w:p w14:paraId="62D60609"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w:t>
      </w:r>
      <w:r w:rsidRPr="00F945FF">
        <w:rPr>
          <w:rFonts w:ascii="微软雅黑" w:hAnsi="微软雅黑"/>
        </w:rPr>
        <w:t>2015-2019年市场规模情况分析</w:t>
      </w:r>
    </w:p>
    <w:p w14:paraId="47B2799C"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w:t>
      </w:r>
      <w:r w:rsidRPr="00F945FF">
        <w:rPr>
          <w:rFonts w:ascii="微软雅黑" w:hAnsi="微软雅黑"/>
        </w:rPr>
        <w:t>2015-2019年市场需求情况分析</w:t>
      </w:r>
    </w:p>
    <w:p w14:paraId="24F0368E"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第五节</w:t>
      </w:r>
      <w:r w:rsidRPr="00F945FF">
        <w:rPr>
          <w:rFonts w:ascii="微软雅黑" w:hAnsi="微软雅黑"/>
        </w:rPr>
        <w:t xml:space="preserve"> 2015-2019年华中地区绝热材料行业分析</w:t>
      </w:r>
    </w:p>
    <w:p w14:paraId="2E69BA1B"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w:t>
      </w:r>
      <w:r w:rsidRPr="00F945FF">
        <w:rPr>
          <w:rFonts w:ascii="微软雅黑" w:hAnsi="微软雅黑"/>
        </w:rPr>
        <w:t>2015-2019年行业发展现状分析</w:t>
      </w:r>
    </w:p>
    <w:p w14:paraId="2915737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w:t>
      </w:r>
      <w:r w:rsidRPr="00F945FF">
        <w:rPr>
          <w:rFonts w:ascii="微软雅黑" w:hAnsi="微软雅黑"/>
        </w:rPr>
        <w:t>2015-2019年市场规模情况分析</w:t>
      </w:r>
    </w:p>
    <w:p w14:paraId="36FAF438"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w:t>
      </w:r>
      <w:r w:rsidRPr="00F945FF">
        <w:rPr>
          <w:rFonts w:ascii="微软雅黑" w:hAnsi="微软雅黑"/>
        </w:rPr>
        <w:t>2015-2019年市场需求情况分析</w:t>
      </w:r>
    </w:p>
    <w:p w14:paraId="5477E255"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第六节</w:t>
      </w:r>
      <w:r w:rsidRPr="00F945FF">
        <w:rPr>
          <w:rFonts w:ascii="微软雅黑" w:hAnsi="微软雅黑"/>
        </w:rPr>
        <w:t xml:space="preserve"> 2015-2019年西南地区绝热材料行业分析</w:t>
      </w:r>
    </w:p>
    <w:p w14:paraId="1632B67E"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w:t>
      </w:r>
      <w:r w:rsidRPr="00F945FF">
        <w:rPr>
          <w:rFonts w:ascii="微软雅黑" w:hAnsi="微软雅黑"/>
        </w:rPr>
        <w:t>2015-2019年行业发展现状分析</w:t>
      </w:r>
    </w:p>
    <w:p w14:paraId="328FAA8F"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w:t>
      </w:r>
      <w:r w:rsidRPr="00F945FF">
        <w:rPr>
          <w:rFonts w:ascii="微软雅黑" w:hAnsi="微软雅黑"/>
        </w:rPr>
        <w:t>2015-2019年市场规模情况分析</w:t>
      </w:r>
    </w:p>
    <w:p w14:paraId="4C8EFEEC"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w:t>
      </w:r>
      <w:r w:rsidRPr="00F945FF">
        <w:rPr>
          <w:rFonts w:ascii="微软雅黑" w:hAnsi="微软雅黑"/>
        </w:rPr>
        <w:t>2015-2019年市场需求情况分析</w:t>
      </w:r>
    </w:p>
    <w:p w14:paraId="24D68ECF" w14:textId="77777777" w:rsidR="001D6ABF" w:rsidRPr="00F945FF" w:rsidRDefault="001D6ABF" w:rsidP="00F945FF">
      <w:pPr>
        <w:widowControl w:val="0"/>
        <w:jc w:val="both"/>
        <w:rPr>
          <w:rFonts w:ascii="微软雅黑" w:hAnsi="微软雅黑"/>
        </w:rPr>
      </w:pPr>
      <w:r w:rsidRPr="00F945FF">
        <w:rPr>
          <w:rFonts w:ascii="微软雅黑" w:hAnsi="微软雅黑" w:hint="eastAsia"/>
        </w:rPr>
        <w:lastRenderedPageBreak/>
        <w:t>第七节</w:t>
      </w:r>
      <w:r w:rsidRPr="00F945FF">
        <w:rPr>
          <w:rFonts w:ascii="微软雅黑" w:hAnsi="微软雅黑"/>
        </w:rPr>
        <w:t xml:space="preserve"> 2015-2019年西北地区绝热材料行业分析</w:t>
      </w:r>
    </w:p>
    <w:p w14:paraId="5631645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w:t>
      </w:r>
      <w:r w:rsidRPr="00F945FF">
        <w:rPr>
          <w:rFonts w:ascii="微软雅黑" w:hAnsi="微软雅黑"/>
        </w:rPr>
        <w:t>2015-2019年行业发展现状分析</w:t>
      </w:r>
    </w:p>
    <w:p w14:paraId="3FE2CF25"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w:t>
      </w:r>
      <w:r w:rsidRPr="00F945FF">
        <w:rPr>
          <w:rFonts w:ascii="微软雅黑" w:hAnsi="微软雅黑"/>
        </w:rPr>
        <w:t>2015-2019年市场规模情况分析</w:t>
      </w:r>
    </w:p>
    <w:p w14:paraId="7B31961B"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w:t>
      </w:r>
      <w:r w:rsidRPr="00F945FF">
        <w:rPr>
          <w:rFonts w:ascii="微软雅黑" w:hAnsi="微软雅黑"/>
        </w:rPr>
        <w:t>2015-2019年市场需求情况分析</w:t>
      </w:r>
    </w:p>
    <w:p w14:paraId="38587794" w14:textId="77777777" w:rsidR="001D6ABF" w:rsidRPr="00F945FF" w:rsidRDefault="001D6ABF" w:rsidP="00F945FF">
      <w:pPr>
        <w:widowControl w:val="0"/>
        <w:jc w:val="both"/>
        <w:rPr>
          <w:rFonts w:ascii="微软雅黑" w:hAnsi="微软雅黑"/>
        </w:rPr>
      </w:pPr>
    </w:p>
    <w:p w14:paraId="34F046A7" w14:textId="77777777" w:rsidR="001D6ABF" w:rsidRPr="00F945FF" w:rsidRDefault="001D6ABF" w:rsidP="00F945FF">
      <w:pPr>
        <w:widowControl w:val="0"/>
        <w:jc w:val="both"/>
        <w:rPr>
          <w:rFonts w:ascii="微软雅黑" w:hAnsi="微软雅黑"/>
          <w:b/>
        </w:rPr>
      </w:pPr>
      <w:r w:rsidRPr="00F945FF">
        <w:rPr>
          <w:rFonts w:ascii="微软雅黑" w:hAnsi="微软雅黑" w:hint="eastAsia"/>
          <w:b/>
        </w:rPr>
        <w:t>第六章</w:t>
      </w:r>
      <w:r w:rsidRPr="00F945FF">
        <w:rPr>
          <w:rFonts w:ascii="微软雅黑" w:hAnsi="微软雅黑"/>
          <w:b/>
        </w:rPr>
        <w:t xml:space="preserve"> 2015-2019年中国绝热材料市场分析</w:t>
      </w:r>
    </w:p>
    <w:p w14:paraId="00D33F00"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第一节</w:t>
      </w:r>
      <w:r w:rsidRPr="00F945FF">
        <w:rPr>
          <w:rFonts w:ascii="微软雅黑" w:hAnsi="微软雅黑"/>
        </w:rPr>
        <w:t xml:space="preserve"> 绝热材料行业总体分析</w:t>
      </w:r>
    </w:p>
    <w:p w14:paraId="43249DAB"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一、绝热材料规模分析</w:t>
      </w:r>
    </w:p>
    <w:p w14:paraId="6EC18B93"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二、绝热材料投资额分析</w:t>
      </w:r>
    </w:p>
    <w:p w14:paraId="121485A2"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三、绝热材料投资结构</w:t>
      </w:r>
    </w:p>
    <w:p w14:paraId="38575BD0"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四、绝热材料竞争格局</w:t>
      </w:r>
    </w:p>
    <w:p w14:paraId="0A6A0ABD"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第二节</w:t>
      </w:r>
      <w:r w:rsidRPr="00F945FF">
        <w:rPr>
          <w:rFonts w:ascii="微软雅黑" w:hAnsi="微软雅黑"/>
        </w:rPr>
        <w:t xml:space="preserve"> 绝热材料主要产品细分市场分析</w:t>
      </w:r>
    </w:p>
    <w:p w14:paraId="212AB5C6"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一、硅酸钙的绝热材料市场分析</w:t>
      </w:r>
    </w:p>
    <w:p w14:paraId="7E8C40D9" w14:textId="77777777" w:rsidR="001D6ABF" w:rsidRPr="00F945FF" w:rsidRDefault="001D6ABF" w:rsidP="00F945FF">
      <w:pPr>
        <w:widowControl w:val="0"/>
        <w:jc w:val="both"/>
        <w:rPr>
          <w:rFonts w:ascii="微软雅黑" w:hAnsi="微软雅黑"/>
        </w:rPr>
      </w:pPr>
      <w:r w:rsidRPr="00F945FF">
        <w:rPr>
          <w:rFonts w:ascii="微软雅黑" w:hAnsi="微软雅黑"/>
        </w:rPr>
        <w:t>1、硅酸钙的绝热材料市场竞争分析</w:t>
      </w:r>
    </w:p>
    <w:p w14:paraId="65A0AF74" w14:textId="77777777" w:rsidR="001D6ABF" w:rsidRPr="00F945FF" w:rsidRDefault="001D6ABF" w:rsidP="00F945FF">
      <w:pPr>
        <w:widowControl w:val="0"/>
        <w:jc w:val="both"/>
        <w:rPr>
          <w:rFonts w:ascii="微软雅黑" w:hAnsi="微软雅黑"/>
        </w:rPr>
      </w:pPr>
      <w:r w:rsidRPr="00F945FF">
        <w:rPr>
          <w:rFonts w:ascii="微软雅黑" w:hAnsi="微软雅黑"/>
        </w:rPr>
        <w:t>2、硅酸钙的绝热材料总体的市场需求分析</w:t>
      </w:r>
    </w:p>
    <w:p w14:paraId="6077E143" w14:textId="77777777" w:rsidR="001D6ABF" w:rsidRPr="00F945FF" w:rsidRDefault="001D6ABF" w:rsidP="00F945FF">
      <w:pPr>
        <w:widowControl w:val="0"/>
        <w:jc w:val="both"/>
        <w:rPr>
          <w:rFonts w:ascii="微软雅黑" w:hAnsi="微软雅黑"/>
        </w:rPr>
      </w:pPr>
      <w:r w:rsidRPr="00F945FF">
        <w:rPr>
          <w:rFonts w:ascii="微软雅黑" w:hAnsi="微软雅黑"/>
        </w:rPr>
        <w:t>3、硅酸钙的绝热材料目前的市场价格分析</w:t>
      </w:r>
    </w:p>
    <w:p w14:paraId="7209A54C" w14:textId="77777777" w:rsidR="001D6ABF" w:rsidRPr="00F945FF" w:rsidRDefault="001D6ABF" w:rsidP="00F945FF">
      <w:pPr>
        <w:widowControl w:val="0"/>
        <w:jc w:val="both"/>
        <w:rPr>
          <w:rFonts w:ascii="微软雅黑" w:hAnsi="微软雅黑"/>
        </w:rPr>
      </w:pPr>
      <w:r w:rsidRPr="00F945FF">
        <w:rPr>
          <w:rFonts w:ascii="微软雅黑" w:hAnsi="微软雅黑"/>
        </w:rPr>
        <w:t>4、硅酸钙的绝热材料后续的价格走势分析</w:t>
      </w:r>
    </w:p>
    <w:p w14:paraId="77174C44" w14:textId="77777777" w:rsidR="001D6ABF" w:rsidRPr="00F945FF" w:rsidRDefault="001D6ABF" w:rsidP="00F945FF">
      <w:pPr>
        <w:widowControl w:val="0"/>
        <w:jc w:val="both"/>
        <w:rPr>
          <w:rFonts w:ascii="微软雅黑" w:hAnsi="微软雅黑"/>
        </w:rPr>
      </w:pPr>
      <w:r w:rsidRPr="00F945FF">
        <w:rPr>
          <w:rFonts w:ascii="微软雅黑" w:hAnsi="微软雅黑"/>
        </w:rPr>
        <w:t>5、岩棉的绝热材料市场发展及需求预测分析</w:t>
      </w:r>
    </w:p>
    <w:p w14:paraId="53D5D00D"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二、硅藻土的绝热材料市场分析</w:t>
      </w:r>
    </w:p>
    <w:p w14:paraId="4C9B6C99" w14:textId="77777777" w:rsidR="001D6ABF" w:rsidRPr="00F945FF" w:rsidRDefault="001D6ABF" w:rsidP="00F945FF">
      <w:pPr>
        <w:widowControl w:val="0"/>
        <w:jc w:val="both"/>
        <w:rPr>
          <w:rFonts w:ascii="微软雅黑" w:hAnsi="微软雅黑"/>
        </w:rPr>
      </w:pPr>
      <w:r w:rsidRPr="00F945FF">
        <w:rPr>
          <w:rFonts w:ascii="微软雅黑" w:hAnsi="微软雅黑"/>
        </w:rPr>
        <w:t>1、硅藻土的绝热材料市场竞争分析</w:t>
      </w:r>
    </w:p>
    <w:p w14:paraId="01A1F650" w14:textId="77777777" w:rsidR="001D6ABF" w:rsidRPr="00F945FF" w:rsidRDefault="001D6ABF" w:rsidP="00F945FF">
      <w:pPr>
        <w:widowControl w:val="0"/>
        <w:jc w:val="both"/>
        <w:rPr>
          <w:rFonts w:ascii="微软雅黑" w:hAnsi="微软雅黑"/>
        </w:rPr>
      </w:pPr>
      <w:r w:rsidRPr="00F945FF">
        <w:rPr>
          <w:rFonts w:ascii="微软雅黑" w:hAnsi="微软雅黑"/>
        </w:rPr>
        <w:t>2、硅藻土的绝热材料总体的市场需求分析</w:t>
      </w:r>
    </w:p>
    <w:p w14:paraId="3D730E8A" w14:textId="77777777" w:rsidR="001D6ABF" w:rsidRPr="00F945FF" w:rsidRDefault="001D6ABF" w:rsidP="00F945FF">
      <w:pPr>
        <w:widowControl w:val="0"/>
        <w:jc w:val="both"/>
        <w:rPr>
          <w:rFonts w:ascii="微软雅黑" w:hAnsi="微软雅黑"/>
        </w:rPr>
      </w:pPr>
      <w:r w:rsidRPr="00F945FF">
        <w:rPr>
          <w:rFonts w:ascii="微软雅黑" w:hAnsi="微软雅黑"/>
        </w:rPr>
        <w:t>3、硅藻土的绝热材料目前的市场价格分析</w:t>
      </w:r>
    </w:p>
    <w:p w14:paraId="020195CF" w14:textId="77777777" w:rsidR="001D6ABF" w:rsidRPr="00F945FF" w:rsidRDefault="001D6ABF" w:rsidP="00F945FF">
      <w:pPr>
        <w:widowControl w:val="0"/>
        <w:jc w:val="both"/>
        <w:rPr>
          <w:rFonts w:ascii="微软雅黑" w:hAnsi="微软雅黑"/>
        </w:rPr>
      </w:pPr>
      <w:r w:rsidRPr="00F945FF">
        <w:rPr>
          <w:rFonts w:ascii="微软雅黑" w:hAnsi="微软雅黑"/>
        </w:rPr>
        <w:lastRenderedPageBreak/>
        <w:t>4、硅藻土的绝热材料后续的价格走势分析</w:t>
      </w:r>
    </w:p>
    <w:p w14:paraId="11DCE4B1" w14:textId="77777777" w:rsidR="001D6ABF" w:rsidRPr="00F945FF" w:rsidRDefault="001D6ABF" w:rsidP="00F945FF">
      <w:pPr>
        <w:widowControl w:val="0"/>
        <w:jc w:val="both"/>
        <w:rPr>
          <w:rFonts w:ascii="微软雅黑" w:hAnsi="微软雅黑"/>
        </w:rPr>
      </w:pPr>
      <w:r w:rsidRPr="00F945FF">
        <w:rPr>
          <w:rFonts w:ascii="微软雅黑" w:hAnsi="微软雅黑"/>
        </w:rPr>
        <w:t>5、硅藻土的绝热材料市场发展及需求预测分析</w:t>
      </w:r>
    </w:p>
    <w:p w14:paraId="623E2082"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三、石棉的绝热材料市场分析</w:t>
      </w:r>
    </w:p>
    <w:p w14:paraId="047213A4" w14:textId="77777777" w:rsidR="001D6ABF" w:rsidRPr="00F945FF" w:rsidRDefault="001D6ABF" w:rsidP="00F945FF">
      <w:pPr>
        <w:widowControl w:val="0"/>
        <w:jc w:val="both"/>
        <w:rPr>
          <w:rFonts w:ascii="微软雅黑" w:hAnsi="微软雅黑"/>
        </w:rPr>
      </w:pPr>
      <w:r w:rsidRPr="00F945FF">
        <w:rPr>
          <w:rFonts w:ascii="微软雅黑" w:hAnsi="微软雅黑"/>
        </w:rPr>
        <w:t>1、石棉的绝热材料市场竞争分析</w:t>
      </w:r>
    </w:p>
    <w:p w14:paraId="27682A16" w14:textId="77777777" w:rsidR="001D6ABF" w:rsidRPr="00F945FF" w:rsidRDefault="001D6ABF" w:rsidP="00F945FF">
      <w:pPr>
        <w:widowControl w:val="0"/>
        <w:jc w:val="both"/>
        <w:rPr>
          <w:rFonts w:ascii="微软雅黑" w:hAnsi="微软雅黑"/>
        </w:rPr>
      </w:pPr>
      <w:r w:rsidRPr="00F945FF">
        <w:rPr>
          <w:rFonts w:ascii="微软雅黑" w:hAnsi="微软雅黑"/>
        </w:rPr>
        <w:t>2、石棉的绝热材料总体的市场需求分析</w:t>
      </w:r>
    </w:p>
    <w:p w14:paraId="6223479C" w14:textId="77777777" w:rsidR="001D6ABF" w:rsidRPr="00F945FF" w:rsidRDefault="001D6ABF" w:rsidP="00F945FF">
      <w:pPr>
        <w:widowControl w:val="0"/>
        <w:jc w:val="both"/>
        <w:rPr>
          <w:rFonts w:ascii="微软雅黑" w:hAnsi="微软雅黑"/>
        </w:rPr>
      </w:pPr>
      <w:r w:rsidRPr="00F945FF">
        <w:rPr>
          <w:rFonts w:ascii="微软雅黑" w:hAnsi="微软雅黑"/>
        </w:rPr>
        <w:t>3、石棉的绝热材料目前的市场价格分析</w:t>
      </w:r>
    </w:p>
    <w:p w14:paraId="7E7F1FA8" w14:textId="77777777" w:rsidR="001D6ABF" w:rsidRPr="00F945FF" w:rsidRDefault="001D6ABF" w:rsidP="00F945FF">
      <w:pPr>
        <w:widowControl w:val="0"/>
        <w:jc w:val="both"/>
        <w:rPr>
          <w:rFonts w:ascii="微软雅黑" w:hAnsi="微软雅黑"/>
        </w:rPr>
      </w:pPr>
      <w:r w:rsidRPr="00F945FF">
        <w:rPr>
          <w:rFonts w:ascii="微软雅黑" w:hAnsi="微软雅黑"/>
        </w:rPr>
        <w:t>4、石棉的绝热材料后续的价格走势分析</w:t>
      </w:r>
    </w:p>
    <w:p w14:paraId="6DEE7720" w14:textId="77777777" w:rsidR="001D6ABF" w:rsidRPr="00F945FF" w:rsidRDefault="001D6ABF" w:rsidP="00F945FF">
      <w:pPr>
        <w:widowControl w:val="0"/>
        <w:jc w:val="both"/>
        <w:rPr>
          <w:rFonts w:ascii="微软雅黑" w:hAnsi="微软雅黑"/>
        </w:rPr>
      </w:pPr>
      <w:r w:rsidRPr="00F945FF">
        <w:rPr>
          <w:rFonts w:ascii="微软雅黑" w:hAnsi="微软雅黑"/>
        </w:rPr>
        <w:t>5、石棉的绝热材料市场发展及需求预测分析</w:t>
      </w:r>
    </w:p>
    <w:p w14:paraId="705CF3A5"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四、气凝胶毡的绝热材料市场分析</w:t>
      </w:r>
    </w:p>
    <w:p w14:paraId="38FBE5DF" w14:textId="77777777" w:rsidR="001D6ABF" w:rsidRPr="00F945FF" w:rsidRDefault="001D6ABF" w:rsidP="00F945FF">
      <w:pPr>
        <w:widowControl w:val="0"/>
        <w:jc w:val="both"/>
        <w:rPr>
          <w:rFonts w:ascii="微软雅黑" w:hAnsi="微软雅黑"/>
        </w:rPr>
      </w:pPr>
      <w:r w:rsidRPr="00F945FF">
        <w:rPr>
          <w:rFonts w:ascii="微软雅黑" w:hAnsi="微软雅黑"/>
        </w:rPr>
        <w:t>1、气凝胶毡的绝热材料市场竞争分析</w:t>
      </w:r>
    </w:p>
    <w:p w14:paraId="32AE6944" w14:textId="77777777" w:rsidR="001D6ABF" w:rsidRPr="00F945FF" w:rsidRDefault="001D6ABF" w:rsidP="00F945FF">
      <w:pPr>
        <w:widowControl w:val="0"/>
        <w:jc w:val="both"/>
        <w:rPr>
          <w:rFonts w:ascii="微软雅黑" w:hAnsi="微软雅黑"/>
        </w:rPr>
      </w:pPr>
      <w:r w:rsidRPr="00F945FF">
        <w:rPr>
          <w:rFonts w:ascii="微软雅黑" w:hAnsi="微软雅黑"/>
        </w:rPr>
        <w:t>2、气凝胶毡的绝热材料总体的市场需求分析</w:t>
      </w:r>
    </w:p>
    <w:p w14:paraId="68091397" w14:textId="77777777" w:rsidR="001D6ABF" w:rsidRPr="00F945FF" w:rsidRDefault="001D6ABF" w:rsidP="00F945FF">
      <w:pPr>
        <w:widowControl w:val="0"/>
        <w:jc w:val="both"/>
        <w:rPr>
          <w:rFonts w:ascii="微软雅黑" w:hAnsi="微软雅黑"/>
        </w:rPr>
      </w:pPr>
      <w:r w:rsidRPr="00F945FF">
        <w:rPr>
          <w:rFonts w:ascii="微软雅黑" w:hAnsi="微软雅黑"/>
        </w:rPr>
        <w:t>3、气凝胶毡的绝热材料目前的市场价格分析</w:t>
      </w:r>
    </w:p>
    <w:p w14:paraId="3F418968" w14:textId="77777777" w:rsidR="001D6ABF" w:rsidRPr="00F945FF" w:rsidRDefault="001D6ABF" w:rsidP="00F945FF">
      <w:pPr>
        <w:widowControl w:val="0"/>
        <w:jc w:val="both"/>
        <w:rPr>
          <w:rFonts w:ascii="微软雅黑" w:hAnsi="微软雅黑"/>
        </w:rPr>
      </w:pPr>
      <w:r w:rsidRPr="00F945FF">
        <w:rPr>
          <w:rFonts w:ascii="微软雅黑" w:hAnsi="微软雅黑"/>
        </w:rPr>
        <w:t>4、气凝胶毡的绝热材料后续的价格走势分析</w:t>
      </w:r>
    </w:p>
    <w:p w14:paraId="504136CB" w14:textId="77777777" w:rsidR="001D6ABF" w:rsidRPr="00F945FF" w:rsidRDefault="001D6ABF" w:rsidP="00F945FF">
      <w:pPr>
        <w:widowControl w:val="0"/>
        <w:jc w:val="both"/>
        <w:rPr>
          <w:rFonts w:ascii="微软雅黑" w:hAnsi="微软雅黑"/>
        </w:rPr>
      </w:pPr>
      <w:r w:rsidRPr="00F945FF">
        <w:rPr>
          <w:rFonts w:ascii="微软雅黑" w:hAnsi="微软雅黑"/>
        </w:rPr>
        <w:t>5、气凝胶毡的绝热材料市场发展及需求预测分析</w:t>
      </w:r>
    </w:p>
    <w:p w14:paraId="70DFE5AE"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五、聚苯乙烯泡沫塑料的绝热材料市场分析</w:t>
      </w:r>
    </w:p>
    <w:p w14:paraId="587B3F8B" w14:textId="77777777" w:rsidR="001D6ABF" w:rsidRPr="00F945FF" w:rsidRDefault="001D6ABF" w:rsidP="00F945FF">
      <w:pPr>
        <w:widowControl w:val="0"/>
        <w:jc w:val="both"/>
        <w:rPr>
          <w:rFonts w:ascii="微软雅黑" w:hAnsi="微软雅黑"/>
        </w:rPr>
      </w:pPr>
      <w:r w:rsidRPr="00F945FF">
        <w:rPr>
          <w:rFonts w:ascii="微软雅黑" w:hAnsi="微软雅黑"/>
        </w:rPr>
        <w:t>1、聚苯乙烯泡沫塑料的绝热材料市场竞争分析</w:t>
      </w:r>
    </w:p>
    <w:p w14:paraId="0B4190BD" w14:textId="77777777" w:rsidR="001D6ABF" w:rsidRPr="00F945FF" w:rsidRDefault="001D6ABF" w:rsidP="00F945FF">
      <w:pPr>
        <w:widowControl w:val="0"/>
        <w:jc w:val="both"/>
        <w:rPr>
          <w:rFonts w:ascii="微软雅黑" w:hAnsi="微软雅黑"/>
        </w:rPr>
      </w:pPr>
      <w:r w:rsidRPr="00F945FF">
        <w:rPr>
          <w:rFonts w:ascii="微软雅黑" w:hAnsi="微软雅黑"/>
        </w:rPr>
        <w:t>2、聚苯乙烯泡沫塑料的绝热材料总体的市场需求分析</w:t>
      </w:r>
    </w:p>
    <w:p w14:paraId="6D5A62F2" w14:textId="77777777" w:rsidR="001D6ABF" w:rsidRPr="00F945FF" w:rsidRDefault="001D6ABF" w:rsidP="00F945FF">
      <w:pPr>
        <w:widowControl w:val="0"/>
        <w:jc w:val="both"/>
        <w:rPr>
          <w:rFonts w:ascii="微软雅黑" w:hAnsi="微软雅黑"/>
        </w:rPr>
      </w:pPr>
      <w:r w:rsidRPr="00F945FF">
        <w:rPr>
          <w:rFonts w:ascii="微软雅黑" w:hAnsi="微软雅黑"/>
        </w:rPr>
        <w:t>3、聚苯乙烯泡沫塑料的绝热材料目前的市场价格分析</w:t>
      </w:r>
    </w:p>
    <w:p w14:paraId="3F92D846" w14:textId="77777777" w:rsidR="001D6ABF" w:rsidRPr="00F945FF" w:rsidRDefault="001D6ABF" w:rsidP="00F945FF">
      <w:pPr>
        <w:widowControl w:val="0"/>
        <w:jc w:val="both"/>
        <w:rPr>
          <w:rFonts w:ascii="微软雅黑" w:hAnsi="微软雅黑"/>
        </w:rPr>
      </w:pPr>
      <w:r w:rsidRPr="00F945FF">
        <w:rPr>
          <w:rFonts w:ascii="微软雅黑" w:hAnsi="微软雅黑"/>
        </w:rPr>
        <w:t>4、聚苯乙烯泡沫塑料的绝热材料后续的价格走势分析</w:t>
      </w:r>
    </w:p>
    <w:p w14:paraId="7F7FC0BB" w14:textId="77777777" w:rsidR="001D6ABF" w:rsidRPr="00F945FF" w:rsidRDefault="001D6ABF" w:rsidP="00F945FF">
      <w:pPr>
        <w:widowControl w:val="0"/>
        <w:jc w:val="both"/>
        <w:rPr>
          <w:rFonts w:ascii="微软雅黑" w:hAnsi="微软雅黑"/>
        </w:rPr>
      </w:pPr>
      <w:r w:rsidRPr="00F945FF">
        <w:rPr>
          <w:rFonts w:ascii="微软雅黑" w:hAnsi="微软雅黑"/>
        </w:rPr>
        <w:t>5、聚苯乙烯泡沫塑料的绝热材料市场发展及需求预测分析</w:t>
      </w:r>
    </w:p>
    <w:p w14:paraId="6311B4D3"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六、聚氨基甲酸酯的绝热材料市场分析</w:t>
      </w:r>
    </w:p>
    <w:p w14:paraId="3952FC43" w14:textId="77777777" w:rsidR="001D6ABF" w:rsidRPr="00F945FF" w:rsidRDefault="001D6ABF" w:rsidP="00F945FF">
      <w:pPr>
        <w:widowControl w:val="0"/>
        <w:jc w:val="both"/>
        <w:rPr>
          <w:rFonts w:ascii="微软雅黑" w:hAnsi="微软雅黑"/>
        </w:rPr>
      </w:pPr>
      <w:r w:rsidRPr="00F945FF">
        <w:rPr>
          <w:rFonts w:ascii="微软雅黑" w:hAnsi="微软雅黑"/>
        </w:rPr>
        <w:t>1、聚氨基甲酸酯的绝热材料市场竞争分析</w:t>
      </w:r>
    </w:p>
    <w:p w14:paraId="3FA4689D" w14:textId="77777777" w:rsidR="001D6ABF" w:rsidRPr="00F945FF" w:rsidRDefault="001D6ABF" w:rsidP="00F945FF">
      <w:pPr>
        <w:widowControl w:val="0"/>
        <w:jc w:val="both"/>
        <w:rPr>
          <w:rFonts w:ascii="微软雅黑" w:hAnsi="微软雅黑"/>
        </w:rPr>
      </w:pPr>
      <w:r w:rsidRPr="00F945FF">
        <w:rPr>
          <w:rFonts w:ascii="微软雅黑" w:hAnsi="微软雅黑"/>
        </w:rPr>
        <w:lastRenderedPageBreak/>
        <w:t>2、聚氨基甲酸酯的绝热材料总体的市场需求分析</w:t>
      </w:r>
    </w:p>
    <w:p w14:paraId="214E1372" w14:textId="77777777" w:rsidR="001D6ABF" w:rsidRPr="00F945FF" w:rsidRDefault="001D6ABF" w:rsidP="00F945FF">
      <w:pPr>
        <w:widowControl w:val="0"/>
        <w:jc w:val="both"/>
        <w:rPr>
          <w:rFonts w:ascii="微软雅黑" w:hAnsi="微软雅黑"/>
        </w:rPr>
      </w:pPr>
      <w:r w:rsidRPr="00F945FF">
        <w:rPr>
          <w:rFonts w:ascii="微软雅黑" w:hAnsi="微软雅黑"/>
        </w:rPr>
        <w:t>3、聚氨基甲酸酯的绝热材料目前的市场价格分析</w:t>
      </w:r>
    </w:p>
    <w:p w14:paraId="4B4CD009" w14:textId="77777777" w:rsidR="001D6ABF" w:rsidRPr="00F945FF" w:rsidRDefault="001D6ABF" w:rsidP="00F945FF">
      <w:pPr>
        <w:widowControl w:val="0"/>
        <w:jc w:val="both"/>
        <w:rPr>
          <w:rFonts w:ascii="微软雅黑" w:hAnsi="微软雅黑"/>
        </w:rPr>
      </w:pPr>
      <w:r w:rsidRPr="00F945FF">
        <w:rPr>
          <w:rFonts w:ascii="微软雅黑" w:hAnsi="微软雅黑"/>
        </w:rPr>
        <w:t>4、聚氨基甲酸酯的绝热材料后续的价格走势分析</w:t>
      </w:r>
    </w:p>
    <w:p w14:paraId="5CD5B805" w14:textId="77777777" w:rsidR="001D6ABF" w:rsidRPr="00F945FF" w:rsidRDefault="001D6ABF" w:rsidP="00F945FF">
      <w:pPr>
        <w:widowControl w:val="0"/>
        <w:jc w:val="both"/>
        <w:rPr>
          <w:rFonts w:ascii="微软雅黑" w:hAnsi="微软雅黑"/>
        </w:rPr>
      </w:pPr>
      <w:r w:rsidRPr="00F945FF">
        <w:rPr>
          <w:rFonts w:ascii="微软雅黑" w:hAnsi="微软雅黑"/>
        </w:rPr>
        <w:t>5、聚氨基甲酸酯的绝热材料市场发展及需求预测分析</w:t>
      </w:r>
    </w:p>
    <w:p w14:paraId="0E016DFD"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七、其他绝热材料产品分析</w:t>
      </w:r>
    </w:p>
    <w:p w14:paraId="67E5320A" w14:textId="77777777" w:rsidR="001D6ABF" w:rsidRPr="00F945FF" w:rsidRDefault="001D6ABF" w:rsidP="00F945FF">
      <w:pPr>
        <w:widowControl w:val="0"/>
        <w:jc w:val="both"/>
        <w:rPr>
          <w:rFonts w:ascii="微软雅黑" w:hAnsi="微软雅黑"/>
        </w:rPr>
      </w:pPr>
    </w:p>
    <w:p w14:paraId="5EBD8D23" w14:textId="77777777" w:rsidR="001D6ABF" w:rsidRPr="00F945FF" w:rsidRDefault="001D6ABF" w:rsidP="00F945FF">
      <w:pPr>
        <w:widowControl w:val="0"/>
        <w:jc w:val="both"/>
        <w:rPr>
          <w:rFonts w:ascii="微软雅黑" w:hAnsi="微软雅黑"/>
          <w:b/>
        </w:rPr>
      </w:pPr>
      <w:r w:rsidRPr="00F945FF">
        <w:rPr>
          <w:rFonts w:ascii="微软雅黑" w:hAnsi="微软雅黑" w:hint="eastAsia"/>
          <w:b/>
        </w:rPr>
        <w:t>第七章</w:t>
      </w:r>
      <w:r w:rsidRPr="00F945FF">
        <w:rPr>
          <w:rFonts w:ascii="微软雅黑" w:hAnsi="微软雅黑"/>
          <w:b/>
        </w:rPr>
        <w:t xml:space="preserve"> 2015-2019年绝热材料行业竞争格局分析</w:t>
      </w:r>
    </w:p>
    <w:p w14:paraId="28DC59F3"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第一节</w:t>
      </w:r>
      <w:r w:rsidRPr="00F945FF">
        <w:rPr>
          <w:rFonts w:ascii="微软雅黑" w:hAnsi="微软雅黑"/>
        </w:rPr>
        <w:t xml:space="preserve"> 绝热材料行业集中度分析</w:t>
      </w:r>
    </w:p>
    <w:p w14:paraId="287377C6"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一、绝热材料市场集中度分析</w:t>
      </w:r>
    </w:p>
    <w:p w14:paraId="70C6BF1E"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二、绝热材料企业集中度分析</w:t>
      </w:r>
    </w:p>
    <w:p w14:paraId="139EDA16"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三、绝热材料区域集中度分析</w:t>
      </w:r>
    </w:p>
    <w:p w14:paraId="50213EF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第二节</w:t>
      </w:r>
      <w:r w:rsidRPr="00F945FF">
        <w:rPr>
          <w:rFonts w:ascii="微软雅黑" w:hAnsi="微软雅黑"/>
        </w:rPr>
        <w:t xml:space="preserve"> 绝热材料行业主要企业竞争力分析</w:t>
      </w:r>
    </w:p>
    <w:p w14:paraId="267902FD"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一、重点企业资产总计对比分析</w:t>
      </w:r>
    </w:p>
    <w:p w14:paraId="0B74706A"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二、重点企业从业人员对比分析</w:t>
      </w:r>
    </w:p>
    <w:p w14:paraId="0D095772"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三、重点企业全年营业收入对比分析</w:t>
      </w:r>
    </w:p>
    <w:p w14:paraId="3A6C6816"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四、重点企业利润总额对比分析</w:t>
      </w:r>
    </w:p>
    <w:p w14:paraId="6BE1EC41"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五、重点企业综合竞争力对比分析</w:t>
      </w:r>
    </w:p>
    <w:p w14:paraId="553178C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第三节</w:t>
      </w:r>
      <w:r w:rsidRPr="00F945FF">
        <w:rPr>
          <w:rFonts w:ascii="微软雅黑" w:hAnsi="微软雅黑"/>
        </w:rPr>
        <w:t xml:space="preserve"> 绝热材料行业竞争格局分析</w:t>
      </w:r>
    </w:p>
    <w:p w14:paraId="65F2DA7B"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w:t>
      </w:r>
      <w:r w:rsidRPr="00F945FF">
        <w:rPr>
          <w:rFonts w:ascii="微软雅黑" w:hAnsi="微软雅黑"/>
        </w:rPr>
        <w:t>2019年绝热材料行业竞争分析</w:t>
      </w:r>
    </w:p>
    <w:p w14:paraId="30B49460"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w:t>
      </w:r>
      <w:r w:rsidRPr="00F945FF">
        <w:rPr>
          <w:rFonts w:ascii="微软雅黑" w:hAnsi="微软雅黑"/>
        </w:rPr>
        <w:t>2019年中外绝热材料产品竞争分析</w:t>
      </w:r>
    </w:p>
    <w:p w14:paraId="1AACEBBD"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w:t>
      </w:r>
      <w:r w:rsidRPr="00F945FF">
        <w:rPr>
          <w:rFonts w:ascii="微软雅黑" w:hAnsi="微软雅黑"/>
        </w:rPr>
        <w:t>2015-2019年我国绝热材料市场竞争分析</w:t>
      </w:r>
    </w:p>
    <w:p w14:paraId="76DC625C"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五、</w:t>
      </w:r>
      <w:r w:rsidRPr="00F945FF">
        <w:rPr>
          <w:rFonts w:ascii="微软雅黑" w:hAnsi="微软雅黑"/>
        </w:rPr>
        <w:t>2020-2026年国内主要绝热材料企业动向</w:t>
      </w:r>
    </w:p>
    <w:p w14:paraId="7FB6662B" w14:textId="77777777" w:rsidR="001D6ABF" w:rsidRPr="00F945FF" w:rsidRDefault="001D6ABF" w:rsidP="00F945FF">
      <w:pPr>
        <w:widowControl w:val="0"/>
        <w:jc w:val="both"/>
        <w:rPr>
          <w:rFonts w:ascii="微软雅黑" w:hAnsi="微软雅黑"/>
        </w:rPr>
      </w:pPr>
    </w:p>
    <w:p w14:paraId="137A7E7A" w14:textId="77777777" w:rsidR="001D6ABF" w:rsidRPr="00F945FF" w:rsidRDefault="001D6ABF" w:rsidP="00F945FF">
      <w:pPr>
        <w:widowControl w:val="0"/>
        <w:jc w:val="both"/>
        <w:rPr>
          <w:rFonts w:ascii="微软雅黑" w:hAnsi="微软雅黑"/>
          <w:b/>
        </w:rPr>
      </w:pPr>
      <w:r w:rsidRPr="00F945FF">
        <w:rPr>
          <w:rFonts w:ascii="微软雅黑" w:hAnsi="微软雅黑" w:hint="eastAsia"/>
          <w:b/>
        </w:rPr>
        <w:t>第八章</w:t>
      </w:r>
      <w:r w:rsidRPr="00F945FF">
        <w:rPr>
          <w:rFonts w:ascii="微软雅黑" w:hAnsi="微软雅黑"/>
          <w:b/>
        </w:rPr>
        <w:t xml:space="preserve"> 2015-2019年中国绝热材料行业发展形势分析</w:t>
      </w:r>
    </w:p>
    <w:p w14:paraId="5D52D5BA"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第一节</w:t>
      </w:r>
      <w:r w:rsidRPr="00F945FF">
        <w:rPr>
          <w:rFonts w:ascii="微软雅黑" w:hAnsi="微软雅黑"/>
        </w:rPr>
        <w:t xml:space="preserve"> 绝热材料行业发展概况</w:t>
      </w:r>
    </w:p>
    <w:p w14:paraId="4DDE1E61"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一、绝热材料行业发展特点分析</w:t>
      </w:r>
    </w:p>
    <w:p w14:paraId="5D4058F6"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二、绝热材料行业投资现状分析</w:t>
      </w:r>
    </w:p>
    <w:p w14:paraId="08A1BA86"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三、绝热材料行业总产值分析</w:t>
      </w:r>
    </w:p>
    <w:p w14:paraId="3F7D6266"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四、绝热材料行业技术发展分析</w:t>
      </w:r>
    </w:p>
    <w:p w14:paraId="4834B3FA"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第二节</w:t>
      </w:r>
      <w:r w:rsidRPr="00F945FF">
        <w:rPr>
          <w:rFonts w:ascii="微软雅黑" w:hAnsi="微软雅黑"/>
        </w:rPr>
        <w:t xml:space="preserve"> 2015-2019年绝热材料行业市场情况分析</w:t>
      </w:r>
    </w:p>
    <w:p w14:paraId="28E95E41"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一、绝热材料行业市场发展分析</w:t>
      </w:r>
    </w:p>
    <w:p w14:paraId="1BD1B4B0"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二、绝热材料市场存在的问题</w:t>
      </w:r>
    </w:p>
    <w:p w14:paraId="570D8BF1"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三、绝热材料市场规模分析</w:t>
      </w:r>
    </w:p>
    <w:p w14:paraId="3DBE8BBF"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第三节</w:t>
      </w:r>
      <w:r w:rsidRPr="00F945FF">
        <w:rPr>
          <w:rFonts w:ascii="微软雅黑" w:hAnsi="微软雅黑"/>
        </w:rPr>
        <w:t xml:space="preserve"> 2015-2019年绝热材料产销状况分析</w:t>
      </w:r>
    </w:p>
    <w:p w14:paraId="5203E72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一、绝热材料产量分析</w:t>
      </w:r>
    </w:p>
    <w:p w14:paraId="7AC7383A"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二、绝热材料产能分析</w:t>
      </w:r>
    </w:p>
    <w:p w14:paraId="47C4F55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三、绝热材料市场需求状况分析</w:t>
      </w:r>
    </w:p>
    <w:p w14:paraId="6A04F693"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第四节</w:t>
      </w:r>
      <w:r w:rsidRPr="00F945FF">
        <w:rPr>
          <w:rFonts w:ascii="微软雅黑" w:hAnsi="微软雅黑"/>
        </w:rPr>
        <w:t xml:space="preserve"> 2020-2026年绝热材料产品发展趋势预测分析</w:t>
      </w:r>
    </w:p>
    <w:p w14:paraId="5B745BCA"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一、产品发展新动态</w:t>
      </w:r>
    </w:p>
    <w:p w14:paraId="19F22DED"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二、技术新动态</w:t>
      </w:r>
    </w:p>
    <w:p w14:paraId="7AD892E5"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三、产品发展趋势预测分析</w:t>
      </w:r>
    </w:p>
    <w:p w14:paraId="61884510" w14:textId="77777777" w:rsidR="001D6ABF" w:rsidRPr="00F945FF" w:rsidRDefault="001D6ABF" w:rsidP="00F945FF">
      <w:pPr>
        <w:widowControl w:val="0"/>
        <w:jc w:val="both"/>
        <w:rPr>
          <w:rFonts w:ascii="微软雅黑" w:hAnsi="微软雅黑"/>
        </w:rPr>
      </w:pPr>
    </w:p>
    <w:p w14:paraId="43CE69FA" w14:textId="77777777" w:rsidR="001D6ABF" w:rsidRPr="00F945FF" w:rsidRDefault="001D6ABF" w:rsidP="00F945FF">
      <w:pPr>
        <w:widowControl w:val="0"/>
        <w:jc w:val="both"/>
        <w:rPr>
          <w:rFonts w:ascii="微软雅黑" w:hAnsi="微软雅黑"/>
          <w:b/>
        </w:rPr>
      </w:pPr>
      <w:r w:rsidRPr="00F945FF">
        <w:rPr>
          <w:rFonts w:ascii="微软雅黑" w:hAnsi="微软雅黑" w:hint="eastAsia"/>
          <w:b/>
        </w:rPr>
        <w:t>第九章</w:t>
      </w:r>
      <w:r w:rsidRPr="00F945FF">
        <w:rPr>
          <w:rFonts w:ascii="微软雅黑" w:hAnsi="微软雅黑"/>
          <w:b/>
        </w:rPr>
        <w:t xml:space="preserve"> 2015-2019年中国绝热材料行业整体运行指标分析</w:t>
      </w:r>
    </w:p>
    <w:p w14:paraId="60C47CA0"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第一节</w:t>
      </w:r>
      <w:r w:rsidRPr="00F945FF">
        <w:rPr>
          <w:rFonts w:ascii="微软雅黑" w:hAnsi="微软雅黑"/>
        </w:rPr>
        <w:t xml:space="preserve"> 2015-2019年中国绝热材料行业总体规模分析</w:t>
      </w:r>
    </w:p>
    <w:p w14:paraId="6CEDFA09" w14:textId="77777777" w:rsidR="001D6ABF" w:rsidRPr="00F945FF" w:rsidRDefault="001D6ABF" w:rsidP="00F945FF">
      <w:pPr>
        <w:widowControl w:val="0"/>
        <w:jc w:val="both"/>
        <w:rPr>
          <w:rFonts w:ascii="微软雅黑" w:hAnsi="微软雅黑"/>
        </w:rPr>
      </w:pPr>
      <w:r w:rsidRPr="00F945FF">
        <w:rPr>
          <w:rFonts w:ascii="微软雅黑" w:hAnsi="微软雅黑" w:hint="eastAsia"/>
        </w:rPr>
        <w:lastRenderedPageBreak/>
        <w:t>一、企业数量结构分析</w:t>
      </w:r>
    </w:p>
    <w:p w14:paraId="009E2B6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二、行业生产规模分析</w:t>
      </w:r>
    </w:p>
    <w:p w14:paraId="4EF3B2E8"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第二节</w:t>
      </w:r>
      <w:r w:rsidRPr="00F945FF">
        <w:rPr>
          <w:rFonts w:ascii="微软雅黑" w:hAnsi="微软雅黑"/>
        </w:rPr>
        <w:t xml:space="preserve"> 2015-2019年中国绝热材料行业产销分析</w:t>
      </w:r>
    </w:p>
    <w:p w14:paraId="762359BA"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一、行业产成品情况总体分析</w:t>
      </w:r>
    </w:p>
    <w:p w14:paraId="45362C02"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二、行业产品销售收入总体分析</w:t>
      </w:r>
    </w:p>
    <w:p w14:paraId="4A4310E2"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第三节</w:t>
      </w:r>
      <w:r w:rsidRPr="00F945FF">
        <w:rPr>
          <w:rFonts w:ascii="微软雅黑" w:hAnsi="微软雅黑"/>
        </w:rPr>
        <w:t xml:space="preserve"> 2015-2019年年中国绝热材料行业财务指标总体分析</w:t>
      </w:r>
    </w:p>
    <w:p w14:paraId="09EB84DF"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一、行业盈利能力分析</w:t>
      </w:r>
    </w:p>
    <w:p w14:paraId="2B551F8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二、行业偿债能力分析</w:t>
      </w:r>
    </w:p>
    <w:p w14:paraId="7BA74093"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三、行业营运能力分析</w:t>
      </w:r>
    </w:p>
    <w:p w14:paraId="5A6552FE"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四、行业发展能力分析</w:t>
      </w:r>
    </w:p>
    <w:p w14:paraId="7C2DC365"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第四节</w:t>
      </w:r>
      <w:r w:rsidRPr="00F945FF">
        <w:rPr>
          <w:rFonts w:ascii="微软雅黑" w:hAnsi="微软雅黑"/>
        </w:rPr>
        <w:t xml:space="preserve"> 产销运存分析</w:t>
      </w:r>
    </w:p>
    <w:p w14:paraId="02ADF3D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w:t>
      </w:r>
      <w:r w:rsidRPr="00F945FF">
        <w:rPr>
          <w:rFonts w:ascii="微软雅黑" w:hAnsi="微软雅黑"/>
        </w:rPr>
        <w:t>2015-2019年绝热材料行业产销状况分析</w:t>
      </w:r>
    </w:p>
    <w:p w14:paraId="666FC27D"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w:t>
      </w:r>
      <w:r w:rsidRPr="00F945FF">
        <w:rPr>
          <w:rFonts w:ascii="微软雅黑" w:hAnsi="微软雅黑"/>
        </w:rPr>
        <w:t>2015-2019年绝热材料行业库存状况分析</w:t>
      </w:r>
    </w:p>
    <w:p w14:paraId="68851146"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w:t>
      </w:r>
      <w:r w:rsidRPr="00F945FF">
        <w:rPr>
          <w:rFonts w:ascii="微软雅黑" w:hAnsi="微软雅黑"/>
        </w:rPr>
        <w:t>2015-2019年绝热材料行业资金周转状况分析</w:t>
      </w:r>
    </w:p>
    <w:p w14:paraId="53F48F6F"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第五节</w:t>
      </w:r>
      <w:r w:rsidRPr="00F945FF">
        <w:rPr>
          <w:rFonts w:ascii="微软雅黑" w:hAnsi="微软雅黑"/>
        </w:rPr>
        <w:t xml:space="preserve"> 盈利水平分析</w:t>
      </w:r>
    </w:p>
    <w:p w14:paraId="682F697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w:t>
      </w:r>
      <w:r w:rsidRPr="00F945FF">
        <w:rPr>
          <w:rFonts w:ascii="微软雅黑" w:hAnsi="微软雅黑"/>
        </w:rPr>
        <w:t>2015-2019年绝热材料行业价格走势</w:t>
      </w:r>
    </w:p>
    <w:p w14:paraId="7DEDF9C1"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w:t>
      </w:r>
      <w:r w:rsidRPr="00F945FF">
        <w:rPr>
          <w:rFonts w:ascii="微软雅黑" w:hAnsi="微软雅黑"/>
        </w:rPr>
        <w:t>2015-2019年绝热材料行业营业收入状况分析</w:t>
      </w:r>
    </w:p>
    <w:p w14:paraId="2D936729"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w:t>
      </w:r>
      <w:r w:rsidRPr="00F945FF">
        <w:rPr>
          <w:rFonts w:ascii="微软雅黑" w:hAnsi="微软雅黑"/>
        </w:rPr>
        <w:t>2015-2019年绝热材料行业毛利率状况分析</w:t>
      </w:r>
    </w:p>
    <w:p w14:paraId="0AE9681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四、</w:t>
      </w:r>
      <w:r w:rsidRPr="00F945FF">
        <w:rPr>
          <w:rFonts w:ascii="微软雅黑" w:hAnsi="微软雅黑"/>
        </w:rPr>
        <w:t>2015-2019年绝热材料行业赢利能力</w:t>
      </w:r>
    </w:p>
    <w:p w14:paraId="374AE5D1"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五、</w:t>
      </w:r>
      <w:r w:rsidRPr="00F945FF">
        <w:rPr>
          <w:rFonts w:ascii="微软雅黑" w:hAnsi="微软雅黑"/>
        </w:rPr>
        <w:t>2015-2019年绝热材料行业赢利水平</w:t>
      </w:r>
    </w:p>
    <w:p w14:paraId="4F5F43E3"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六、</w:t>
      </w:r>
      <w:r w:rsidRPr="00F945FF">
        <w:rPr>
          <w:rFonts w:ascii="微软雅黑" w:hAnsi="微软雅黑"/>
        </w:rPr>
        <w:t>2020-2026年绝热材料行业赢利预测分析</w:t>
      </w:r>
    </w:p>
    <w:p w14:paraId="14BC47D0" w14:textId="77777777" w:rsidR="001D6ABF" w:rsidRPr="00F945FF" w:rsidRDefault="001D6ABF" w:rsidP="00F945FF">
      <w:pPr>
        <w:widowControl w:val="0"/>
        <w:jc w:val="both"/>
        <w:rPr>
          <w:rFonts w:ascii="微软雅黑" w:hAnsi="微软雅黑"/>
        </w:rPr>
      </w:pPr>
    </w:p>
    <w:p w14:paraId="161BC311" w14:textId="77777777" w:rsidR="001D6ABF" w:rsidRPr="00F945FF" w:rsidRDefault="001D6ABF" w:rsidP="00F945FF">
      <w:pPr>
        <w:widowControl w:val="0"/>
        <w:jc w:val="both"/>
        <w:rPr>
          <w:rFonts w:ascii="微软雅黑" w:hAnsi="微软雅黑"/>
          <w:b/>
        </w:rPr>
      </w:pPr>
      <w:r w:rsidRPr="00F945FF">
        <w:rPr>
          <w:rFonts w:ascii="微软雅黑" w:hAnsi="微软雅黑" w:hint="eastAsia"/>
          <w:b/>
        </w:rPr>
        <w:lastRenderedPageBreak/>
        <w:t>第十章</w:t>
      </w:r>
      <w:r w:rsidRPr="00F945FF">
        <w:rPr>
          <w:rFonts w:ascii="微软雅黑" w:hAnsi="微软雅黑"/>
          <w:b/>
        </w:rPr>
        <w:t xml:space="preserve"> 2015-2019年绝热材料行业盈利能力分析</w:t>
      </w:r>
    </w:p>
    <w:p w14:paraId="4217281C"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第一节</w:t>
      </w:r>
      <w:r w:rsidRPr="00F945FF">
        <w:rPr>
          <w:rFonts w:ascii="微软雅黑" w:hAnsi="微软雅黑"/>
        </w:rPr>
        <w:t xml:space="preserve"> 2015-2019年中国绝热材料行业利润总额分析</w:t>
      </w:r>
    </w:p>
    <w:p w14:paraId="0D6A9836"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一、利润总额分析</w:t>
      </w:r>
    </w:p>
    <w:p w14:paraId="4D5E0185"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二、不同规模企业利润总额比较分析</w:t>
      </w:r>
    </w:p>
    <w:p w14:paraId="2A6D241C"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三、不同所有制企业利润总额比较分析</w:t>
      </w:r>
    </w:p>
    <w:p w14:paraId="380F030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第二节</w:t>
      </w:r>
      <w:r w:rsidRPr="00F945FF">
        <w:rPr>
          <w:rFonts w:ascii="微软雅黑" w:hAnsi="微软雅黑"/>
        </w:rPr>
        <w:t xml:space="preserve"> 2015-2019年中国绝热材料行业销售利润率</w:t>
      </w:r>
    </w:p>
    <w:p w14:paraId="32F376D0"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一、销售利润率分析</w:t>
      </w:r>
    </w:p>
    <w:p w14:paraId="4121D28B"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二、不同规模企业销售利润率比较分析</w:t>
      </w:r>
    </w:p>
    <w:p w14:paraId="4996F530"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三、不同所有制企业销售利润率比较分析</w:t>
      </w:r>
    </w:p>
    <w:p w14:paraId="3F491259"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第三节</w:t>
      </w:r>
      <w:r w:rsidRPr="00F945FF">
        <w:rPr>
          <w:rFonts w:ascii="微软雅黑" w:hAnsi="微软雅黑"/>
        </w:rPr>
        <w:t xml:space="preserve"> 2015-2019年中国绝热材料行业总资产利润率分析</w:t>
      </w:r>
    </w:p>
    <w:p w14:paraId="7151A6FD"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一、总资产利润率分析</w:t>
      </w:r>
    </w:p>
    <w:p w14:paraId="64801CC3"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二、不同规模企业总资产利润率比较分析</w:t>
      </w:r>
    </w:p>
    <w:p w14:paraId="21DC5190"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三、不同所有制企业总资产利润率比较分析</w:t>
      </w:r>
    </w:p>
    <w:p w14:paraId="1C31CA4C"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第四节</w:t>
      </w:r>
      <w:r w:rsidRPr="00F945FF">
        <w:rPr>
          <w:rFonts w:ascii="微软雅黑" w:hAnsi="微软雅黑"/>
        </w:rPr>
        <w:t xml:space="preserve"> 2015-2019年中国绝热材料行业产值利税率分析</w:t>
      </w:r>
    </w:p>
    <w:p w14:paraId="3D2A75F0"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一、产值利税率分析</w:t>
      </w:r>
    </w:p>
    <w:p w14:paraId="20FB5819"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二、不同规模企业产值利税率比较分析</w:t>
      </w:r>
    </w:p>
    <w:p w14:paraId="656F7DBD"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三、不同所有制企业产值利税率比较分析</w:t>
      </w:r>
    </w:p>
    <w:p w14:paraId="0137A085" w14:textId="77777777" w:rsidR="001D6ABF" w:rsidRPr="00F945FF" w:rsidRDefault="001D6ABF" w:rsidP="00F945FF">
      <w:pPr>
        <w:widowControl w:val="0"/>
        <w:jc w:val="both"/>
        <w:rPr>
          <w:rFonts w:ascii="微软雅黑" w:hAnsi="微软雅黑"/>
        </w:rPr>
      </w:pPr>
    </w:p>
    <w:p w14:paraId="4E15AE29" w14:textId="77777777" w:rsidR="001D6ABF" w:rsidRPr="00F945FF" w:rsidRDefault="001D6ABF" w:rsidP="00F945FF">
      <w:pPr>
        <w:widowControl w:val="0"/>
        <w:jc w:val="both"/>
        <w:rPr>
          <w:rFonts w:ascii="微软雅黑" w:hAnsi="微软雅黑"/>
          <w:b/>
        </w:rPr>
      </w:pPr>
      <w:r w:rsidRPr="00F945FF">
        <w:rPr>
          <w:rFonts w:ascii="微软雅黑" w:hAnsi="微软雅黑" w:hint="eastAsia"/>
          <w:b/>
        </w:rPr>
        <w:t>第十一章</w:t>
      </w:r>
      <w:r w:rsidRPr="00F945FF">
        <w:rPr>
          <w:rFonts w:ascii="微软雅黑" w:hAnsi="微软雅黑"/>
          <w:b/>
        </w:rPr>
        <w:t xml:space="preserve"> 2019年中国绝热材料部分企业发展现状分析</w:t>
      </w:r>
    </w:p>
    <w:p w14:paraId="30C73C4E"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第一节</w:t>
      </w:r>
      <w:r w:rsidRPr="00F945FF">
        <w:rPr>
          <w:rFonts w:ascii="微软雅黑" w:hAnsi="微软雅黑"/>
        </w:rPr>
        <w:t xml:space="preserve"> A</w:t>
      </w:r>
    </w:p>
    <w:p w14:paraId="6661405E"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一、企业发展简况分析</w:t>
      </w:r>
    </w:p>
    <w:p w14:paraId="3BEF53A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二、企业财务及经营情况分析</w:t>
      </w:r>
    </w:p>
    <w:p w14:paraId="67691105" w14:textId="77777777" w:rsidR="001D6ABF" w:rsidRPr="00F945FF" w:rsidRDefault="001D6ABF" w:rsidP="00F945FF">
      <w:pPr>
        <w:widowControl w:val="0"/>
        <w:jc w:val="both"/>
        <w:rPr>
          <w:rFonts w:ascii="微软雅黑" w:hAnsi="微软雅黑"/>
        </w:rPr>
      </w:pPr>
      <w:r w:rsidRPr="00F945FF">
        <w:rPr>
          <w:rFonts w:ascii="微软雅黑" w:hAnsi="微软雅黑" w:hint="eastAsia"/>
        </w:rPr>
        <w:lastRenderedPageBreak/>
        <w:t>三、绝热材料市场占有率</w:t>
      </w:r>
    </w:p>
    <w:p w14:paraId="44BEE779"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四、企业近期重大项目分析</w:t>
      </w:r>
    </w:p>
    <w:p w14:paraId="6AC2F40E"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五、企业技术创新优势分析</w:t>
      </w:r>
    </w:p>
    <w:p w14:paraId="5419BAE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六、企业发展目标和战略分析</w:t>
      </w:r>
    </w:p>
    <w:p w14:paraId="7A2395B1"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第二节</w:t>
      </w:r>
      <w:r w:rsidRPr="00F945FF">
        <w:rPr>
          <w:rFonts w:ascii="微软雅黑" w:hAnsi="微软雅黑"/>
        </w:rPr>
        <w:t xml:space="preserve"> B</w:t>
      </w:r>
    </w:p>
    <w:p w14:paraId="42329179"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一、企业发展简况分析</w:t>
      </w:r>
    </w:p>
    <w:p w14:paraId="2903B7A2"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二、企业财务及经营情况分析</w:t>
      </w:r>
    </w:p>
    <w:p w14:paraId="0EA8922E"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三、绝热材料市场占有率</w:t>
      </w:r>
    </w:p>
    <w:p w14:paraId="73FC9765"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四、企业近期重大项目分析</w:t>
      </w:r>
    </w:p>
    <w:p w14:paraId="3C48EFBC"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五、企业技术创新优势分析</w:t>
      </w:r>
    </w:p>
    <w:p w14:paraId="5521C47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六、企业发展目标和战略分析</w:t>
      </w:r>
    </w:p>
    <w:p w14:paraId="0B7A8916"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第三节</w:t>
      </w:r>
      <w:r w:rsidRPr="00F945FF">
        <w:rPr>
          <w:rFonts w:ascii="微软雅黑" w:hAnsi="微软雅黑"/>
        </w:rPr>
        <w:t xml:space="preserve"> C</w:t>
      </w:r>
    </w:p>
    <w:p w14:paraId="76E9B68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一、企业发展简况分析</w:t>
      </w:r>
    </w:p>
    <w:p w14:paraId="7F0C5951"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二、企业财务及经营情况分析</w:t>
      </w:r>
    </w:p>
    <w:p w14:paraId="17CB776F"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三、绝热材料市场占有率</w:t>
      </w:r>
    </w:p>
    <w:p w14:paraId="73B18C4D"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四、企业近期重大项目分析</w:t>
      </w:r>
    </w:p>
    <w:p w14:paraId="7D6061E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五、企业技术创新优势分析</w:t>
      </w:r>
    </w:p>
    <w:p w14:paraId="7598C58A"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六、企业发展目标和战略分析</w:t>
      </w:r>
    </w:p>
    <w:p w14:paraId="00DF2B42"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第四节</w:t>
      </w:r>
      <w:r w:rsidRPr="00F945FF">
        <w:rPr>
          <w:rFonts w:ascii="微软雅黑" w:hAnsi="微软雅黑"/>
        </w:rPr>
        <w:t xml:space="preserve"> D</w:t>
      </w:r>
    </w:p>
    <w:p w14:paraId="0C8B3AA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一、企业发展简况分析</w:t>
      </w:r>
    </w:p>
    <w:p w14:paraId="5455CA92"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二、企业财务及经营情况分析</w:t>
      </w:r>
    </w:p>
    <w:p w14:paraId="7A49275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三、绝热材料市场占有率</w:t>
      </w:r>
    </w:p>
    <w:p w14:paraId="6376B368" w14:textId="77777777" w:rsidR="001D6ABF" w:rsidRPr="00F945FF" w:rsidRDefault="001D6ABF" w:rsidP="00F945FF">
      <w:pPr>
        <w:widowControl w:val="0"/>
        <w:jc w:val="both"/>
        <w:rPr>
          <w:rFonts w:ascii="微软雅黑" w:hAnsi="微软雅黑"/>
        </w:rPr>
      </w:pPr>
      <w:r w:rsidRPr="00F945FF">
        <w:rPr>
          <w:rFonts w:ascii="微软雅黑" w:hAnsi="微软雅黑" w:hint="eastAsia"/>
        </w:rPr>
        <w:lastRenderedPageBreak/>
        <w:t>四、企业近期重大项目分析</w:t>
      </w:r>
    </w:p>
    <w:p w14:paraId="5BCD7A3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五、企业技术创新优势分析</w:t>
      </w:r>
    </w:p>
    <w:p w14:paraId="74D67D39"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六、企业发展目标和战略分析</w:t>
      </w:r>
    </w:p>
    <w:p w14:paraId="638EED7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第五节</w:t>
      </w:r>
      <w:r w:rsidRPr="00F945FF">
        <w:rPr>
          <w:rFonts w:ascii="微软雅黑" w:hAnsi="微软雅黑"/>
        </w:rPr>
        <w:t xml:space="preserve"> E</w:t>
      </w:r>
    </w:p>
    <w:p w14:paraId="7D38CE83"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一、企业发展简况分析</w:t>
      </w:r>
    </w:p>
    <w:p w14:paraId="07576118"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二、企业财务及经营情况分析</w:t>
      </w:r>
    </w:p>
    <w:p w14:paraId="3E347F9B"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三、绝热材料市场占有率</w:t>
      </w:r>
    </w:p>
    <w:p w14:paraId="7F102563"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四、企业近期重大项目分析</w:t>
      </w:r>
    </w:p>
    <w:p w14:paraId="29773D21"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五、企业技术创新优势分析</w:t>
      </w:r>
    </w:p>
    <w:p w14:paraId="5E70DFB2"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六、企业发展目标和战略分析</w:t>
      </w:r>
    </w:p>
    <w:p w14:paraId="2B429F29" w14:textId="77777777" w:rsidR="001D6ABF" w:rsidRPr="00F945FF" w:rsidRDefault="001D6ABF" w:rsidP="00F945FF">
      <w:pPr>
        <w:widowControl w:val="0"/>
        <w:jc w:val="both"/>
        <w:rPr>
          <w:rFonts w:ascii="微软雅黑" w:hAnsi="微软雅黑"/>
        </w:rPr>
      </w:pPr>
    </w:p>
    <w:p w14:paraId="35E0A629" w14:textId="77777777" w:rsidR="001D6ABF" w:rsidRPr="00F945FF" w:rsidRDefault="001D6ABF" w:rsidP="00F945FF">
      <w:pPr>
        <w:widowControl w:val="0"/>
        <w:jc w:val="both"/>
        <w:rPr>
          <w:rFonts w:ascii="微软雅黑" w:hAnsi="微软雅黑"/>
          <w:b/>
        </w:rPr>
      </w:pPr>
      <w:r w:rsidRPr="00F945FF">
        <w:rPr>
          <w:rFonts w:ascii="微软雅黑" w:hAnsi="微软雅黑" w:hint="eastAsia"/>
          <w:b/>
        </w:rPr>
        <w:t>第十二章</w:t>
      </w:r>
      <w:r w:rsidRPr="00F945FF">
        <w:rPr>
          <w:rFonts w:ascii="微软雅黑" w:hAnsi="微软雅黑"/>
          <w:b/>
        </w:rPr>
        <w:t xml:space="preserve"> 2020-2026年中国绝热材料产业发展趋势预测分析</w:t>
      </w:r>
    </w:p>
    <w:p w14:paraId="06534A91"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第一节</w:t>
      </w:r>
      <w:r w:rsidRPr="00F945FF">
        <w:rPr>
          <w:rFonts w:ascii="微软雅黑" w:hAnsi="微软雅黑"/>
        </w:rPr>
        <w:t xml:space="preserve"> 2020-2026年中国绝热材料产业发展前景预测</w:t>
      </w:r>
    </w:p>
    <w:p w14:paraId="44603DB8"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一、绝热材料技术发展方向分析</w:t>
      </w:r>
    </w:p>
    <w:p w14:paraId="3B2C99A8"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二、中国绝热材料未来发展趋势预测分析</w:t>
      </w:r>
    </w:p>
    <w:p w14:paraId="390F8564"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三、绝热材料国外技术发展趋势预测分析</w:t>
      </w:r>
    </w:p>
    <w:p w14:paraId="237D327C"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第二节</w:t>
      </w:r>
      <w:r w:rsidRPr="00F945FF">
        <w:rPr>
          <w:rFonts w:ascii="微软雅黑" w:hAnsi="微软雅黑"/>
        </w:rPr>
        <w:t xml:space="preserve"> 2020-2026年中国绝热材料产业市场预测分析</w:t>
      </w:r>
    </w:p>
    <w:p w14:paraId="15067AC5"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一、绝热材料产业市场供给预测分析</w:t>
      </w:r>
    </w:p>
    <w:p w14:paraId="34A08220"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二、绝热材料“十三五”市场需求预测分析</w:t>
      </w:r>
    </w:p>
    <w:p w14:paraId="0CACE610"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第三节</w:t>
      </w:r>
      <w:r w:rsidRPr="00F945FF">
        <w:rPr>
          <w:rFonts w:ascii="微软雅黑" w:hAnsi="微软雅黑"/>
        </w:rPr>
        <w:t xml:space="preserve"> 2020-2026年中国绝热材料产业市场盈利预测分析</w:t>
      </w:r>
    </w:p>
    <w:p w14:paraId="60029E85" w14:textId="77777777" w:rsidR="001D6ABF" w:rsidRPr="00F945FF" w:rsidRDefault="001D6ABF" w:rsidP="00F945FF">
      <w:pPr>
        <w:widowControl w:val="0"/>
        <w:jc w:val="both"/>
        <w:rPr>
          <w:rFonts w:ascii="微软雅黑" w:hAnsi="微软雅黑"/>
        </w:rPr>
      </w:pPr>
    </w:p>
    <w:p w14:paraId="5F8842AF" w14:textId="77777777" w:rsidR="001D6ABF" w:rsidRPr="00F945FF" w:rsidRDefault="001D6ABF" w:rsidP="00F945FF">
      <w:pPr>
        <w:widowControl w:val="0"/>
        <w:jc w:val="both"/>
        <w:rPr>
          <w:rFonts w:ascii="微软雅黑" w:hAnsi="微软雅黑"/>
          <w:b/>
        </w:rPr>
      </w:pPr>
      <w:r w:rsidRPr="00F945FF">
        <w:rPr>
          <w:rFonts w:ascii="微软雅黑" w:hAnsi="微软雅黑" w:hint="eastAsia"/>
          <w:b/>
        </w:rPr>
        <w:t>第十三章</w:t>
      </w:r>
      <w:r w:rsidRPr="00F945FF">
        <w:rPr>
          <w:rFonts w:ascii="微软雅黑" w:hAnsi="微软雅黑"/>
          <w:b/>
        </w:rPr>
        <w:t xml:space="preserve"> 2020-2026年中国绝热材料行业发展投资风险分析</w:t>
      </w:r>
    </w:p>
    <w:p w14:paraId="097322C5" w14:textId="77777777" w:rsidR="001D6ABF" w:rsidRPr="00F945FF" w:rsidRDefault="001D6ABF" w:rsidP="00F945FF">
      <w:pPr>
        <w:widowControl w:val="0"/>
        <w:jc w:val="both"/>
        <w:rPr>
          <w:rFonts w:ascii="微软雅黑" w:hAnsi="微软雅黑"/>
        </w:rPr>
      </w:pPr>
      <w:r w:rsidRPr="00F945FF">
        <w:rPr>
          <w:rFonts w:ascii="微软雅黑" w:hAnsi="微软雅黑" w:hint="eastAsia"/>
        </w:rPr>
        <w:lastRenderedPageBreak/>
        <w:t>第一节</w:t>
      </w:r>
      <w:r w:rsidRPr="00F945FF">
        <w:rPr>
          <w:rFonts w:ascii="微软雅黑" w:hAnsi="微软雅黑"/>
        </w:rPr>
        <w:t xml:space="preserve"> 2020-2026年中国绝热材料行业投资机会分析</w:t>
      </w:r>
    </w:p>
    <w:p w14:paraId="2109A853"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一、绝热材料投资项目分析</w:t>
      </w:r>
    </w:p>
    <w:p w14:paraId="0A8B39F1"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二、可以投资的绝热材料模式</w:t>
      </w:r>
    </w:p>
    <w:p w14:paraId="1A3A9876"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w:t>
      </w:r>
      <w:r w:rsidRPr="00F945FF">
        <w:rPr>
          <w:rFonts w:ascii="微软雅黑" w:hAnsi="微软雅黑"/>
        </w:rPr>
        <w:t>2019年中国绝热材料投资机会</w:t>
      </w:r>
    </w:p>
    <w:p w14:paraId="54F7AC66"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第二节</w:t>
      </w:r>
      <w:r w:rsidRPr="00F945FF">
        <w:rPr>
          <w:rFonts w:ascii="微软雅黑" w:hAnsi="微软雅黑"/>
        </w:rPr>
        <w:t xml:space="preserve"> 2020-2026年中国绝热材料行业风险提示</w:t>
      </w:r>
    </w:p>
    <w:p w14:paraId="3C9DB479"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一、市场风险</w:t>
      </w:r>
    </w:p>
    <w:p w14:paraId="0921639F"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二、关联交易风险</w:t>
      </w:r>
    </w:p>
    <w:p w14:paraId="60F7802F"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三、新产品开发风险</w:t>
      </w:r>
    </w:p>
    <w:p w14:paraId="11FD7879"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四、募集资金投向风险</w:t>
      </w:r>
    </w:p>
    <w:p w14:paraId="440374ED"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五、环保风险</w:t>
      </w:r>
    </w:p>
    <w:p w14:paraId="53A98010" w14:textId="77777777" w:rsidR="001D6ABF" w:rsidRPr="00F945FF" w:rsidRDefault="001D6ABF" w:rsidP="00F945FF">
      <w:pPr>
        <w:widowControl w:val="0"/>
        <w:jc w:val="both"/>
        <w:rPr>
          <w:rFonts w:ascii="微软雅黑" w:hAnsi="微软雅黑"/>
        </w:rPr>
      </w:pPr>
    </w:p>
    <w:p w14:paraId="28A2C918" w14:textId="77777777" w:rsidR="001D6ABF" w:rsidRPr="00F945FF" w:rsidRDefault="001D6ABF" w:rsidP="00F945FF">
      <w:pPr>
        <w:widowControl w:val="0"/>
        <w:jc w:val="both"/>
        <w:rPr>
          <w:rFonts w:ascii="微软雅黑" w:hAnsi="微软雅黑"/>
          <w:b/>
        </w:rPr>
      </w:pPr>
      <w:r w:rsidRPr="00F945FF">
        <w:rPr>
          <w:rFonts w:ascii="微软雅黑" w:hAnsi="微软雅黑" w:hint="eastAsia"/>
          <w:b/>
        </w:rPr>
        <w:t>第十四章</w:t>
      </w:r>
      <w:r w:rsidRPr="00F945FF">
        <w:rPr>
          <w:rFonts w:ascii="微软雅黑" w:hAnsi="微软雅黑"/>
          <w:b/>
        </w:rPr>
        <w:t xml:space="preserve"> 绝热材料企业管理策略建议</w:t>
      </w:r>
    </w:p>
    <w:p w14:paraId="08096B0C"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第一节</w:t>
      </w:r>
      <w:r w:rsidRPr="00F945FF">
        <w:rPr>
          <w:rFonts w:ascii="微软雅黑" w:hAnsi="微软雅黑"/>
        </w:rPr>
        <w:t xml:space="preserve"> 市场策略分析</w:t>
      </w:r>
    </w:p>
    <w:p w14:paraId="6C5C703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一、绝热材料价格策略分析</w:t>
      </w:r>
    </w:p>
    <w:p w14:paraId="3149EB69"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二、绝热材料渠道策略分析</w:t>
      </w:r>
    </w:p>
    <w:p w14:paraId="7BD8F7AD"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第二节</w:t>
      </w:r>
      <w:r w:rsidRPr="00F945FF">
        <w:rPr>
          <w:rFonts w:ascii="微软雅黑" w:hAnsi="微软雅黑"/>
        </w:rPr>
        <w:t xml:space="preserve"> 销售策略分析</w:t>
      </w:r>
    </w:p>
    <w:p w14:paraId="4DA2B490"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一、媒介选择策略分析</w:t>
      </w:r>
    </w:p>
    <w:p w14:paraId="75F5D6F2"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二、产品定位策略分析</w:t>
      </w:r>
    </w:p>
    <w:p w14:paraId="7343EB8F"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三、企业宣传策略分析</w:t>
      </w:r>
    </w:p>
    <w:p w14:paraId="0FB0D1A7"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第三节</w:t>
      </w:r>
      <w:r w:rsidRPr="00F945FF">
        <w:rPr>
          <w:rFonts w:ascii="微软雅黑" w:hAnsi="微软雅黑"/>
        </w:rPr>
        <w:t xml:space="preserve"> 提高绝热材料企业竞争力的策略</w:t>
      </w:r>
    </w:p>
    <w:p w14:paraId="0D679B29"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一、提高中国绝热材料企业核心竞争力的对策</w:t>
      </w:r>
    </w:p>
    <w:p w14:paraId="5AB81CCE"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二、绝热材料企业提升竞争力的主要方向</w:t>
      </w:r>
    </w:p>
    <w:p w14:paraId="6435EB6B" w14:textId="77777777" w:rsidR="001D6ABF" w:rsidRPr="00F945FF" w:rsidRDefault="001D6ABF" w:rsidP="00F945FF">
      <w:pPr>
        <w:widowControl w:val="0"/>
        <w:jc w:val="both"/>
        <w:rPr>
          <w:rFonts w:ascii="微软雅黑" w:hAnsi="微软雅黑"/>
        </w:rPr>
      </w:pPr>
      <w:r w:rsidRPr="00F945FF">
        <w:rPr>
          <w:rFonts w:ascii="微软雅黑" w:hAnsi="微软雅黑" w:hint="eastAsia"/>
        </w:rPr>
        <w:lastRenderedPageBreak/>
        <w:t>三、影响绝热材料企业核心竞争力的因素及提升途径</w:t>
      </w:r>
    </w:p>
    <w:p w14:paraId="039546E2"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四、提高绝热材料企业竞争力的策略</w:t>
      </w:r>
    </w:p>
    <w:p w14:paraId="10CD0BDE" w14:textId="77777777" w:rsidR="001D6ABF" w:rsidRPr="00F945FF" w:rsidRDefault="001D6ABF" w:rsidP="00F945FF">
      <w:pPr>
        <w:widowControl w:val="0"/>
        <w:jc w:val="both"/>
        <w:rPr>
          <w:rFonts w:ascii="微软雅黑" w:hAnsi="微软雅黑"/>
        </w:rPr>
      </w:pPr>
      <w:r w:rsidRPr="00F945FF">
        <w:rPr>
          <w:rFonts w:ascii="微软雅黑" w:hAnsi="微软雅黑" w:hint="eastAsia"/>
        </w:rPr>
        <w:t>第四节</w:t>
      </w:r>
      <w:r w:rsidRPr="00F945FF">
        <w:rPr>
          <w:rFonts w:ascii="微软雅黑" w:hAnsi="微软雅黑"/>
        </w:rPr>
        <w:t xml:space="preserve"> 对我国绝热材料品牌的战略思考</w:t>
      </w:r>
    </w:p>
    <w:p w14:paraId="254D0D3B"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一、绝热材料实施品牌战略的意义</w:t>
      </w:r>
    </w:p>
    <w:p w14:paraId="18015226"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二、绝热材料企业品牌的现状分析</w:t>
      </w:r>
    </w:p>
    <w:p w14:paraId="05B93AC0" w14:textId="77777777" w:rsidR="001D6ABF" w:rsidRPr="00F945FF" w:rsidRDefault="001D6ABF" w:rsidP="00F945FF">
      <w:pPr>
        <w:widowControl w:val="0"/>
        <w:jc w:val="both"/>
        <w:rPr>
          <w:rFonts w:ascii="微软雅黑" w:hAnsi="微软雅黑"/>
        </w:rPr>
      </w:pPr>
      <w:r w:rsidRPr="00F945FF">
        <w:rPr>
          <w:rFonts w:ascii="微软雅黑" w:hAnsi="微软雅黑" w:hint="eastAsia"/>
        </w:rPr>
        <w:t>三、我国绝热材料企业的品牌战略</w:t>
      </w:r>
    </w:p>
    <w:p w14:paraId="2E0F7B0B" w14:textId="77777777" w:rsidR="001D6ABF" w:rsidRPr="00F945FF" w:rsidRDefault="001D6ABF" w:rsidP="00F945FF">
      <w:pPr>
        <w:widowControl w:val="0"/>
        <w:jc w:val="both"/>
        <w:rPr>
          <w:rFonts w:ascii="微软雅黑" w:hAnsi="微软雅黑"/>
        </w:rPr>
      </w:pPr>
      <w:r w:rsidRPr="00F945FF">
        <w:rPr>
          <w:rFonts w:ascii="微软雅黑" w:hAnsi="微软雅黑" w:hint="eastAsia"/>
        </w:rPr>
        <w:t>四、绝热材料品牌战略管理的策略</w:t>
      </w:r>
    </w:p>
    <w:p w14:paraId="7D187A93" w14:textId="11AA97F0" w:rsidR="008900A2" w:rsidRPr="00F945FF" w:rsidRDefault="001D6ABF" w:rsidP="00F945FF">
      <w:pPr>
        <w:widowControl w:val="0"/>
        <w:jc w:val="both"/>
        <w:rPr>
          <w:rFonts w:ascii="微软雅黑" w:hAnsi="微软雅黑"/>
        </w:rPr>
      </w:pPr>
      <w:r w:rsidRPr="00F945FF">
        <w:rPr>
          <w:rFonts w:ascii="微软雅黑" w:hAnsi="微软雅黑" w:hint="eastAsia"/>
        </w:rPr>
        <w:t>第五节</w:t>
      </w:r>
      <w:r w:rsidRPr="00F945FF">
        <w:rPr>
          <w:rFonts w:ascii="微软雅黑" w:hAnsi="微软雅黑"/>
        </w:rPr>
        <w:t xml:space="preserve"> 普华有策投资建议</w:t>
      </w:r>
    </w:p>
    <w:sectPr w:rsidR="008900A2" w:rsidRPr="00F945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C8C69" w14:textId="77777777" w:rsidR="008F06CD" w:rsidRDefault="008F06CD" w:rsidP="00DC30D7">
      <w:r>
        <w:separator/>
      </w:r>
    </w:p>
  </w:endnote>
  <w:endnote w:type="continuationSeparator" w:id="0">
    <w:p w14:paraId="213EE47E" w14:textId="77777777" w:rsidR="008F06CD" w:rsidRDefault="008F06CD"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3E127" w14:textId="77777777" w:rsidR="008F06CD" w:rsidRDefault="008F06CD" w:rsidP="00DC30D7">
      <w:r>
        <w:separator/>
      </w:r>
    </w:p>
  </w:footnote>
  <w:footnote w:type="continuationSeparator" w:id="0">
    <w:p w14:paraId="1B7D4AF3" w14:textId="77777777" w:rsidR="008F06CD" w:rsidRDefault="008F06CD"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19780B"/>
    <w:rsid w:val="001D6ABF"/>
    <w:rsid w:val="00293391"/>
    <w:rsid w:val="002E243B"/>
    <w:rsid w:val="003D411A"/>
    <w:rsid w:val="00866C61"/>
    <w:rsid w:val="008900A2"/>
    <w:rsid w:val="008F06CD"/>
    <w:rsid w:val="00A44C89"/>
    <w:rsid w:val="00A76BDF"/>
    <w:rsid w:val="00BA07B2"/>
    <w:rsid w:val="00DC30D7"/>
    <w:rsid w:val="00E37912"/>
    <w:rsid w:val="00F47574"/>
    <w:rsid w:val="00F541FF"/>
    <w:rsid w:val="00F94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 w:type="table" w:styleId="4-1">
    <w:name w:val="Grid Table 4 Accent 1"/>
    <w:basedOn w:val="a1"/>
    <w:uiPriority w:val="49"/>
    <w:rsid w:val="00F47574"/>
    <w:rPr>
      <w:rFonts w:eastAsiaTheme="minorEastAsia"/>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61131">
      <w:bodyDiv w:val="1"/>
      <w:marLeft w:val="0"/>
      <w:marRight w:val="0"/>
      <w:marTop w:val="0"/>
      <w:marBottom w:val="0"/>
      <w:divBdr>
        <w:top w:val="none" w:sz="0" w:space="0" w:color="auto"/>
        <w:left w:val="none" w:sz="0" w:space="0" w:color="auto"/>
        <w:bottom w:val="none" w:sz="0" w:space="0" w:color="auto"/>
        <w:right w:val="none" w:sz="0" w:space="0" w:color="auto"/>
      </w:divBdr>
    </w:div>
    <w:div w:id="7586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1105</Words>
  <Characters>6301</Characters>
  <Application>Microsoft Office Word</Application>
  <DocSecurity>0</DocSecurity>
  <Lines>52</Lines>
  <Paragraphs>14</Paragraphs>
  <ScaleCrop>false</ScaleCrop>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3</cp:revision>
  <dcterms:created xsi:type="dcterms:W3CDTF">2020-03-21T06:25:00Z</dcterms:created>
  <dcterms:modified xsi:type="dcterms:W3CDTF">2020-03-24T10:49:00Z</dcterms:modified>
</cp:coreProperties>
</file>