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D4539" w14:textId="77777777" w:rsidR="00987DEA" w:rsidRPr="00675C6D" w:rsidRDefault="00987DEA" w:rsidP="00987DEA">
      <w:pPr>
        <w:rPr>
          <w:b/>
          <w:bCs/>
        </w:rPr>
      </w:pPr>
      <w:r w:rsidRPr="00675C6D">
        <w:rPr>
          <w:rFonts w:hint="eastAsia"/>
          <w:b/>
          <w:bCs/>
        </w:rPr>
        <w:t>颅颌骨内固定系统行业国内外领先企业铸就竞争格局（附报告目录）</w:t>
      </w:r>
    </w:p>
    <w:p w14:paraId="10657E17" w14:textId="77777777" w:rsidR="00987DEA" w:rsidRPr="00675C6D" w:rsidRDefault="00987DEA" w:rsidP="00987DEA">
      <w:pPr>
        <w:rPr>
          <w:b/>
          <w:bCs/>
        </w:rPr>
      </w:pPr>
      <w:r w:rsidRPr="00675C6D">
        <w:rPr>
          <w:b/>
          <w:bCs/>
        </w:rPr>
        <w:t>1</w:t>
      </w:r>
      <w:r w:rsidRPr="00675C6D">
        <w:rPr>
          <w:b/>
          <w:bCs/>
        </w:rPr>
        <w:t>、颅颌骨内固定系统行业概述</w:t>
      </w:r>
    </w:p>
    <w:p w14:paraId="20A2FECA" w14:textId="77777777" w:rsidR="00987DEA" w:rsidRDefault="00987DEA" w:rsidP="00987DEA">
      <w:r>
        <w:rPr>
          <w:rFonts w:hint="eastAsia"/>
        </w:rPr>
        <w:t>颅颌骨内固定系统产品所处的植入性医疗器械行业属于“假肢、人工器官及植（介）入器械制造”行业，为医疗器械行业的子行业。主要用于神经外科、口腔科和整形科，是脑肿瘤、鼻咽恶性肿瘤、颅内损伤、颅骨和颌面骨骨折等常规性手术耗材。</w:t>
      </w:r>
    </w:p>
    <w:p w14:paraId="28155B55" w14:textId="77777777" w:rsidR="00987DEA" w:rsidRPr="00675C6D" w:rsidRDefault="00987DEA" w:rsidP="00987DEA">
      <w:pPr>
        <w:rPr>
          <w:b/>
          <w:bCs/>
        </w:rPr>
      </w:pPr>
      <w:r w:rsidRPr="00675C6D">
        <w:rPr>
          <w:rFonts w:hint="eastAsia"/>
          <w:b/>
          <w:bCs/>
        </w:rPr>
        <w:t>相关报告：北京普华有策信息咨询有限公司《</w:t>
      </w:r>
      <w:r w:rsidRPr="00675C6D">
        <w:rPr>
          <w:b/>
          <w:bCs/>
        </w:rPr>
        <w:t>2020-2026</w:t>
      </w:r>
      <w:r w:rsidRPr="00675C6D">
        <w:rPr>
          <w:b/>
          <w:bCs/>
        </w:rPr>
        <w:t>年中国颅颌骨内固定系统行业竞争态势及投资趋势分析报告》</w:t>
      </w:r>
    </w:p>
    <w:p w14:paraId="64100358" w14:textId="71C04B5C" w:rsidR="00BF7739" w:rsidRDefault="00BF7739" w:rsidP="00987DEA">
      <w:pPr>
        <w:rPr>
          <w:noProof/>
        </w:rPr>
      </w:pPr>
      <w:r>
        <w:rPr>
          <w:noProof/>
        </w:rPr>
        <w:drawing>
          <wp:inline distT="0" distB="0" distL="0" distR="0" wp14:anchorId="7917F2AB" wp14:editId="446A9AF1">
            <wp:extent cx="4295775" cy="385382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111711370204.jpg"/>
                    <pic:cNvPicPr/>
                  </pic:nvPicPr>
                  <pic:blipFill>
                    <a:blip r:embed="rId6">
                      <a:extLst>
                        <a:ext uri="{28A0092B-C50C-407E-A947-70E740481C1C}">
                          <a14:useLocalDpi xmlns:a14="http://schemas.microsoft.com/office/drawing/2010/main" val="0"/>
                        </a:ext>
                      </a:extLst>
                    </a:blip>
                    <a:stretch>
                      <a:fillRect/>
                    </a:stretch>
                  </pic:blipFill>
                  <pic:spPr>
                    <a:xfrm>
                      <a:off x="0" y="0"/>
                      <a:ext cx="4328486" cy="3883169"/>
                    </a:xfrm>
                    <a:prstGeom prst="rect">
                      <a:avLst/>
                    </a:prstGeom>
                  </pic:spPr>
                </pic:pic>
              </a:graphicData>
            </a:graphic>
          </wp:inline>
        </w:drawing>
      </w:r>
    </w:p>
    <w:p w14:paraId="565D9E73" w14:textId="1AAC6E4B" w:rsidR="00987DEA" w:rsidRDefault="00987DEA" w:rsidP="00987DEA">
      <w:r>
        <w:rPr>
          <w:rFonts w:hint="eastAsia"/>
        </w:rPr>
        <w:t>由于颅颌骨内固定系统产品需长期植入人体，在植入材料的生物力学性能、生物相容性，以及植入器械的结构设计、精密加工、表面处理工艺等方面具有很高的要求，因此颅颌骨内固定系统制造产业是一个对产品安全有效性要求高、研发投入较大、产品更新换代速度快的高新技术行业。我国颅颌骨内固定系统产业起步较晚，国内市场中进口产品占有率较高且价格居高不下。随着我国经济的高速发展、人民生活水平的日益提高以及医疗体系改革的逐渐深</w:t>
      </w:r>
      <w:r>
        <w:rPr>
          <w:rFonts w:hint="eastAsia"/>
        </w:rPr>
        <w:lastRenderedPageBreak/>
        <w:t>化，各种潜在的医疗和健康需求将获得进一步释放，加上国家产业政策的大力扶持、以医疗器械替代药品的治疗方式转变，以及国产产品实现进口替代的不断推进，包括颅颌骨内固定系统产业在内的我国医疗器械行业将进入一个高速发展的阶段。</w:t>
      </w:r>
    </w:p>
    <w:p w14:paraId="6094820F" w14:textId="77777777" w:rsidR="00987DEA" w:rsidRDefault="00987DEA" w:rsidP="00987DEA">
      <w:r>
        <w:rPr>
          <w:rFonts w:hint="eastAsia"/>
        </w:rPr>
        <w:t>从近十年宏观政策上看，在</w:t>
      </w:r>
      <w:r>
        <w:t xml:space="preserve"> 2010 </w:t>
      </w:r>
      <w:r>
        <w:t>年国务院发布的《关于培育和发展战略性新兴产业的决定》、</w:t>
      </w:r>
      <w:r>
        <w:t xml:space="preserve">2016 </w:t>
      </w:r>
      <w:r>
        <w:t>年《国务院办公厅关于促进医药产业健康发展的指导意见》中都将生物产业列为国家大力扶持的产业。国家近年来也不断鼓励和促进医疗器械的创新发展，从</w:t>
      </w:r>
      <w:r>
        <w:t>“</w:t>
      </w:r>
      <w:r>
        <w:t>十三五</w:t>
      </w:r>
      <w:r>
        <w:t>”</w:t>
      </w:r>
      <w:r>
        <w:t>战略规划逐步向下落实到了具体政策，不断强调发展创新医疗器械的重要意义。</w:t>
      </w:r>
    </w:p>
    <w:p w14:paraId="3C4E62F3" w14:textId="77777777" w:rsidR="00987DEA" w:rsidRPr="00675C6D" w:rsidRDefault="00987DEA" w:rsidP="00987DEA">
      <w:pPr>
        <w:rPr>
          <w:b/>
          <w:bCs/>
        </w:rPr>
      </w:pPr>
      <w:r w:rsidRPr="00675C6D">
        <w:rPr>
          <w:b/>
          <w:bCs/>
        </w:rPr>
        <w:t>2</w:t>
      </w:r>
      <w:r w:rsidRPr="00675C6D">
        <w:rPr>
          <w:b/>
          <w:bCs/>
        </w:rPr>
        <w:t>、行业格局</w:t>
      </w:r>
    </w:p>
    <w:p w14:paraId="2636D487" w14:textId="2DD39622" w:rsidR="00987DEA" w:rsidRDefault="00987DEA" w:rsidP="00987DEA">
      <w:r>
        <w:rPr>
          <w:rFonts w:hint="eastAsia"/>
        </w:rPr>
        <w:t>国内颅颌骨内固定系统主要生产企业较少，主要包括江苏艾迪尔医疗科技股份有限公司、</w:t>
      </w:r>
      <w:r w:rsidR="00B36B18" w:rsidRPr="00B36B18">
        <w:rPr>
          <w:rFonts w:hint="eastAsia"/>
        </w:rPr>
        <w:t>天津市康尔医疗器械有限公司</w:t>
      </w:r>
      <w:r w:rsidR="00B36B18">
        <w:rPr>
          <w:rFonts w:hint="eastAsia"/>
        </w:rPr>
        <w:t>、</w:t>
      </w:r>
      <w:r>
        <w:rPr>
          <w:rFonts w:hint="eastAsia"/>
        </w:rPr>
        <w:t>上海双申医疗器械股份有限公司等；国外颅颌骨内固定系统的生产企业主要有瑞士辛迪斯（</w:t>
      </w:r>
      <w:r>
        <w:t>Synthes</w:t>
      </w:r>
      <w:r>
        <w:t>）（已于</w:t>
      </w:r>
      <w:r>
        <w:t xml:space="preserve"> 2012 </w:t>
      </w:r>
      <w:r>
        <w:t>年被美国强生收购）、美国美敦力（</w:t>
      </w:r>
      <w:r>
        <w:t>Medtronic</w:t>
      </w:r>
      <w:r>
        <w:t>）、美国劳伦斯（</w:t>
      </w:r>
      <w:r>
        <w:t>Walter Lorenz Surgical</w:t>
      </w:r>
      <w:r>
        <w:t>）、美国史赛克（</w:t>
      </w:r>
      <w:r>
        <w:t>Stryker</w:t>
      </w:r>
      <w:r>
        <w:t>）、美国豪迈（</w:t>
      </w:r>
      <w:r>
        <w:t>Osteomed</w:t>
      </w:r>
      <w:r>
        <w:t>）、德国马丁（</w:t>
      </w:r>
      <w:r>
        <w:t>Gebruder Martin</w:t>
      </w:r>
      <w:r>
        <w:t>）、德国雷伯（</w:t>
      </w:r>
      <w:r>
        <w:t>Rebstock</w:t>
      </w:r>
      <w:r>
        <w:t>）、德国蛇牌（</w:t>
      </w:r>
      <w:r>
        <w:t>Aesculap</w:t>
      </w:r>
      <w:r>
        <w:t>）、意大利比多亚</w:t>
      </w:r>
      <w:r>
        <w:rPr>
          <w:rFonts w:hint="eastAsia"/>
        </w:rPr>
        <w:t>（</w:t>
      </w:r>
      <w:r>
        <w:t>Bidoia</w:t>
      </w:r>
      <w:r>
        <w:t>）等十余家公司。我国医疗器械产业的发展起步较晚，生物医用材料产业基础较为薄弱，国内产品的性能与进口产品之间客观上存在一定的差距，加上颅颌骨内固定系统主要应用于脑肿瘤切除和颅颌骨骨折的固定和修复等高风险和高技术含量的外科手术，出于对安全性及有效性等方面的考虑，手术医师以及经济条件许可的患者比较倾向于采用进口产品。因此，进口颅颌骨内固定系统产品在我国市场所占的份额最高时曾经达到</w:t>
      </w:r>
      <w:r>
        <w:t xml:space="preserve"> 70%-80%</w:t>
      </w:r>
      <w:r>
        <w:t>，在北京、上海等医疗水平较高的大城市以及一些国内一流的医院神经外科科室，进口产品的使用比例甚至达到</w:t>
      </w:r>
      <w:r>
        <w:t xml:space="preserve"> 90%</w:t>
      </w:r>
      <w:r>
        <w:rPr>
          <w:rFonts w:hint="eastAsia"/>
        </w:rPr>
        <w:t>以上。但是，近年来随着国家产业政策的大力扶持，国内生产厂商在技术研发和质量管理方面的投入力度不断加大，国产产品的整体质量水平与进口产品的差距不断缩小，部分公司通过与医院和科研机构展开密切、高效的研发合作，充分整</w:t>
      </w:r>
      <w:r>
        <w:rPr>
          <w:rFonts w:hint="eastAsia"/>
        </w:rPr>
        <w:lastRenderedPageBreak/>
        <w:t>合本土优质资源等方式，其颅颌骨内固定系统产品在生物力学和生物相容性方面的性能已达到甚至超过进口产品。产品质量水平的持续提升，加上完善的市场推广和销售网络，以及专业、周到的技术支持与售后服务，国产产品逐渐取得专业医师和患者的认可和信任，市场占有率不断提高，进口产品替代已经成为颅颌骨内固定系统行业的发展趋势。</w:t>
      </w:r>
    </w:p>
    <w:p w14:paraId="20840720" w14:textId="77777777" w:rsidR="00987DEA" w:rsidRDefault="00987DEA" w:rsidP="00987DEA">
      <w:r>
        <w:rPr>
          <w:rFonts w:hint="eastAsia"/>
        </w:rPr>
        <w:t>在产品价格方面，进口产品的市场主要集中在各直辖市和省会城市的国内一流医院，国内企业则选择地级医院和县级医院作为市场开拓和产品销售的主要区域，虽然随着国内企业的发展和国产产品质量的不断提升，这种市场销售格局近年来有所变化，但尚未得到彻底扭转。当前上述市场分割状况导致进口产品在自己的优势市场区域内缺乏足够的竞争压力，凭借较好的产品质量以及较高的品牌知名度，进口产品的定价普遍较高。我国医疗器械行业发展的起步较晚，国产颅颌骨内固定系统的产品质量与进口产品存在一定差距，加上受到地、县级医院就诊患者医疗费用承受能力的制约，国内企业在颅颌骨内固定系统市场上的产品定价往往只占到同类进口产品价格的一半左右。</w:t>
      </w:r>
    </w:p>
    <w:p w14:paraId="0412266D" w14:textId="77777777" w:rsidR="00987DEA" w:rsidRPr="00675C6D" w:rsidRDefault="00987DEA" w:rsidP="00987DEA">
      <w:pPr>
        <w:rPr>
          <w:b/>
          <w:bCs/>
        </w:rPr>
      </w:pPr>
      <w:r w:rsidRPr="00675C6D">
        <w:rPr>
          <w:b/>
          <w:bCs/>
        </w:rPr>
        <w:t>3</w:t>
      </w:r>
      <w:r w:rsidRPr="00675C6D">
        <w:rPr>
          <w:b/>
          <w:bCs/>
        </w:rPr>
        <w:t>、产业链</w:t>
      </w:r>
    </w:p>
    <w:p w14:paraId="4758E83B" w14:textId="77777777" w:rsidR="00987DEA" w:rsidRDefault="00987DEA" w:rsidP="00987DEA">
      <w:r>
        <w:rPr>
          <w:rFonts w:hint="eastAsia"/>
        </w:rPr>
        <w:t>颅颌骨内固定系统医疗器械的上游主要为医用材料行业，上游行业决定了原材料的质量、技术水平和成本。颅颌骨内固定系统产品主要原材料为医用金属材料，包括纯钛及钛合金等，上述医用金属材料的生产已实现国产化及产业化，上游行业的原材料供给较为充分。此外，由于本行业产品毛利率较高，原材料价格的正常波动不会对行业的利润水平带来较大影响。</w:t>
      </w:r>
    </w:p>
    <w:p w14:paraId="38D207F6" w14:textId="77777777" w:rsidR="00987DEA" w:rsidRDefault="00987DEA" w:rsidP="00987DEA">
      <w:r>
        <w:rPr>
          <w:rFonts w:hint="eastAsia"/>
        </w:rPr>
        <w:t>颅颌骨内固定系统医疗器械的下游主要为最终消费者，产品通过医院直接用于消费者，消费需求和消费能力决定了颅颌骨内固定系统产品的市场容量和经济效益。随着我国居民可支配收入的稳步提高、健康意识的不断增强以及医疗体系改革的持续深化，应用范围较广的颅颌骨内固定系统产品的市场需求预期将保持快速增长。</w:t>
      </w:r>
    </w:p>
    <w:p w14:paraId="6C882AC0" w14:textId="77777777" w:rsidR="00987DEA" w:rsidRPr="00675C6D" w:rsidRDefault="00987DEA" w:rsidP="00987DEA">
      <w:pPr>
        <w:rPr>
          <w:b/>
          <w:bCs/>
        </w:rPr>
      </w:pPr>
      <w:r w:rsidRPr="00675C6D">
        <w:rPr>
          <w:b/>
          <w:bCs/>
        </w:rPr>
        <w:t>4</w:t>
      </w:r>
      <w:r w:rsidRPr="00675C6D">
        <w:rPr>
          <w:b/>
          <w:bCs/>
        </w:rPr>
        <w:t>、进入行业的主要障碍</w:t>
      </w:r>
    </w:p>
    <w:p w14:paraId="3EDD0568" w14:textId="77777777" w:rsidR="00987DEA" w:rsidRDefault="00987DEA" w:rsidP="00987DEA">
      <w:r>
        <w:rPr>
          <w:rFonts w:hint="eastAsia"/>
        </w:rPr>
        <w:lastRenderedPageBreak/>
        <w:t>（</w:t>
      </w:r>
      <w:r>
        <w:t>1</w:t>
      </w:r>
      <w:r>
        <w:t>）行业准入壁垒</w:t>
      </w:r>
    </w:p>
    <w:p w14:paraId="402531C9" w14:textId="77777777" w:rsidR="00987DEA" w:rsidRDefault="00987DEA" w:rsidP="00987DEA">
      <w:r>
        <w:rPr>
          <w:rFonts w:hint="eastAsia"/>
        </w:rPr>
        <w:t>颅颌骨内固定系统作为植入性医疗器械行业的细分产品，均属于三类医疗器械，由于涉及人体生命健康安全，国家食品药品监督管理部门对该行业实行严格的医疗器械生产企业许可和产品注册制度。新设立的企业需要经省、自治区、直辖市人民政府药品监督管理部门审查批准取得《医疗器械生产企业许可证》，企业进行生产还需由国家食品药品监督管理部门审查批准取得相关的《产品注册证》。因此，三类医疗器械产品的生产，相对于一类、二类医疗器械产品，在产品研制、生物学评价、标准建立、注册检测、临床实验、注册申报、质量管理等环节都具有更加严格的要求和规定。一般而言，拟进入颅颌骨内固定系统行业的新企业，从企业申请设立审批到完成产品的临床试验、顺利注册并投放市场，至少需要</w:t>
      </w:r>
      <w:r>
        <w:t xml:space="preserve"> 2-4 </w:t>
      </w:r>
      <w:r>
        <w:t>年时间。此外，由于产品注册周期较长，新进入企业在较长的研发周期内将面临诸多不确定性，投资风险较大。因此，国家准入政策成为新参与者进入行业的主要壁垒。</w:t>
      </w:r>
    </w:p>
    <w:p w14:paraId="6DF3BF0A" w14:textId="77777777" w:rsidR="00987DEA" w:rsidRDefault="00987DEA" w:rsidP="00987DEA">
      <w:r>
        <w:rPr>
          <w:rFonts w:hint="eastAsia"/>
        </w:rPr>
        <w:t>（</w:t>
      </w:r>
      <w:r>
        <w:t>2</w:t>
      </w:r>
      <w:r>
        <w:t>）技术和工艺壁垒</w:t>
      </w:r>
    </w:p>
    <w:p w14:paraId="3AF4C65D" w14:textId="77777777" w:rsidR="00987DEA" w:rsidRDefault="00987DEA" w:rsidP="00987DEA">
      <w:r>
        <w:rPr>
          <w:rFonts w:hint="eastAsia"/>
        </w:rPr>
        <w:t>颅颌骨内固定系统行业是一个多学科交叉、知识密集、资金投入大的高技术产业，行业产品的研发和生产综合了医学、生物力学、材料学、机械制造等多种学科的新技术。缺乏技术积累和研发能力的企业难以进入本行业，而技术的积累和研发能力的培养是一个长期的过程。</w:t>
      </w:r>
    </w:p>
    <w:p w14:paraId="5B6AAEA2" w14:textId="77777777" w:rsidR="00987DEA" w:rsidRDefault="00987DEA" w:rsidP="00987DEA">
      <w:r>
        <w:rPr>
          <w:rFonts w:hint="eastAsia"/>
        </w:rPr>
        <w:t>颅颌骨内固定系统行业对产品的外观、力学性能、生物学性能和使用便利性等方面均具有较高要求，因此本行业对生产环境、制造工艺和制造设备都有极高的要求，产品的生产工艺对医生及患者的手术效果具有决定性的影响。由于制造工艺需要反复验证，且部分制造设备需要自制或特殊定制，因此缺乏长期工艺技术经验以及先进工艺设备的企业，其产品质量通常难以达到安全有效性的要求。</w:t>
      </w:r>
    </w:p>
    <w:p w14:paraId="26BA5651" w14:textId="77777777" w:rsidR="00987DEA" w:rsidRDefault="00987DEA" w:rsidP="00987DEA">
      <w:r>
        <w:rPr>
          <w:rFonts w:hint="eastAsia"/>
        </w:rPr>
        <w:t>（</w:t>
      </w:r>
      <w:r>
        <w:t>3</w:t>
      </w:r>
      <w:r>
        <w:t>）人才壁垒</w:t>
      </w:r>
    </w:p>
    <w:p w14:paraId="558E369E" w14:textId="77777777" w:rsidR="00987DEA" w:rsidRDefault="00987DEA" w:rsidP="00987DEA">
      <w:r>
        <w:rPr>
          <w:rFonts w:hint="eastAsia"/>
        </w:rPr>
        <w:t>颅颌骨内固定系统行业属于创新驱动型的高新技术产业，企业必需具备高水准的研发团队，</w:t>
      </w:r>
      <w:r>
        <w:rPr>
          <w:rFonts w:hint="eastAsia"/>
        </w:rPr>
        <w:lastRenderedPageBreak/>
        <w:t>不断提升产品性能，持续研发新产品、新技术，才能保持核心市场竞争力。一个成熟产品从研发设计到最终获批上市，要经历严格的基础研究、产品试制，生物学评价、注册检验、临床实验和注册申报等多个复杂环节，一般需要</w:t>
      </w:r>
      <w:r>
        <w:t xml:space="preserve"> 2-4 </w:t>
      </w:r>
      <w:r>
        <w:t>年时间，而一个高水平技术团队的培养往往需要</w:t>
      </w:r>
      <w:r>
        <w:t xml:space="preserve"> 2-3 </w:t>
      </w:r>
      <w:r>
        <w:t>个成熟产品的研发经验。由于我国颅颌骨内固定系统行业起步较晚，高校、科研院的基础研究与企业的应用技术开发和产业化需求之间的关联度较低，因此当前国内颅颌骨内固定系统行业，从产</w:t>
      </w:r>
      <w:r>
        <w:rPr>
          <w:rFonts w:hint="eastAsia"/>
        </w:rPr>
        <w:t>品研发到注册申报的各个环节，符合条件的高端人才均比较缺乏。</w:t>
      </w:r>
    </w:p>
    <w:p w14:paraId="4BD23965" w14:textId="77777777" w:rsidR="00987DEA" w:rsidRDefault="00987DEA" w:rsidP="00987DEA">
      <w:r>
        <w:rPr>
          <w:rFonts w:hint="eastAsia"/>
        </w:rPr>
        <w:t>（</w:t>
      </w:r>
      <w:r>
        <w:t>4</w:t>
      </w:r>
      <w:r>
        <w:t>）品牌壁垒</w:t>
      </w:r>
    </w:p>
    <w:p w14:paraId="5AF0A40B" w14:textId="77777777" w:rsidR="00987DEA" w:rsidRDefault="00987DEA" w:rsidP="00987DEA">
      <w:r>
        <w:rPr>
          <w:rFonts w:hint="eastAsia"/>
        </w:rPr>
        <w:t>由于颅颌骨内固定系统主要应用于各类高风险和高技术含量的外科手术，且产品需长期植入人体，因此，出于对产品安全、有效性方面的考虑，手术医师及患者通常会根据自己的使用习惯及经济条件，对不同品牌的产品存在一定偏好。相对于新进入市场的品牌而言，医生及患者出于对手术成功率及植入安全性的考虑，更倾向于选择采用自己熟悉或知名度较高的颅颌骨内固定系统品牌。</w:t>
      </w:r>
    </w:p>
    <w:p w14:paraId="5CD2175B" w14:textId="77777777" w:rsidR="00987DEA" w:rsidRDefault="00987DEA" w:rsidP="00987DEA">
      <w:r>
        <w:rPr>
          <w:rFonts w:hint="eastAsia"/>
        </w:rPr>
        <w:t>（</w:t>
      </w:r>
      <w:r>
        <w:t>5</w:t>
      </w:r>
      <w:r>
        <w:t>）市场渠道壁垒</w:t>
      </w:r>
    </w:p>
    <w:p w14:paraId="02D6E457" w14:textId="5B8EAED1" w:rsidR="00987DEA" w:rsidRDefault="00987DEA" w:rsidP="00987DEA">
      <w:r>
        <w:rPr>
          <w:rFonts w:hint="eastAsia"/>
        </w:rPr>
        <w:t>由于颅颌骨内固定系统产品的销售涉及地域较广且专业程度较高，我国大多数医疗器械厂商一般采用经销商模式实现向医院的销售。但是，经销商经营资格的取得需要经相关食药监部门审核批准并颁发《医疗器械经营企业许可证》，此外性颅颌骨内固定系统产品对经销商的规模及专业化水平要求亦较高，经销商需要具备一定的财务能力以及为医院提供专业化服务的能力。因此，新进入企业在寻找成熟、专业的经销商，建设稳定、共赢的营销网络方面，往往需要耗费较长时间，市场渠道的取得成为本行业的进入壁垒之一。</w:t>
      </w:r>
    </w:p>
    <w:p w14:paraId="0BD5722D" w14:textId="5C8DE0D5" w:rsidR="002E1C93" w:rsidRPr="002E1C93" w:rsidRDefault="002E1C93" w:rsidP="00987DEA">
      <w:pPr>
        <w:rPr>
          <w:rFonts w:hint="eastAsia"/>
          <w:b/>
        </w:rPr>
      </w:pPr>
      <w:r w:rsidRPr="002E1C93">
        <w:rPr>
          <w:rFonts w:hint="eastAsia"/>
          <w:b/>
        </w:rPr>
        <w:t>报告架构导图：</w:t>
      </w:r>
      <w:bookmarkStart w:id="0" w:name="_GoBack"/>
      <w:bookmarkEnd w:id="0"/>
    </w:p>
    <w:p w14:paraId="65C4F4E1" w14:textId="40BF07E5" w:rsidR="000B78B4" w:rsidRPr="000B78B4" w:rsidRDefault="000B78B4" w:rsidP="00987DEA">
      <w:pPr>
        <w:rPr>
          <w:rFonts w:hint="eastAsia"/>
        </w:rPr>
      </w:pPr>
      <w:r>
        <w:rPr>
          <w:noProof/>
        </w:rPr>
        <w:lastRenderedPageBreak/>
        <w:drawing>
          <wp:inline distT="0" distB="0" distL="0" distR="0" wp14:anchorId="52971FC0" wp14:editId="7224CDD9">
            <wp:extent cx="5274310" cy="3734959"/>
            <wp:effectExtent l="0" t="0" r="2540" b="0"/>
            <wp:docPr id="1" name="图片 1" descr="C:\Users\13911702652\AppData\Local\Microsoft\Windows\INetCacheContent.Word\2020-2026年中国颅颌骨内固定系统行业竞争态势及投资趋势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颅颌骨内固定系统行业竞争态势及投资趋势分析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734959"/>
                    </a:xfrm>
                    <a:prstGeom prst="rect">
                      <a:avLst/>
                    </a:prstGeom>
                    <a:noFill/>
                    <a:ln>
                      <a:noFill/>
                    </a:ln>
                  </pic:spPr>
                </pic:pic>
              </a:graphicData>
            </a:graphic>
          </wp:inline>
        </w:drawing>
      </w:r>
    </w:p>
    <w:p w14:paraId="09028EC3" w14:textId="77777777" w:rsidR="00987DEA" w:rsidRPr="00675C6D" w:rsidRDefault="00987DEA" w:rsidP="00987DEA">
      <w:pPr>
        <w:rPr>
          <w:b/>
          <w:bCs/>
        </w:rPr>
      </w:pPr>
      <w:r w:rsidRPr="00675C6D">
        <w:rPr>
          <w:rFonts w:hint="eastAsia"/>
          <w:b/>
          <w:bCs/>
        </w:rPr>
        <w:t>目录</w:t>
      </w:r>
    </w:p>
    <w:p w14:paraId="1B193BBF" w14:textId="77777777" w:rsidR="00987DEA" w:rsidRPr="00675C6D" w:rsidRDefault="00987DEA" w:rsidP="00987DEA">
      <w:pPr>
        <w:rPr>
          <w:b/>
          <w:bCs/>
        </w:rPr>
      </w:pPr>
      <w:r w:rsidRPr="00675C6D">
        <w:rPr>
          <w:rFonts w:hint="eastAsia"/>
          <w:b/>
          <w:bCs/>
        </w:rPr>
        <w:t>第一章</w:t>
      </w:r>
      <w:r w:rsidRPr="00675C6D">
        <w:rPr>
          <w:b/>
          <w:bCs/>
        </w:rPr>
        <w:t xml:space="preserve"> </w:t>
      </w:r>
      <w:r w:rsidRPr="00675C6D">
        <w:rPr>
          <w:b/>
          <w:bCs/>
        </w:rPr>
        <w:t>颅颌骨内固定系统行业产品定义及行业概述发展分析</w:t>
      </w:r>
    </w:p>
    <w:p w14:paraId="3215DF03" w14:textId="77777777" w:rsidR="00987DEA" w:rsidRDefault="00987DEA" w:rsidP="00987DEA">
      <w:r>
        <w:rPr>
          <w:rFonts w:hint="eastAsia"/>
        </w:rPr>
        <w:t>第一节</w:t>
      </w:r>
      <w:r>
        <w:t xml:space="preserve"> </w:t>
      </w:r>
      <w:r>
        <w:t>颅颌骨内固定系统行业产品定义</w:t>
      </w:r>
    </w:p>
    <w:p w14:paraId="0C193AA7" w14:textId="77777777" w:rsidR="00987DEA" w:rsidRDefault="00987DEA" w:rsidP="00987DEA">
      <w:r>
        <w:rPr>
          <w:rFonts w:hint="eastAsia"/>
        </w:rPr>
        <w:t>一、颅颌骨内固定系统行业产品定义及分类</w:t>
      </w:r>
    </w:p>
    <w:p w14:paraId="3EEBD3DD" w14:textId="77777777" w:rsidR="00987DEA" w:rsidRDefault="00987DEA" w:rsidP="00987DEA">
      <w:r>
        <w:rPr>
          <w:rFonts w:hint="eastAsia"/>
        </w:rPr>
        <w:t>二、颅颌骨内固定系统行业产品应用范围分析</w:t>
      </w:r>
    </w:p>
    <w:p w14:paraId="782B8BCA" w14:textId="77777777" w:rsidR="00987DEA" w:rsidRDefault="00987DEA" w:rsidP="00987DEA">
      <w:r>
        <w:rPr>
          <w:rFonts w:hint="eastAsia"/>
        </w:rPr>
        <w:t>三、颅颌骨内固定系统行业发展历程</w:t>
      </w:r>
    </w:p>
    <w:p w14:paraId="399EC1AA" w14:textId="77777777" w:rsidR="00987DEA" w:rsidRDefault="00987DEA" w:rsidP="00987DEA">
      <w:r>
        <w:rPr>
          <w:rFonts w:hint="eastAsia"/>
        </w:rPr>
        <w:t>二、</w:t>
      </w:r>
      <w:r>
        <w:t>2015-2019</w:t>
      </w:r>
      <w:r>
        <w:t>年中国颅颌骨内固定系统行业发展情况</w:t>
      </w:r>
    </w:p>
    <w:p w14:paraId="1A786536" w14:textId="77777777" w:rsidR="00987DEA" w:rsidRDefault="00987DEA" w:rsidP="00987DEA">
      <w:r>
        <w:t>1</w:t>
      </w:r>
      <w:r>
        <w:t>、中国颅颌骨内固定系统行业生命周期分析</w:t>
      </w:r>
    </w:p>
    <w:p w14:paraId="17CF82EA" w14:textId="77777777" w:rsidR="00987DEA" w:rsidRDefault="00987DEA" w:rsidP="00987DEA">
      <w:r>
        <w:t>2</w:t>
      </w:r>
      <w:r>
        <w:t>、中国颅颌骨内固定系统行业市场成熟度情况</w:t>
      </w:r>
    </w:p>
    <w:p w14:paraId="0EDE0AA0" w14:textId="77777777" w:rsidR="00987DEA" w:rsidRDefault="00987DEA" w:rsidP="00987DEA">
      <w:r>
        <w:rPr>
          <w:rFonts w:hint="eastAsia"/>
        </w:rPr>
        <w:t>四、颅颌骨内固定系统行业或所属大行业发展地位及在国民经济中的地位分析</w:t>
      </w:r>
    </w:p>
    <w:p w14:paraId="774A57C4" w14:textId="77777777" w:rsidR="00987DEA" w:rsidRDefault="00987DEA" w:rsidP="00987DEA">
      <w:r>
        <w:rPr>
          <w:rFonts w:hint="eastAsia"/>
        </w:rPr>
        <w:t>第二节</w:t>
      </w:r>
      <w:r>
        <w:t xml:space="preserve"> </w:t>
      </w:r>
      <w:r>
        <w:t>颅颌骨内固定系统行业产业链发展环境简析</w:t>
      </w:r>
    </w:p>
    <w:p w14:paraId="7A15EA84" w14:textId="77777777" w:rsidR="00987DEA" w:rsidRDefault="00987DEA" w:rsidP="00987DEA">
      <w:r>
        <w:rPr>
          <w:rFonts w:hint="eastAsia"/>
        </w:rPr>
        <w:t>一、颅颌骨内固定系统行业产业链模型理论</w:t>
      </w:r>
    </w:p>
    <w:p w14:paraId="35D2D4F2" w14:textId="77777777" w:rsidR="00987DEA" w:rsidRDefault="00987DEA" w:rsidP="00987DEA">
      <w:r>
        <w:rPr>
          <w:rFonts w:hint="eastAsia"/>
        </w:rPr>
        <w:t>二、颅颌骨内固定系统行业产业链示意图</w:t>
      </w:r>
    </w:p>
    <w:p w14:paraId="74401FA7" w14:textId="77777777" w:rsidR="00987DEA" w:rsidRDefault="00987DEA" w:rsidP="00987DEA">
      <w:r>
        <w:rPr>
          <w:rFonts w:hint="eastAsia"/>
        </w:rPr>
        <w:lastRenderedPageBreak/>
        <w:t>三、颅颌骨内固定系统行业产业链相关叙述</w:t>
      </w:r>
    </w:p>
    <w:p w14:paraId="5B0B3E68" w14:textId="77777777" w:rsidR="00987DEA" w:rsidRDefault="00987DEA" w:rsidP="00987DEA">
      <w:r>
        <w:rPr>
          <w:rFonts w:hint="eastAsia"/>
        </w:rPr>
        <w:t>第三节颅颌骨内固定系统行业市场环境分析</w:t>
      </w:r>
    </w:p>
    <w:p w14:paraId="5965F59E" w14:textId="77777777" w:rsidR="00987DEA" w:rsidRDefault="00987DEA" w:rsidP="00987DEA">
      <w:r>
        <w:rPr>
          <w:rFonts w:hint="eastAsia"/>
        </w:rPr>
        <w:t>一、颅颌骨内固定系统行业政策发展环境分析</w:t>
      </w:r>
    </w:p>
    <w:p w14:paraId="378CA66F" w14:textId="77777777" w:rsidR="00987DEA" w:rsidRDefault="00987DEA" w:rsidP="00987DEA">
      <w:r>
        <w:t>1</w:t>
      </w:r>
      <w:r>
        <w:t>、行业监管体制分析</w:t>
      </w:r>
    </w:p>
    <w:p w14:paraId="29D9C9B7" w14:textId="77777777" w:rsidR="00987DEA" w:rsidRDefault="00987DEA" w:rsidP="00987DEA">
      <w:r>
        <w:t>2</w:t>
      </w:r>
      <w:r>
        <w:t>、行业法律法规分析</w:t>
      </w:r>
    </w:p>
    <w:p w14:paraId="231C3FB5" w14:textId="77777777" w:rsidR="00987DEA" w:rsidRDefault="00987DEA" w:rsidP="00987DEA">
      <w:r>
        <w:t>3</w:t>
      </w:r>
      <w:r>
        <w:t>、行业发展规划分析</w:t>
      </w:r>
    </w:p>
    <w:p w14:paraId="0DC4CE83" w14:textId="77777777" w:rsidR="00987DEA" w:rsidRDefault="00987DEA" w:rsidP="00987DEA">
      <w:r>
        <w:rPr>
          <w:rFonts w:hint="eastAsia"/>
        </w:rPr>
        <w:t>二、颅颌骨内固定系统行业经济环境发展分析</w:t>
      </w:r>
    </w:p>
    <w:p w14:paraId="52331D34" w14:textId="77777777" w:rsidR="00987DEA" w:rsidRDefault="00987DEA" w:rsidP="00987DEA">
      <w:r>
        <w:rPr>
          <w:rFonts w:hint="eastAsia"/>
        </w:rPr>
        <w:t>三、颅颌骨内固定系统行业技术环境分析</w:t>
      </w:r>
    </w:p>
    <w:p w14:paraId="0DF434C7" w14:textId="77777777" w:rsidR="00987DEA" w:rsidRDefault="00987DEA" w:rsidP="00987DEA">
      <w:r>
        <w:t>1</w:t>
      </w:r>
      <w:r>
        <w:t>、颅颌骨内固定系统行业技术现状分析</w:t>
      </w:r>
    </w:p>
    <w:p w14:paraId="6C996472" w14:textId="77777777" w:rsidR="00987DEA" w:rsidRDefault="00987DEA" w:rsidP="00987DEA">
      <w:r>
        <w:t>2</w:t>
      </w:r>
      <w:r>
        <w:t>、颅颌骨内固定系统行业技术趋势分析</w:t>
      </w:r>
    </w:p>
    <w:p w14:paraId="53AF656B" w14:textId="77777777" w:rsidR="00987DEA" w:rsidRDefault="00987DEA" w:rsidP="00987DEA"/>
    <w:p w14:paraId="0AD2AB64" w14:textId="77777777" w:rsidR="00987DEA" w:rsidRPr="00A7549A" w:rsidRDefault="00987DEA" w:rsidP="00987DEA">
      <w:pPr>
        <w:rPr>
          <w:b/>
          <w:bCs/>
        </w:rPr>
      </w:pPr>
      <w:r w:rsidRPr="00A7549A">
        <w:rPr>
          <w:rFonts w:hint="eastAsia"/>
          <w:b/>
          <w:bCs/>
        </w:rPr>
        <w:t>第二章</w:t>
      </w:r>
      <w:r w:rsidRPr="00A7549A">
        <w:rPr>
          <w:b/>
          <w:bCs/>
        </w:rPr>
        <w:t xml:space="preserve"> 2015-2019</w:t>
      </w:r>
      <w:r w:rsidRPr="00A7549A">
        <w:rPr>
          <w:b/>
          <w:bCs/>
        </w:rPr>
        <w:t>年全球颅颌骨内固定系统市场发展概述</w:t>
      </w:r>
    </w:p>
    <w:p w14:paraId="4F05D5EC" w14:textId="77777777" w:rsidR="00987DEA" w:rsidRDefault="00987DEA" w:rsidP="00987DEA">
      <w:r>
        <w:rPr>
          <w:rFonts w:hint="eastAsia"/>
        </w:rPr>
        <w:t>第一节</w:t>
      </w:r>
      <w:r>
        <w:t>2015-2019</w:t>
      </w:r>
      <w:r>
        <w:t>年全球颅颌骨内固定系统行业发展分析</w:t>
      </w:r>
    </w:p>
    <w:p w14:paraId="2DEC9A39" w14:textId="77777777" w:rsidR="00987DEA" w:rsidRDefault="00987DEA" w:rsidP="00987DEA">
      <w:r>
        <w:rPr>
          <w:rFonts w:hint="eastAsia"/>
        </w:rPr>
        <w:t>一、全球经济发展现状</w:t>
      </w:r>
    </w:p>
    <w:p w14:paraId="68E54E3A" w14:textId="77777777" w:rsidR="00987DEA" w:rsidRDefault="00987DEA" w:rsidP="00987DEA">
      <w:r>
        <w:t>1</w:t>
      </w:r>
      <w:r>
        <w:t>、全球经济发展分析</w:t>
      </w:r>
    </w:p>
    <w:p w14:paraId="3FF6F8E3" w14:textId="77777777" w:rsidR="00987DEA" w:rsidRDefault="00987DEA" w:rsidP="00987DEA">
      <w:r>
        <w:t>2</w:t>
      </w:r>
      <w:r>
        <w:t>、全球贸易现状分析</w:t>
      </w:r>
    </w:p>
    <w:p w14:paraId="00B6F2F0" w14:textId="77777777" w:rsidR="00987DEA" w:rsidRDefault="00987DEA" w:rsidP="00987DEA">
      <w:r>
        <w:t>3</w:t>
      </w:r>
      <w:r>
        <w:t>、全球经济发展趋势分析</w:t>
      </w:r>
    </w:p>
    <w:p w14:paraId="059285D5" w14:textId="77777777" w:rsidR="00987DEA" w:rsidRDefault="00987DEA" w:rsidP="00987DEA">
      <w:r>
        <w:rPr>
          <w:rFonts w:hint="eastAsia"/>
        </w:rPr>
        <w:t>二、</w:t>
      </w:r>
      <w:r>
        <w:t>2015-2019</w:t>
      </w:r>
      <w:r>
        <w:t>年全球颅颌骨内固定系统行业发展概述</w:t>
      </w:r>
    </w:p>
    <w:p w14:paraId="6124E909" w14:textId="77777777" w:rsidR="00987DEA" w:rsidRDefault="00987DEA" w:rsidP="00987DEA">
      <w:r>
        <w:t>1</w:t>
      </w:r>
      <w:r>
        <w:t>、全球颅颌骨内固定系统行业市场供需情况</w:t>
      </w:r>
    </w:p>
    <w:p w14:paraId="600CED7F" w14:textId="77777777" w:rsidR="00987DEA" w:rsidRDefault="00987DEA" w:rsidP="00987DEA">
      <w:r>
        <w:t>2</w:t>
      </w:r>
      <w:r>
        <w:t>、全球颅颌骨内固定系统行业市场规模及区域分布情况</w:t>
      </w:r>
    </w:p>
    <w:p w14:paraId="6AFFF8F3" w14:textId="77777777" w:rsidR="00987DEA" w:rsidRDefault="00987DEA" w:rsidP="00987DEA">
      <w:r>
        <w:t>3</w:t>
      </w:r>
      <w:r>
        <w:t>、全球颅颌骨内固定系统行业重点国家市场分析</w:t>
      </w:r>
    </w:p>
    <w:p w14:paraId="78FE7DFB" w14:textId="77777777" w:rsidR="00987DEA" w:rsidRDefault="00987DEA" w:rsidP="00987DEA">
      <w:r>
        <w:t>4</w:t>
      </w:r>
      <w:r>
        <w:t>、全球颅颌骨内固定系统行业发展热点分析</w:t>
      </w:r>
    </w:p>
    <w:p w14:paraId="56340230" w14:textId="77777777" w:rsidR="00987DEA" w:rsidRDefault="00987DEA" w:rsidP="00987DEA">
      <w:r>
        <w:t>5</w:t>
      </w:r>
      <w:r>
        <w:t>、</w:t>
      </w:r>
      <w:r>
        <w:t>2020-2026</w:t>
      </w:r>
      <w:r>
        <w:t>年全球颅颌骨内固定系统行业市场规模预测</w:t>
      </w:r>
    </w:p>
    <w:p w14:paraId="2444DCF5" w14:textId="77777777" w:rsidR="00987DEA" w:rsidRDefault="00987DEA" w:rsidP="00987DEA">
      <w:r>
        <w:lastRenderedPageBreak/>
        <w:t>6</w:t>
      </w:r>
      <w:r>
        <w:t>、全球颅颌骨内固定系统行业技术发展现状及趋势分析</w:t>
      </w:r>
    </w:p>
    <w:p w14:paraId="00DD5D9A" w14:textId="77777777" w:rsidR="00987DEA" w:rsidRDefault="00987DEA" w:rsidP="00987DEA">
      <w:r>
        <w:rPr>
          <w:rFonts w:hint="eastAsia"/>
        </w:rPr>
        <w:t>第二节</w:t>
      </w:r>
      <w:r>
        <w:t xml:space="preserve"> 2020-2026</w:t>
      </w:r>
      <w:r>
        <w:t>年全球颅颌骨内固定系统行业发展前景分析</w:t>
      </w:r>
    </w:p>
    <w:p w14:paraId="475C9212" w14:textId="77777777" w:rsidR="00987DEA" w:rsidRDefault="00987DEA" w:rsidP="00987DEA"/>
    <w:p w14:paraId="455C8E10" w14:textId="77777777" w:rsidR="00987DEA" w:rsidRPr="00A7549A" w:rsidRDefault="00987DEA" w:rsidP="00987DEA">
      <w:pPr>
        <w:rPr>
          <w:b/>
          <w:bCs/>
        </w:rPr>
      </w:pPr>
      <w:r w:rsidRPr="00A7549A">
        <w:rPr>
          <w:rFonts w:hint="eastAsia"/>
          <w:b/>
          <w:bCs/>
        </w:rPr>
        <w:t>第三章</w:t>
      </w:r>
      <w:r w:rsidRPr="00A7549A">
        <w:rPr>
          <w:b/>
          <w:bCs/>
        </w:rPr>
        <w:t xml:space="preserve"> 2015-2019</w:t>
      </w:r>
      <w:r w:rsidRPr="00A7549A">
        <w:rPr>
          <w:b/>
          <w:bCs/>
        </w:rPr>
        <w:t>年中国颅颌骨内固定系统行业市场运行现状分析</w:t>
      </w:r>
    </w:p>
    <w:p w14:paraId="0AC2D2BC" w14:textId="77777777" w:rsidR="00987DEA" w:rsidRDefault="00987DEA" w:rsidP="00987DEA">
      <w:r>
        <w:rPr>
          <w:rFonts w:hint="eastAsia"/>
        </w:rPr>
        <w:t>第一节</w:t>
      </w:r>
      <w:r>
        <w:t xml:space="preserve"> 2015-2019</w:t>
      </w:r>
      <w:r>
        <w:t>年中国颅颌骨内固定系统行业市场规模</w:t>
      </w:r>
    </w:p>
    <w:p w14:paraId="6F1B1E62" w14:textId="77777777" w:rsidR="00987DEA" w:rsidRDefault="00987DEA" w:rsidP="00987DEA">
      <w:r>
        <w:rPr>
          <w:rFonts w:hint="eastAsia"/>
        </w:rPr>
        <w:t>一、</w:t>
      </w:r>
      <w:r>
        <w:t>2015-2019</w:t>
      </w:r>
      <w:r>
        <w:t>年中国颅颌骨内固定系统行业市场规模情况</w:t>
      </w:r>
    </w:p>
    <w:p w14:paraId="7E697641" w14:textId="77777777" w:rsidR="00987DEA" w:rsidRDefault="00987DEA" w:rsidP="00987DEA">
      <w:r>
        <w:rPr>
          <w:rFonts w:hint="eastAsia"/>
        </w:rPr>
        <w:t>二、中国颅颌骨内固定系统行业市场细分规模情况</w:t>
      </w:r>
    </w:p>
    <w:p w14:paraId="2EEAA81B" w14:textId="77777777" w:rsidR="00987DEA" w:rsidRDefault="00987DEA" w:rsidP="00987DEA">
      <w:r>
        <w:rPr>
          <w:rFonts w:hint="eastAsia"/>
        </w:rPr>
        <w:t>第二节</w:t>
      </w:r>
      <w:r>
        <w:t xml:space="preserve"> 2015-2019</w:t>
      </w:r>
      <w:r>
        <w:t>年中国颅颌骨内固定系统行业生产情况分析</w:t>
      </w:r>
    </w:p>
    <w:p w14:paraId="7B3FDD76" w14:textId="77777777" w:rsidR="00987DEA" w:rsidRDefault="00987DEA" w:rsidP="00987DEA">
      <w:r>
        <w:rPr>
          <w:rFonts w:hint="eastAsia"/>
        </w:rPr>
        <w:t>一、中国颅颌骨内固定系统行业生产企业分析</w:t>
      </w:r>
    </w:p>
    <w:p w14:paraId="5C1FE6E9" w14:textId="77777777" w:rsidR="00987DEA" w:rsidRDefault="00987DEA" w:rsidP="00987DEA">
      <w:r>
        <w:rPr>
          <w:rFonts w:hint="eastAsia"/>
        </w:rPr>
        <w:t>二、</w:t>
      </w:r>
      <w:r>
        <w:t>2015-2019</w:t>
      </w:r>
      <w:r>
        <w:t>年中国颅颌骨内固定系统行业产量情况</w:t>
      </w:r>
    </w:p>
    <w:p w14:paraId="4EEA59FA" w14:textId="77777777" w:rsidR="00987DEA" w:rsidRDefault="00987DEA" w:rsidP="00987DEA">
      <w:r>
        <w:rPr>
          <w:rFonts w:hint="eastAsia"/>
        </w:rPr>
        <w:t>第三节</w:t>
      </w:r>
      <w:r>
        <w:t xml:space="preserve"> 2015-2019</w:t>
      </w:r>
      <w:r>
        <w:t>年中国颅颌骨内固定系统行业消费情况分析</w:t>
      </w:r>
    </w:p>
    <w:p w14:paraId="0F8AA3CA" w14:textId="77777777" w:rsidR="00987DEA" w:rsidRDefault="00987DEA" w:rsidP="00987DEA">
      <w:r>
        <w:rPr>
          <w:rFonts w:hint="eastAsia"/>
        </w:rPr>
        <w:t>一、</w:t>
      </w:r>
      <w:r>
        <w:t>2015-2019</w:t>
      </w:r>
      <w:r>
        <w:t>年中国颅颌骨内固定系统行业消费量统计</w:t>
      </w:r>
    </w:p>
    <w:p w14:paraId="54BA394C" w14:textId="77777777" w:rsidR="00987DEA" w:rsidRDefault="00987DEA" w:rsidP="00987DEA">
      <w:r>
        <w:rPr>
          <w:rFonts w:hint="eastAsia"/>
        </w:rPr>
        <w:t>二、中国颅颌骨内固定系统行业消费结构</w:t>
      </w:r>
    </w:p>
    <w:p w14:paraId="07350C4D" w14:textId="77777777" w:rsidR="00987DEA" w:rsidRDefault="00987DEA" w:rsidP="00987DEA">
      <w:r>
        <w:rPr>
          <w:rFonts w:hint="eastAsia"/>
        </w:rPr>
        <w:t>第三节</w:t>
      </w:r>
      <w:r>
        <w:t xml:space="preserve"> 2015-2019</w:t>
      </w:r>
      <w:r>
        <w:t>年中国颅颌骨内固定系统行业价格情况分析</w:t>
      </w:r>
    </w:p>
    <w:p w14:paraId="1925AAD6" w14:textId="77777777" w:rsidR="00987DEA" w:rsidRDefault="00987DEA" w:rsidP="00987DEA">
      <w:r>
        <w:rPr>
          <w:rFonts w:hint="eastAsia"/>
        </w:rPr>
        <w:t>一、中国颅颌骨内固定系统行业平均价格走势</w:t>
      </w:r>
    </w:p>
    <w:p w14:paraId="55178472" w14:textId="77777777" w:rsidR="00987DEA" w:rsidRDefault="00987DEA" w:rsidP="00987DEA">
      <w:r>
        <w:rPr>
          <w:rFonts w:hint="eastAsia"/>
        </w:rPr>
        <w:t>二、中国颅颌骨内固定系统行业影响价格因素分析</w:t>
      </w:r>
    </w:p>
    <w:p w14:paraId="0240E5CE" w14:textId="77777777" w:rsidR="00987DEA" w:rsidRDefault="00987DEA" w:rsidP="00987DEA">
      <w:r>
        <w:rPr>
          <w:rFonts w:hint="eastAsia"/>
        </w:rPr>
        <w:t>三、</w:t>
      </w:r>
      <w:r>
        <w:t>2020-2026</w:t>
      </w:r>
      <w:r>
        <w:t>年中国颅颌骨内固定系统行业平均价格走势预测</w:t>
      </w:r>
    </w:p>
    <w:p w14:paraId="0EBCC1E4" w14:textId="77777777" w:rsidR="00987DEA" w:rsidRDefault="00987DEA" w:rsidP="00987DEA">
      <w:r>
        <w:rPr>
          <w:rFonts w:hint="eastAsia"/>
        </w:rPr>
        <w:t>第四节</w:t>
      </w:r>
      <w:r>
        <w:t xml:space="preserve"> 2015-2019</w:t>
      </w:r>
      <w:r>
        <w:t>年中国颅颌骨内固定系统行业供需平衡情况</w:t>
      </w:r>
    </w:p>
    <w:p w14:paraId="7A670831" w14:textId="77777777" w:rsidR="00987DEA" w:rsidRDefault="00987DEA" w:rsidP="00987DEA"/>
    <w:p w14:paraId="5DB231C4" w14:textId="77777777" w:rsidR="00987DEA" w:rsidRPr="00A7549A" w:rsidRDefault="00987DEA" w:rsidP="00987DEA">
      <w:pPr>
        <w:rPr>
          <w:b/>
          <w:bCs/>
        </w:rPr>
      </w:pPr>
      <w:r w:rsidRPr="00A7549A">
        <w:rPr>
          <w:rFonts w:hint="eastAsia"/>
          <w:b/>
          <w:bCs/>
        </w:rPr>
        <w:t>第四章</w:t>
      </w:r>
      <w:r w:rsidRPr="00A7549A">
        <w:rPr>
          <w:b/>
          <w:bCs/>
        </w:rPr>
        <w:t xml:space="preserve"> 2015-2019</w:t>
      </w:r>
      <w:r w:rsidRPr="00A7549A">
        <w:rPr>
          <w:b/>
          <w:bCs/>
        </w:rPr>
        <w:t>年中国颅颌骨内固定系统所属行业运行数据分析</w:t>
      </w:r>
    </w:p>
    <w:p w14:paraId="182C10AF" w14:textId="77777777" w:rsidR="00987DEA" w:rsidRDefault="00987DEA" w:rsidP="00987DEA">
      <w:r>
        <w:rPr>
          <w:rFonts w:hint="eastAsia"/>
        </w:rPr>
        <w:t>第一节</w:t>
      </w:r>
      <w:r>
        <w:t>2015-2019</w:t>
      </w:r>
      <w:r>
        <w:t>年中国颅颌骨内固定系统所属行业总体运行情况</w:t>
      </w:r>
    </w:p>
    <w:p w14:paraId="6D88D34D" w14:textId="77777777" w:rsidR="00987DEA" w:rsidRDefault="00987DEA" w:rsidP="00987DEA">
      <w:r>
        <w:rPr>
          <w:rFonts w:hint="eastAsia"/>
        </w:rPr>
        <w:t>一、颅颌骨内固定系统企业数量及分布</w:t>
      </w:r>
    </w:p>
    <w:p w14:paraId="351F26FC" w14:textId="77777777" w:rsidR="00987DEA" w:rsidRDefault="00987DEA" w:rsidP="00987DEA">
      <w:r>
        <w:rPr>
          <w:rFonts w:hint="eastAsia"/>
        </w:rPr>
        <w:t>二、颅颌骨内固定系统行业从业人员统计</w:t>
      </w:r>
    </w:p>
    <w:p w14:paraId="07276EB0" w14:textId="77777777" w:rsidR="00987DEA" w:rsidRDefault="00987DEA" w:rsidP="00987DEA">
      <w:r>
        <w:rPr>
          <w:rFonts w:hint="eastAsia"/>
        </w:rPr>
        <w:lastRenderedPageBreak/>
        <w:t>第二节</w:t>
      </w:r>
      <w:r>
        <w:t>2015-2019</w:t>
      </w:r>
      <w:r>
        <w:t>年中国颅颌骨内固定系统所属行业运行数据</w:t>
      </w:r>
    </w:p>
    <w:p w14:paraId="0ECE00F3" w14:textId="77777777" w:rsidR="00987DEA" w:rsidRDefault="00987DEA" w:rsidP="00987DEA">
      <w:r>
        <w:rPr>
          <w:rFonts w:hint="eastAsia"/>
        </w:rPr>
        <w:t>一、行业资产情况分析</w:t>
      </w:r>
    </w:p>
    <w:p w14:paraId="100727CC" w14:textId="77777777" w:rsidR="00987DEA" w:rsidRDefault="00987DEA" w:rsidP="00987DEA">
      <w:r>
        <w:rPr>
          <w:rFonts w:hint="eastAsia"/>
        </w:rPr>
        <w:t>二、行业销售情况分析</w:t>
      </w:r>
    </w:p>
    <w:p w14:paraId="7D8E7574" w14:textId="77777777" w:rsidR="00987DEA" w:rsidRDefault="00987DEA" w:rsidP="00987DEA">
      <w:r>
        <w:rPr>
          <w:rFonts w:hint="eastAsia"/>
        </w:rPr>
        <w:t>三、行业利润情况分析</w:t>
      </w:r>
    </w:p>
    <w:p w14:paraId="5D3CD3C2" w14:textId="77777777" w:rsidR="00987DEA" w:rsidRDefault="00987DEA" w:rsidP="00987DEA">
      <w:r>
        <w:rPr>
          <w:rFonts w:hint="eastAsia"/>
        </w:rPr>
        <w:t>第三节</w:t>
      </w:r>
      <w:r>
        <w:t>2015-2019</w:t>
      </w:r>
      <w:r>
        <w:t>年中国颅颌骨内固定系统所属行业成本费用结构分析</w:t>
      </w:r>
    </w:p>
    <w:p w14:paraId="0194939F" w14:textId="77777777" w:rsidR="00987DEA" w:rsidRDefault="00987DEA" w:rsidP="00987DEA">
      <w:r>
        <w:rPr>
          <w:rFonts w:hint="eastAsia"/>
        </w:rPr>
        <w:t>第四节</w:t>
      </w:r>
      <w:r>
        <w:t>2015-2019</w:t>
      </w:r>
      <w:r>
        <w:t>年中国颅颌骨内固定系统所属行业经营成本情况</w:t>
      </w:r>
    </w:p>
    <w:p w14:paraId="3BEFDB95" w14:textId="77777777" w:rsidR="00987DEA" w:rsidRDefault="00987DEA" w:rsidP="00987DEA">
      <w:r>
        <w:rPr>
          <w:rFonts w:hint="eastAsia"/>
        </w:rPr>
        <w:t>第五节</w:t>
      </w:r>
      <w:r>
        <w:t>2015-2019</w:t>
      </w:r>
      <w:r>
        <w:t>年中国颅颌骨内固定系统所属行业管理费用情况</w:t>
      </w:r>
    </w:p>
    <w:p w14:paraId="7BC7AC08" w14:textId="77777777" w:rsidR="00987DEA" w:rsidRDefault="00987DEA" w:rsidP="00987DEA"/>
    <w:p w14:paraId="361FB075" w14:textId="77777777" w:rsidR="00987DEA" w:rsidRPr="00A7549A" w:rsidRDefault="00987DEA" w:rsidP="00987DEA">
      <w:pPr>
        <w:rPr>
          <w:b/>
          <w:bCs/>
        </w:rPr>
      </w:pPr>
      <w:r w:rsidRPr="00A7549A">
        <w:rPr>
          <w:rFonts w:hint="eastAsia"/>
          <w:b/>
          <w:bCs/>
        </w:rPr>
        <w:t>第五章</w:t>
      </w:r>
      <w:r w:rsidRPr="00A7549A">
        <w:rPr>
          <w:b/>
          <w:bCs/>
        </w:rPr>
        <w:t xml:space="preserve"> </w:t>
      </w:r>
      <w:r w:rsidRPr="00A7549A">
        <w:rPr>
          <w:b/>
          <w:bCs/>
        </w:rPr>
        <w:t>普华有策对中国颅颌骨内固定系统行业区域发展分析</w:t>
      </w:r>
    </w:p>
    <w:p w14:paraId="78C15496" w14:textId="77777777" w:rsidR="00987DEA" w:rsidRDefault="00987DEA" w:rsidP="00987DEA">
      <w:r>
        <w:rPr>
          <w:rFonts w:hint="eastAsia"/>
        </w:rPr>
        <w:t>第一节</w:t>
      </w:r>
      <w:r>
        <w:t xml:space="preserve"> 2018</w:t>
      </w:r>
      <w:r>
        <w:t>年中国颅颌骨内固定系统行业区域结构占比分析</w:t>
      </w:r>
    </w:p>
    <w:p w14:paraId="2BD707C3" w14:textId="77777777" w:rsidR="00987DEA" w:rsidRDefault="00987DEA" w:rsidP="00987DEA">
      <w:r>
        <w:rPr>
          <w:rFonts w:hint="eastAsia"/>
        </w:rPr>
        <w:t>第二节</w:t>
      </w:r>
      <w:r>
        <w:t xml:space="preserve"> </w:t>
      </w:r>
      <w:r>
        <w:t>华北地区</w:t>
      </w:r>
    </w:p>
    <w:p w14:paraId="735194AF" w14:textId="77777777" w:rsidR="00987DEA" w:rsidRDefault="00987DEA" w:rsidP="00987DEA">
      <w:r>
        <w:rPr>
          <w:rFonts w:hint="eastAsia"/>
        </w:rPr>
        <w:t>一、</w:t>
      </w:r>
      <w:r>
        <w:t>2015-2019</w:t>
      </w:r>
      <w:r>
        <w:t>年华北地区经济发展现状分析</w:t>
      </w:r>
    </w:p>
    <w:p w14:paraId="1BC1FD68" w14:textId="77777777" w:rsidR="00987DEA" w:rsidRDefault="00987DEA" w:rsidP="00987DEA">
      <w:r>
        <w:rPr>
          <w:rFonts w:hint="eastAsia"/>
        </w:rPr>
        <w:t>二、</w:t>
      </w:r>
      <w:r>
        <w:t>2015-2019</w:t>
      </w:r>
      <w:r>
        <w:t>年市场规模情况分析</w:t>
      </w:r>
    </w:p>
    <w:p w14:paraId="7C232DC2" w14:textId="77777777" w:rsidR="00987DEA" w:rsidRDefault="00987DEA" w:rsidP="00987DEA">
      <w:r>
        <w:rPr>
          <w:rFonts w:hint="eastAsia"/>
        </w:rPr>
        <w:t>三、</w:t>
      </w:r>
      <w:r>
        <w:t>2015-2019</w:t>
      </w:r>
      <w:r>
        <w:t>年市场需求情况分析</w:t>
      </w:r>
    </w:p>
    <w:p w14:paraId="6C9F6768" w14:textId="77777777" w:rsidR="00987DEA" w:rsidRDefault="00987DEA" w:rsidP="00987DEA">
      <w:r>
        <w:rPr>
          <w:rFonts w:hint="eastAsia"/>
        </w:rPr>
        <w:t>四、</w:t>
      </w:r>
      <w:r>
        <w:t>2020-2026</w:t>
      </w:r>
      <w:r>
        <w:t>年行业发展前景预测</w:t>
      </w:r>
    </w:p>
    <w:p w14:paraId="3A4EEB68" w14:textId="77777777" w:rsidR="00987DEA" w:rsidRDefault="00987DEA" w:rsidP="00987DEA">
      <w:r>
        <w:rPr>
          <w:rFonts w:hint="eastAsia"/>
        </w:rPr>
        <w:t>第三节</w:t>
      </w:r>
      <w:r>
        <w:t xml:space="preserve"> </w:t>
      </w:r>
      <w:r>
        <w:t>东北地区</w:t>
      </w:r>
    </w:p>
    <w:p w14:paraId="00A9BA8B" w14:textId="77777777" w:rsidR="00987DEA" w:rsidRDefault="00987DEA" w:rsidP="00987DEA">
      <w:r>
        <w:rPr>
          <w:rFonts w:hint="eastAsia"/>
        </w:rPr>
        <w:t>一、</w:t>
      </w:r>
      <w:r>
        <w:t>2015-2019</w:t>
      </w:r>
      <w:r>
        <w:t>年东北地区经济发展现状分析</w:t>
      </w:r>
    </w:p>
    <w:p w14:paraId="0A661E19" w14:textId="77777777" w:rsidR="00987DEA" w:rsidRDefault="00987DEA" w:rsidP="00987DEA">
      <w:r>
        <w:rPr>
          <w:rFonts w:hint="eastAsia"/>
        </w:rPr>
        <w:t>二、</w:t>
      </w:r>
      <w:r>
        <w:t>2015-2019</w:t>
      </w:r>
      <w:r>
        <w:t>年市场规模情况分析</w:t>
      </w:r>
    </w:p>
    <w:p w14:paraId="0A9D5005" w14:textId="77777777" w:rsidR="00987DEA" w:rsidRDefault="00987DEA" w:rsidP="00987DEA">
      <w:r>
        <w:rPr>
          <w:rFonts w:hint="eastAsia"/>
        </w:rPr>
        <w:t>三、</w:t>
      </w:r>
      <w:r>
        <w:t>2015-2019</w:t>
      </w:r>
      <w:r>
        <w:t>年市场需求情况分析</w:t>
      </w:r>
    </w:p>
    <w:p w14:paraId="501391DD" w14:textId="77777777" w:rsidR="00987DEA" w:rsidRDefault="00987DEA" w:rsidP="00987DEA">
      <w:r>
        <w:rPr>
          <w:rFonts w:hint="eastAsia"/>
        </w:rPr>
        <w:t>四、</w:t>
      </w:r>
      <w:r>
        <w:t>2020-2026</w:t>
      </w:r>
      <w:r>
        <w:t>年行业发展前景预测</w:t>
      </w:r>
    </w:p>
    <w:p w14:paraId="19CFBCC4" w14:textId="77777777" w:rsidR="00987DEA" w:rsidRDefault="00987DEA" w:rsidP="00987DEA">
      <w:r>
        <w:rPr>
          <w:rFonts w:hint="eastAsia"/>
        </w:rPr>
        <w:t>第四节</w:t>
      </w:r>
      <w:r>
        <w:t xml:space="preserve">  </w:t>
      </w:r>
      <w:r>
        <w:t>华东地区</w:t>
      </w:r>
    </w:p>
    <w:p w14:paraId="51897588" w14:textId="77777777" w:rsidR="00987DEA" w:rsidRDefault="00987DEA" w:rsidP="00987DEA">
      <w:r>
        <w:rPr>
          <w:rFonts w:hint="eastAsia"/>
        </w:rPr>
        <w:t>一、</w:t>
      </w:r>
      <w:r>
        <w:t>2015-2019</w:t>
      </w:r>
      <w:r>
        <w:t>年华东地区经济发展现状分析</w:t>
      </w:r>
    </w:p>
    <w:p w14:paraId="216EC371" w14:textId="77777777" w:rsidR="00987DEA" w:rsidRDefault="00987DEA" w:rsidP="00987DEA">
      <w:r>
        <w:rPr>
          <w:rFonts w:hint="eastAsia"/>
        </w:rPr>
        <w:t>二、</w:t>
      </w:r>
      <w:r>
        <w:t>2015-2019</w:t>
      </w:r>
      <w:r>
        <w:t>年市场规模情况分析</w:t>
      </w:r>
    </w:p>
    <w:p w14:paraId="314C8225" w14:textId="77777777" w:rsidR="00987DEA" w:rsidRDefault="00987DEA" w:rsidP="00987DEA">
      <w:r>
        <w:rPr>
          <w:rFonts w:hint="eastAsia"/>
        </w:rPr>
        <w:lastRenderedPageBreak/>
        <w:t>三、</w:t>
      </w:r>
      <w:r>
        <w:t>2015-2019</w:t>
      </w:r>
      <w:r>
        <w:t>年市场需求情况分析</w:t>
      </w:r>
    </w:p>
    <w:p w14:paraId="5F2992D7" w14:textId="77777777" w:rsidR="00987DEA" w:rsidRDefault="00987DEA" w:rsidP="00987DEA">
      <w:r>
        <w:rPr>
          <w:rFonts w:hint="eastAsia"/>
        </w:rPr>
        <w:t>四、</w:t>
      </w:r>
      <w:r>
        <w:t>2020-2026</w:t>
      </w:r>
      <w:r>
        <w:t>年行业发展前景预测</w:t>
      </w:r>
    </w:p>
    <w:p w14:paraId="58F3344C" w14:textId="77777777" w:rsidR="00987DEA" w:rsidRDefault="00987DEA" w:rsidP="00987DEA">
      <w:r>
        <w:rPr>
          <w:rFonts w:hint="eastAsia"/>
        </w:rPr>
        <w:t>第五节</w:t>
      </w:r>
      <w:r>
        <w:t xml:space="preserve">  </w:t>
      </w:r>
      <w:r>
        <w:t>华南地区</w:t>
      </w:r>
    </w:p>
    <w:p w14:paraId="052A1A8F" w14:textId="77777777" w:rsidR="00987DEA" w:rsidRDefault="00987DEA" w:rsidP="00987DEA">
      <w:r>
        <w:rPr>
          <w:rFonts w:hint="eastAsia"/>
        </w:rPr>
        <w:t>一、</w:t>
      </w:r>
      <w:r>
        <w:t>2015-2019</w:t>
      </w:r>
      <w:r>
        <w:t>年华南地区经济发展现状分析</w:t>
      </w:r>
    </w:p>
    <w:p w14:paraId="3B499659" w14:textId="77777777" w:rsidR="00987DEA" w:rsidRDefault="00987DEA" w:rsidP="00987DEA">
      <w:r>
        <w:rPr>
          <w:rFonts w:hint="eastAsia"/>
        </w:rPr>
        <w:t>二、</w:t>
      </w:r>
      <w:r>
        <w:t>2015-2019</w:t>
      </w:r>
      <w:r>
        <w:t>年市场规模情况分析</w:t>
      </w:r>
    </w:p>
    <w:p w14:paraId="1119A93B" w14:textId="77777777" w:rsidR="00987DEA" w:rsidRDefault="00987DEA" w:rsidP="00987DEA">
      <w:r>
        <w:rPr>
          <w:rFonts w:hint="eastAsia"/>
        </w:rPr>
        <w:t>三、</w:t>
      </w:r>
      <w:r>
        <w:t>2015-2019</w:t>
      </w:r>
      <w:r>
        <w:t>年市场需求情况分析</w:t>
      </w:r>
    </w:p>
    <w:p w14:paraId="207DE832" w14:textId="77777777" w:rsidR="00987DEA" w:rsidRDefault="00987DEA" w:rsidP="00987DEA">
      <w:r>
        <w:rPr>
          <w:rFonts w:hint="eastAsia"/>
        </w:rPr>
        <w:t>四、</w:t>
      </w:r>
      <w:r>
        <w:t>2020-2026</w:t>
      </w:r>
      <w:r>
        <w:t>年行业发展前景预测</w:t>
      </w:r>
    </w:p>
    <w:p w14:paraId="19417CA4" w14:textId="77777777" w:rsidR="00987DEA" w:rsidRDefault="00987DEA" w:rsidP="00987DEA">
      <w:r>
        <w:rPr>
          <w:rFonts w:hint="eastAsia"/>
        </w:rPr>
        <w:t>第六节</w:t>
      </w:r>
      <w:r>
        <w:t xml:space="preserve"> </w:t>
      </w:r>
      <w:r>
        <w:t>华中地区</w:t>
      </w:r>
    </w:p>
    <w:p w14:paraId="00575515" w14:textId="77777777" w:rsidR="00987DEA" w:rsidRDefault="00987DEA" w:rsidP="00987DEA">
      <w:r>
        <w:rPr>
          <w:rFonts w:hint="eastAsia"/>
        </w:rPr>
        <w:t>一、</w:t>
      </w:r>
      <w:r>
        <w:t>2015-2019</w:t>
      </w:r>
      <w:r>
        <w:t>年华中地区经济发展现状分析</w:t>
      </w:r>
    </w:p>
    <w:p w14:paraId="3167AE44" w14:textId="77777777" w:rsidR="00987DEA" w:rsidRDefault="00987DEA" w:rsidP="00987DEA">
      <w:r>
        <w:rPr>
          <w:rFonts w:hint="eastAsia"/>
        </w:rPr>
        <w:t>二、</w:t>
      </w:r>
      <w:r>
        <w:t>2015-2019</w:t>
      </w:r>
      <w:r>
        <w:t>年市场规模情况分析</w:t>
      </w:r>
    </w:p>
    <w:p w14:paraId="719543EA" w14:textId="77777777" w:rsidR="00987DEA" w:rsidRDefault="00987DEA" w:rsidP="00987DEA">
      <w:r>
        <w:rPr>
          <w:rFonts w:hint="eastAsia"/>
        </w:rPr>
        <w:t>三、</w:t>
      </w:r>
      <w:r>
        <w:t>2015-2019</w:t>
      </w:r>
      <w:r>
        <w:t>年市场需求情况分析</w:t>
      </w:r>
    </w:p>
    <w:p w14:paraId="065B4EBD" w14:textId="77777777" w:rsidR="00987DEA" w:rsidRDefault="00987DEA" w:rsidP="00987DEA">
      <w:r>
        <w:rPr>
          <w:rFonts w:hint="eastAsia"/>
        </w:rPr>
        <w:t>四、</w:t>
      </w:r>
      <w:r>
        <w:t>2020-2026</w:t>
      </w:r>
      <w:r>
        <w:t>年行业发展前景预测</w:t>
      </w:r>
    </w:p>
    <w:p w14:paraId="77E85D55" w14:textId="77777777" w:rsidR="00987DEA" w:rsidRDefault="00987DEA" w:rsidP="00987DEA">
      <w:r>
        <w:rPr>
          <w:rFonts w:hint="eastAsia"/>
        </w:rPr>
        <w:t>第七节</w:t>
      </w:r>
      <w:r>
        <w:t xml:space="preserve"> </w:t>
      </w:r>
      <w:r>
        <w:t>西部地区</w:t>
      </w:r>
    </w:p>
    <w:p w14:paraId="28517A52" w14:textId="77777777" w:rsidR="00987DEA" w:rsidRDefault="00987DEA" w:rsidP="00987DEA">
      <w:r>
        <w:rPr>
          <w:rFonts w:hint="eastAsia"/>
        </w:rPr>
        <w:t>一、</w:t>
      </w:r>
      <w:r>
        <w:t>2015-2019</w:t>
      </w:r>
      <w:r>
        <w:t>年西部地区经济发展现状分析</w:t>
      </w:r>
    </w:p>
    <w:p w14:paraId="58CE59C1" w14:textId="77777777" w:rsidR="00987DEA" w:rsidRDefault="00987DEA" w:rsidP="00987DEA">
      <w:r>
        <w:rPr>
          <w:rFonts w:hint="eastAsia"/>
        </w:rPr>
        <w:t>二、</w:t>
      </w:r>
      <w:r>
        <w:t>2015-2019</w:t>
      </w:r>
      <w:r>
        <w:t>年市场规模情况分析</w:t>
      </w:r>
    </w:p>
    <w:p w14:paraId="7F562344" w14:textId="77777777" w:rsidR="00987DEA" w:rsidRDefault="00987DEA" w:rsidP="00987DEA">
      <w:r>
        <w:rPr>
          <w:rFonts w:hint="eastAsia"/>
        </w:rPr>
        <w:t>三、</w:t>
      </w:r>
      <w:r>
        <w:t>2015-2019</w:t>
      </w:r>
      <w:r>
        <w:t>年市场需求情况分析</w:t>
      </w:r>
    </w:p>
    <w:p w14:paraId="2693E5F6" w14:textId="77777777" w:rsidR="00987DEA" w:rsidRDefault="00987DEA" w:rsidP="00987DEA">
      <w:r>
        <w:rPr>
          <w:rFonts w:hint="eastAsia"/>
        </w:rPr>
        <w:t>四、</w:t>
      </w:r>
      <w:r>
        <w:t>2020-2026</w:t>
      </w:r>
      <w:r>
        <w:t>年行业发展前景预测</w:t>
      </w:r>
    </w:p>
    <w:p w14:paraId="12E9C465" w14:textId="77777777" w:rsidR="00987DEA" w:rsidRDefault="00987DEA" w:rsidP="00987DEA"/>
    <w:p w14:paraId="2D2008BF" w14:textId="77777777" w:rsidR="00987DEA" w:rsidRPr="00A7549A" w:rsidRDefault="00987DEA" w:rsidP="00987DEA">
      <w:pPr>
        <w:rPr>
          <w:b/>
          <w:bCs/>
        </w:rPr>
      </w:pPr>
      <w:r w:rsidRPr="00A7549A">
        <w:rPr>
          <w:rFonts w:hint="eastAsia"/>
          <w:b/>
          <w:bCs/>
        </w:rPr>
        <w:t>第六章</w:t>
      </w:r>
      <w:r w:rsidRPr="00A7549A">
        <w:rPr>
          <w:b/>
          <w:bCs/>
        </w:rPr>
        <w:t xml:space="preserve"> 2019</w:t>
      </w:r>
      <w:r w:rsidRPr="00A7549A">
        <w:rPr>
          <w:b/>
          <w:bCs/>
        </w:rPr>
        <w:t>年中国颅颌骨内固定系统行业竞争格局分析</w:t>
      </w:r>
    </w:p>
    <w:p w14:paraId="40FC47C0" w14:textId="77777777" w:rsidR="00987DEA" w:rsidRDefault="00987DEA" w:rsidP="00987DEA">
      <w:r>
        <w:rPr>
          <w:rFonts w:hint="eastAsia"/>
        </w:rPr>
        <w:t>第一节</w:t>
      </w:r>
      <w:r>
        <w:t xml:space="preserve"> </w:t>
      </w:r>
      <w:r>
        <w:t>行业竞争结构分析</w:t>
      </w:r>
    </w:p>
    <w:p w14:paraId="29596BB7" w14:textId="77777777" w:rsidR="00987DEA" w:rsidRDefault="00987DEA" w:rsidP="00987DEA">
      <w:r>
        <w:rPr>
          <w:rFonts w:hint="eastAsia"/>
        </w:rPr>
        <w:t>一、现有企业间竞争</w:t>
      </w:r>
    </w:p>
    <w:p w14:paraId="66861296" w14:textId="77777777" w:rsidR="00987DEA" w:rsidRDefault="00987DEA" w:rsidP="00987DEA">
      <w:r>
        <w:rPr>
          <w:rFonts w:hint="eastAsia"/>
        </w:rPr>
        <w:t>二、潜在进入者分析</w:t>
      </w:r>
    </w:p>
    <w:p w14:paraId="4083ECCB" w14:textId="77777777" w:rsidR="00987DEA" w:rsidRDefault="00987DEA" w:rsidP="00987DEA">
      <w:r>
        <w:rPr>
          <w:rFonts w:hint="eastAsia"/>
        </w:rPr>
        <w:t>三、替代品威胁分析</w:t>
      </w:r>
    </w:p>
    <w:p w14:paraId="201FFB98" w14:textId="77777777" w:rsidR="00987DEA" w:rsidRDefault="00987DEA" w:rsidP="00987DEA">
      <w:r>
        <w:rPr>
          <w:rFonts w:hint="eastAsia"/>
        </w:rPr>
        <w:lastRenderedPageBreak/>
        <w:t>四、供应商议价能力</w:t>
      </w:r>
    </w:p>
    <w:p w14:paraId="0603B384" w14:textId="77777777" w:rsidR="00987DEA" w:rsidRDefault="00987DEA" w:rsidP="00987DEA">
      <w:r>
        <w:rPr>
          <w:rFonts w:hint="eastAsia"/>
        </w:rPr>
        <w:t>五、客户议价能力</w:t>
      </w:r>
    </w:p>
    <w:p w14:paraId="570A7265" w14:textId="77777777" w:rsidR="00987DEA" w:rsidRDefault="00987DEA" w:rsidP="00987DEA">
      <w:r>
        <w:rPr>
          <w:rFonts w:hint="eastAsia"/>
        </w:rPr>
        <w:t>第二节</w:t>
      </w:r>
      <w:r>
        <w:t xml:space="preserve"> </w:t>
      </w:r>
      <w:r>
        <w:t>行业集中度分析</w:t>
      </w:r>
    </w:p>
    <w:p w14:paraId="46D3634F" w14:textId="77777777" w:rsidR="00987DEA" w:rsidRDefault="00987DEA" w:rsidP="00987DEA">
      <w:r>
        <w:rPr>
          <w:rFonts w:hint="eastAsia"/>
        </w:rPr>
        <w:t>一、市场集中度分析</w:t>
      </w:r>
    </w:p>
    <w:p w14:paraId="3695A6A4" w14:textId="77777777" w:rsidR="00987DEA" w:rsidRDefault="00987DEA" w:rsidP="00987DEA">
      <w:r>
        <w:rPr>
          <w:rFonts w:hint="eastAsia"/>
        </w:rPr>
        <w:t>二、区域集中度分析</w:t>
      </w:r>
    </w:p>
    <w:p w14:paraId="2626AC5C" w14:textId="77777777" w:rsidR="00987DEA" w:rsidRDefault="00987DEA" w:rsidP="00987DEA">
      <w:r>
        <w:rPr>
          <w:rFonts w:hint="eastAsia"/>
        </w:rPr>
        <w:t>第三节</w:t>
      </w:r>
      <w:r>
        <w:t xml:space="preserve"> 2015-2019</w:t>
      </w:r>
      <w:r>
        <w:t>年颅颌骨内固定系统行业竞争格局分析</w:t>
      </w:r>
    </w:p>
    <w:p w14:paraId="34AF038A" w14:textId="77777777" w:rsidR="00987DEA" w:rsidRDefault="00987DEA" w:rsidP="00987DEA">
      <w:r>
        <w:rPr>
          <w:rFonts w:hint="eastAsia"/>
        </w:rPr>
        <w:t>一、</w:t>
      </w:r>
      <w:r>
        <w:t>2015-2019</w:t>
      </w:r>
      <w:r>
        <w:t>年国内外颅颌骨内固定系统竞争分析</w:t>
      </w:r>
    </w:p>
    <w:p w14:paraId="39278EDD" w14:textId="77777777" w:rsidR="00987DEA" w:rsidRDefault="00987DEA" w:rsidP="00987DEA">
      <w:r>
        <w:rPr>
          <w:rFonts w:hint="eastAsia"/>
        </w:rPr>
        <w:t>二、</w:t>
      </w:r>
      <w:r>
        <w:t>2015-2019</w:t>
      </w:r>
      <w:r>
        <w:t>年我国颅颌骨内固定系统市场竞争分析</w:t>
      </w:r>
    </w:p>
    <w:p w14:paraId="3DA083EF" w14:textId="77777777" w:rsidR="00987DEA" w:rsidRDefault="00987DEA" w:rsidP="00987DEA"/>
    <w:p w14:paraId="51F244E2" w14:textId="77777777" w:rsidR="00987DEA" w:rsidRPr="00A7549A" w:rsidRDefault="00987DEA" w:rsidP="00987DEA">
      <w:pPr>
        <w:rPr>
          <w:b/>
          <w:bCs/>
        </w:rPr>
      </w:pPr>
      <w:r w:rsidRPr="00A7549A">
        <w:rPr>
          <w:rFonts w:hint="eastAsia"/>
          <w:b/>
          <w:bCs/>
        </w:rPr>
        <w:t>第七章</w:t>
      </w:r>
      <w:r w:rsidRPr="00A7549A">
        <w:rPr>
          <w:b/>
          <w:bCs/>
        </w:rPr>
        <w:t xml:space="preserve"> 2015-2019</w:t>
      </w:r>
      <w:r w:rsidRPr="00A7549A">
        <w:rPr>
          <w:b/>
          <w:bCs/>
        </w:rPr>
        <w:t>年中国颅颌骨内固定系统行业上下游主要行业发展现状分析</w:t>
      </w:r>
    </w:p>
    <w:p w14:paraId="564982DE" w14:textId="77777777" w:rsidR="00987DEA" w:rsidRDefault="00987DEA" w:rsidP="00987DEA">
      <w:r>
        <w:rPr>
          <w:rFonts w:hint="eastAsia"/>
        </w:rPr>
        <w:t>第一节</w:t>
      </w:r>
      <w:r>
        <w:t xml:space="preserve"> </w:t>
      </w:r>
      <w:r>
        <w:t>产业链模型介绍</w:t>
      </w:r>
    </w:p>
    <w:p w14:paraId="5D2E66A6" w14:textId="77777777" w:rsidR="00987DEA" w:rsidRDefault="00987DEA" w:rsidP="00987DEA">
      <w:r>
        <w:rPr>
          <w:rFonts w:hint="eastAsia"/>
        </w:rPr>
        <w:t>第二节</w:t>
      </w:r>
      <w:r>
        <w:t xml:space="preserve"> </w:t>
      </w:r>
      <w:r>
        <w:t>颅颌骨内固定系统行业产业价值链分析</w:t>
      </w:r>
    </w:p>
    <w:p w14:paraId="5824CCA3" w14:textId="77777777" w:rsidR="00987DEA" w:rsidRDefault="00987DEA" w:rsidP="00987DEA">
      <w:r>
        <w:rPr>
          <w:rFonts w:hint="eastAsia"/>
        </w:rPr>
        <w:t>一、产业链主要环节分析</w:t>
      </w:r>
    </w:p>
    <w:p w14:paraId="16CB7D5B" w14:textId="77777777" w:rsidR="00987DEA" w:rsidRDefault="00987DEA" w:rsidP="00987DEA">
      <w:r>
        <w:rPr>
          <w:rFonts w:hint="eastAsia"/>
        </w:rPr>
        <w:t>二、产业链各环节传导机制分析</w:t>
      </w:r>
    </w:p>
    <w:p w14:paraId="1794D45E" w14:textId="77777777" w:rsidR="00987DEA" w:rsidRDefault="00987DEA" w:rsidP="00987DEA">
      <w:r>
        <w:rPr>
          <w:rFonts w:hint="eastAsia"/>
        </w:rPr>
        <w:t>第三节</w:t>
      </w:r>
      <w:r>
        <w:t xml:space="preserve"> 2015-2019</w:t>
      </w:r>
      <w:r>
        <w:t>年颅颌骨内固定系统行业上游运行分析</w:t>
      </w:r>
    </w:p>
    <w:p w14:paraId="43A3D87D" w14:textId="77777777" w:rsidR="00987DEA" w:rsidRDefault="00987DEA" w:rsidP="00987DEA">
      <w:r>
        <w:rPr>
          <w:rFonts w:hint="eastAsia"/>
        </w:rPr>
        <w:t>一、颅颌骨内固定系统主要原材料构成分析</w:t>
      </w:r>
    </w:p>
    <w:p w14:paraId="7FB5120B" w14:textId="77777777" w:rsidR="00987DEA" w:rsidRDefault="00987DEA" w:rsidP="00987DEA">
      <w:r>
        <w:rPr>
          <w:rFonts w:hint="eastAsia"/>
        </w:rPr>
        <w:t>二、</w:t>
      </w:r>
      <w:r>
        <w:t>2015-2019</w:t>
      </w:r>
      <w:r>
        <w:t>年主要原材料供应情况及价格</w:t>
      </w:r>
    </w:p>
    <w:p w14:paraId="608219A5" w14:textId="77777777" w:rsidR="00987DEA" w:rsidRDefault="00987DEA" w:rsidP="00987DEA">
      <w:r>
        <w:t>1</w:t>
      </w:r>
      <w:r>
        <w:t>、主要原材料产能及供给分析</w:t>
      </w:r>
    </w:p>
    <w:p w14:paraId="7A1EAD46" w14:textId="77777777" w:rsidR="00987DEA" w:rsidRDefault="00987DEA" w:rsidP="00987DEA">
      <w:r>
        <w:t>2</w:t>
      </w:r>
      <w:r>
        <w:t>、主要原材料价格变化趋势分析</w:t>
      </w:r>
    </w:p>
    <w:p w14:paraId="05EA4A93" w14:textId="77777777" w:rsidR="00987DEA" w:rsidRDefault="00987DEA" w:rsidP="00987DEA">
      <w:r>
        <w:rPr>
          <w:rFonts w:hint="eastAsia"/>
        </w:rPr>
        <w:t>三、上游原材料行业议价能力分析</w:t>
      </w:r>
    </w:p>
    <w:p w14:paraId="083B8B80" w14:textId="77777777" w:rsidR="00987DEA" w:rsidRDefault="00987DEA" w:rsidP="00987DEA">
      <w:r>
        <w:rPr>
          <w:rFonts w:hint="eastAsia"/>
        </w:rPr>
        <w:t>四、上游原材料市场与颅颌骨内固定系统价格走势关联机制研究</w:t>
      </w:r>
    </w:p>
    <w:p w14:paraId="6F635369" w14:textId="77777777" w:rsidR="00987DEA" w:rsidRDefault="00987DEA" w:rsidP="00987DEA">
      <w:r>
        <w:t>1</w:t>
      </w:r>
      <w:r>
        <w:t>、价格传导机制介绍</w:t>
      </w:r>
    </w:p>
    <w:p w14:paraId="5083DFE6" w14:textId="77777777" w:rsidR="00987DEA" w:rsidRDefault="00987DEA" w:rsidP="00987DEA">
      <w:r>
        <w:t>2</w:t>
      </w:r>
      <w:r>
        <w:t>、上游原材料市场价格传导的周期性</w:t>
      </w:r>
    </w:p>
    <w:p w14:paraId="6E316506" w14:textId="77777777" w:rsidR="00987DEA" w:rsidRDefault="00987DEA" w:rsidP="00987DEA">
      <w:r>
        <w:lastRenderedPageBreak/>
        <w:t>3</w:t>
      </w:r>
      <w:r>
        <w:t>、上游原材料市场价格传导的时滞性</w:t>
      </w:r>
    </w:p>
    <w:p w14:paraId="77FD9BA6" w14:textId="77777777" w:rsidR="00987DEA" w:rsidRDefault="00987DEA" w:rsidP="00987DEA">
      <w:r>
        <w:t>4</w:t>
      </w:r>
      <w:r>
        <w:t>、上游原材料市场价格传导的波动性</w:t>
      </w:r>
    </w:p>
    <w:p w14:paraId="574934E7" w14:textId="77777777" w:rsidR="00987DEA" w:rsidRDefault="00987DEA" w:rsidP="00987DEA">
      <w:r>
        <w:rPr>
          <w:rFonts w:hint="eastAsia"/>
        </w:rPr>
        <w:t>五、颅颌骨内固定系统行业上游对颅颌骨内固定系统行业影响力分析</w:t>
      </w:r>
    </w:p>
    <w:p w14:paraId="2E7F56AA" w14:textId="77777777" w:rsidR="00987DEA" w:rsidRDefault="00987DEA" w:rsidP="00987DEA">
      <w:r>
        <w:rPr>
          <w:rFonts w:hint="eastAsia"/>
        </w:rPr>
        <w:t>第四节</w:t>
      </w:r>
      <w:r>
        <w:t xml:space="preserve"> 2015-2019</w:t>
      </w:r>
      <w:r>
        <w:t>年颅颌骨内固定系统行业下游运行分析</w:t>
      </w:r>
    </w:p>
    <w:p w14:paraId="662C7BF1" w14:textId="77777777" w:rsidR="00987DEA" w:rsidRDefault="00987DEA" w:rsidP="00987DEA">
      <w:r>
        <w:rPr>
          <w:rFonts w:hint="eastAsia"/>
        </w:rPr>
        <w:t>一、颅颌骨内固定系统行业下游介绍</w:t>
      </w:r>
    </w:p>
    <w:p w14:paraId="539BB1A1" w14:textId="77777777" w:rsidR="00987DEA" w:rsidRDefault="00987DEA" w:rsidP="00987DEA">
      <w:r>
        <w:rPr>
          <w:rFonts w:hint="eastAsia"/>
        </w:rPr>
        <w:t>二、颅颌骨内固定系统行业下游发展状况分析</w:t>
      </w:r>
    </w:p>
    <w:p w14:paraId="16FA489B" w14:textId="77777777" w:rsidR="00987DEA" w:rsidRDefault="00987DEA" w:rsidP="00987DEA">
      <w:r>
        <w:rPr>
          <w:rFonts w:hint="eastAsia"/>
        </w:rPr>
        <w:t>三、颅颌骨内固定系统行业下游对本行业影响力分析</w:t>
      </w:r>
    </w:p>
    <w:p w14:paraId="1AC010FE" w14:textId="77777777" w:rsidR="00987DEA" w:rsidRDefault="00987DEA" w:rsidP="00987DEA"/>
    <w:p w14:paraId="555899F8" w14:textId="77777777" w:rsidR="00987DEA" w:rsidRPr="00A7549A" w:rsidRDefault="00987DEA" w:rsidP="00987DEA">
      <w:pPr>
        <w:rPr>
          <w:b/>
          <w:bCs/>
        </w:rPr>
      </w:pPr>
      <w:r w:rsidRPr="00A7549A">
        <w:rPr>
          <w:rFonts w:hint="eastAsia"/>
          <w:b/>
          <w:bCs/>
        </w:rPr>
        <w:t>第八章</w:t>
      </w:r>
      <w:r w:rsidRPr="00A7549A">
        <w:rPr>
          <w:b/>
          <w:bCs/>
        </w:rPr>
        <w:t xml:space="preserve"> </w:t>
      </w:r>
      <w:r w:rsidRPr="00A7549A">
        <w:rPr>
          <w:b/>
          <w:bCs/>
        </w:rPr>
        <w:t>普华有策中国颅颌骨内固定系统行业进出口市场分析</w:t>
      </w:r>
    </w:p>
    <w:p w14:paraId="431793B0" w14:textId="77777777" w:rsidR="00987DEA" w:rsidRDefault="00987DEA" w:rsidP="00987DEA">
      <w:r>
        <w:rPr>
          <w:rFonts w:hint="eastAsia"/>
        </w:rPr>
        <w:t>第一节</w:t>
      </w:r>
      <w:r>
        <w:t xml:space="preserve"> </w:t>
      </w:r>
      <w:r>
        <w:t>颅颌骨内固定系统进出口市场分析</w:t>
      </w:r>
    </w:p>
    <w:p w14:paraId="7A89A38C" w14:textId="77777777" w:rsidR="00987DEA" w:rsidRDefault="00987DEA" w:rsidP="00987DEA">
      <w:r>
        <w:rPr>
          <w:rFonts w:hint="eastAsia"/>
        </w:rPr>
        <w:t>一、进出口产品构成特点</w:t>
      </w:r>
    </w:p>
    <w:p w14:paraId="0D541F2F" w14:textId="77777777" w:rsidR="00987DEA" w:rsidRDefault="00987DEA" w:rsidP="00987DEA">
      <w:r>
        <w:rPr>
          <w:rFonts w:hint="eastAsia"/>
        </w:rPr>
        <w:t>二、</w:t>
      </w:r>
      <w:r>
        <w:t>2017-2019</w:t>
      </w:r>
      <w:r>
        <w:t>年进出口市场发展分析</w:t>
      </w:r>
    </w:p>
    <w:p w14:paraId="6F3D0226" w14:textId="77777777" w:rsidR="00987DEA" w:rsidRDefault="00987DEA" w:rsidP="00987DEA">
      <w:r>
        <w:rPr>
          <w:rFonts w:hint="eastAsia"/>
        </w:rPr>
        <w:t>第二节</w:t>
      </w:r>
      <w:r>
        <w:t xml:space="preserve"> </w:t>
      </w:r>
      <w:r>
        <w:t>颅颌骨内固定系统行业进出口数据统计</w:t>
      </w:r>
    </w:p>
    <w:p w14:paraId="12884EDD" w14:textId="77777777" w:rsidR="00987DEA" w:rsidRDefault="00987DEA" w:rsidP="00987DEA">
      <w:r>
        <w:rPr>
          <w:rFonts w:hint="eastAsia"/>
        </w:rPr>
        <w:t>一、</w:t>
      </w:r>
      <w:r>
        <w:t>2017-2019</w:t>
      </w:r>
      <w:r>
        <w:t>年颅颌骨内固定系统进口量统计</w:t>
      </w:r>
    </w:p>
    <w:p w14:paraId="12462CDC" w14:textId="77777777" w:rsidR="00987DEA" w:rsidRDefault="00987DEA" w:rsidP="00987DEA">
      <w:r>
        <w:rPr>
          <w:rFonts w:hint="eastAsia"/>
        </w:rPr>
        <w:t>二、</w:t>
      </w:r>
      <w:r>
        <w:t>2017-2019</w:t>
      </w:r>
      <w:r>
        <w:t>年颅颌骨内固定系统出口量统计</w:t>
      </w:r>
    </w:p>
    <w:p w14:paraId="2933ACB8" w14:textId="77777777" w:rsidR="00987DEA" w:rsidRDefault="00987DEA" w:rsidP="00987DEA">
      <w:r>
        <w:rPr>
          <w:rFonts w:hint="eastAsia"/>
        </w:rPr>
        <w:t>第三节</w:t>
      </w:r>
      <w:r>
        <w:t xml:space="preserve"> </w:t>
      </w:r>
      <w:r>
        <w:t>颅颌骨内固定系统进出口区域格局分析</w:t>
      </w:r>
    </w:p>
    <w:p w14:paraId="3E75DC8B" w14:textId="77777777" w:rsidR="00987DEA" w:rsidRDefault="00987DEA" w:rsidP="00987DEA">
      <w:r>
        <w:rPr>
          <w:rFonts w:hint="eastAsia"/>
        </w:rPr>
        <w:t>一、进口地区格局</w:t>
      </w:r>
    </w:p>
    <w:p w14:paraId="4A9AA832" w14:textId="77777777" w:rsidR="00987DEA" w:rsidRDefault="00987DEA" w:rsidP="00987DEA">
      <w:r>
        <w:rPr>
          <w:rFonts w:hint="eastAsia"/>
        </w:rPr>
        <w:t>二、出口地区格局</w:t>
      </w:r>
    </w:p>
    <w:p w14:paraId="2A336EFE" w14:textId="77777777" w:rsidR="00987DEA" w:rsidRDefault="00987DEA" w:rsidP="00987DEA">
      <w:r>
        <w:rPr>
          <w:rFonts w:hint="eastAsia"/>
        </w:rPr>
        <w:t>第四节</w:t>
      </w:r>
      <w:r>
        <w:t xml:space="preserve"> </w:t>
      </w:r>
      <w:r>
        <w:t>进出口价格分析</w:t>
      </w:r>
    </w:p>
    <w:p w14:paraId="1235BE2C" w14:textId="77777777" w:rsidR="00987DEA" w:rsidRDefault="00987DEA" w:rsidP="00987DEA">
      <w:r>
        <w:rPr>
          <w:rFonts w:hint="eastAsia"/>
        </w:rPr>
        <w:t>一、</w:t>
      </w:r>
      <w:r>
        <w:t>2017-2019</w:t>
      </w:r>
      <w:r>
        <w:t>年进口价格走势及影响因素</w:t>
      </w:r>
    </w:p>
    <w:p w14:paraId="32CD64CB" w14:textId="77777777" w:rsidR="00987DEA" w:rsidRDefault="00987DEA" w:rsidP="00987DEA">
      <w:r>
        <w:t>1</w:t>
      </w:r>
      <w:r>
        <w:t>、进口价格走势</w:t>
      </w:r>
    </w:p>
    <w:p w14:paraId="0CA08C2D" w14:textId="77777777" w:rsidR="00987DEA" w:rsidRDefault="00987DEA" w:rsidP="00987DEA">
      <w:r>
        <w:t>2</w:t>
      </w:r>
      <w:r>
        <w:t>、影响进口价格因素</w:t>
      </w:r>
    </w:p>
    <w:p w14:paraId="062E5851" w14:textId="77777777" w:rsidR="00987DEA" w:rsidRDefault="00987DEA" w:rsidP="00987DEA">
      <w:r>
        <w:rPr>
          <w:rFonts w:hint="eastAsia"/>
        </w:rPr>
        <w:t>二、</w:t>
      </w:r>
      <w:r>
        <w:t>2017-2019</w:t>
      </w:r>
      <w:r>
        <w:t>年进口价格走势及影响因素</w:t>
      </w:r>
    </w:p>
    <w:p w14:paraId="3AFED738" w14:textId="77777777" w:rsidR="00987DEA" w:rsidRDefault="00987DEA" w:rsidP="00987DEA">
      <w:r>
        <w:lastRenderedPageBreak/>
        <w:t>1</w:t>
      </w:r>
      <w:r>
        <w:t>、出口价格走势</w:t>
      </w:r>
    </w:p>
    <w:p w14:paraId="5D93573C" w14:textId="77777777" w:rsidR="00987DEA" w:rsidRDefault="00987DEA" w:rsidP="00987DEA">
      <w:r>
        <w:t>2</w:t>
      </w:r>
      <w:r>
        <w:t>、影响出口价格因素</w:t>
      </w:r>
    </w:p>
    <w:p w14:paraId="7886751B" w14:textId="77777777" w:rsidR="00987DEA" w:rsidRDefault="00987DEA" w:rsidP="00987DEA">
      <w:r>
        <w:rPr>
          <w:rFonts w:hint="eastAsia"/>
        </w:rPr>
        <w:t>三、</w:t>
      </w:r>
      <w:r>
        <w:t>2017-2019</w:t>
      </w:r>
      <w:r>
        <w:t>年我国颅颌骨内固定系统进出口价格对比</w:t>
      </w:r>
    </w:p>
    <w:p w14:paraId="5947849E" w14:textId="77777777" w:rsidR="00987DEA" w:rsidRDefault="00987DEA" w:rsidP="00987DEA">
      <w:r>
        <w:t>1</w:t>
      </w:r>
      <w:r>
        <w:t>、进出口价格现状</w:t>
      </w:r>
    </w:p>
    <w:p w14:paraId="27B78C53" w14:textId="77777777" w:rsidR="00987DEA" w:rsidRDefault="00987DEA" w:rsidP="00987DEA">
      <w:r>
        <w:t>2</w:t>
      </w:r>
      <w:r>
        <w:t>、</w:t>
      </w:r>
      <w:r>
        <w:t>2020-2026</w:t>
      </w:r>
      <w:r>
        <w:t>年我国颅颌骨内固定系统进出口价格预测</w:t>
      </w:r>
    </w:p>
    <w:p w14:paraId="478F0758" w14:textId="77777777" w:rsidR="00987DEA" w:rsidRDefault="00987DEA" w:rsidP="00987DEA">
      <w:r>
        <w:rPr>
          <w:rFonts w:hint="eastAsia"/>
        </w:rPr>
        <w:t>第五节</w:t>
      </w:r>
      <w:r>
        <w:t xml:space="preserve"> 2020-2026</w:t>
      </w:r>
      <w:r>
        <w:t>年颅颌骨内固定系统进出口预测</w:t>
      </w:r>
    </w:p>
    <w:p w14:paraId="5519A7D7" w14:textId="77777777" w:rsidR="00987DEA" w:rsidRDefault="00987DEA" w:rsidP="00987DEA">
      <w:r>
        <w:rPr>
          <w:rFonts w:hint="eastAsia"/>
        </w:rPr>
        <w:t>一、</w:t>
      </w:r>
      <w:r>
        <w:t>2020-2026</w:t>
      </w:r>
      <w:r>
        <w:t>年颅颌骨内固定系统进口预测</w:t>
      </w:r>
    </w:p>
    <w:p w14:paraId="5448BA05" w14:textId="77777777" w:rsidR="00987DEA" w:rsidRDefault="00987DEA" w:rsidP="00987DEA">
      <w:r>
        <w:rPr>
          <w:rFonts w:hint="eastAsia"/>
        </w:rPr>
        <w:t>二、</w:t>
      </w:r>
      <w:r>
        <w:t>2020-2026</w:t>
      </w:r>
      <w:r>
        <w:t>年颅颌骨内固定系统出口预测</w:t>
      </w:r>
    </w:p>
    <w:p w14:paraId="051546A2" w14:textId="77777777" w:rsidR="00987DEA" w:rsidRDefault="00987DEA" w:rsidP="00987DEA"/>
    <w:p w14:paraId="1C436F26" w14:textId="77777777" w:rsidR="00987DEA" w:rsidRPr="00A7549A" w:rsidRDefault="00987DEA" w:rsidP="00987DEA">
      <w:pPr>
        <w:rPr>
          <w:b/>
          <w:bCs/>
        </w:rPr>
      </w:pPr>
      <w:r w:rsidRPr="00A7549A">
        <w:rPr>
          <w:rFonts w:hint="eastAsia"/>
          <w:b/>
          <w:bCs/>
        </w:rPr>
        <w:t>第九章</w:t>
      </w:r>
      <w:r w:rsidRPr="00A7549A">
        <w:rPr>
          <w:b/>
          <w:bCs/>
        </w:rPr>
        <w:t xml:space="preserve"> PHPOLICY</w:t>
      </w:r>
      <w:r w:rsidRPr="00A7549A">
        <w:rPr>
          <w:b/>
          <w:bCs/>
        </w:rPr>
        <w:t>颅颌骨内固定系统行业重点企业分析</w:t>
      </w:r>
    </w:p>
    <w:p w14:paraId="620BC46B" w14:textId="77777777" w:rsidR="00987DEA" w:rsidRDefault="00987DEA" w:rsidP="00987DEA">
      <w:r>
        <w:rPr>
          <w:rFonts w:hint="eastAsia"/>
        </w:rPr>
        <w:t>第一节</w:t>
      </w:r>
      <w:r>
        <w:t>A</w:t>
      </w:r>
      <w:r>
        <w:t>公司</w:t>
      </w:r>
    </w:p>
    <w:p w14:paraId="787B1EE0" w14:textId="77777777" w:rsidR="00987DEA" w:rsidRDefault="00987DEA" w:rsidP="00987DEA">
      <w:r>
        <w:rPr>
          <w:rFonts w:hint="eastAsia"/>
        </w:rPr>
        <w:t>一、企业简介</w:t>
      </w:r>
    </w:p>
    <w:p w14:paraId="265C67B2" w14:textId="77777777" w:rsidR="00987DEA" w:rsidRDefault="00987DEA" w:rsidP="00987DEA">
      <w:r>
        <w:rPr>
          <w:rFonts w:hint="eastAsia"/>
        </w:rPr>
        <w:t>二、产品介绍</w:t>
      </w:r>
    </w:p>
    <w:p w14:paraId="4202D5EE" w14:textId="77777777" w:rsidR="00987DEA" w:rsidRDefault="00987DEA" w:rsidP="00987DEA">
      <w:r>
        <w:rPr>
          <w:rFonts w:hint="eastAsia"/>
        </w:rPr>
        <w:t>三、经营情况</w:t>
      </w:r>
    </w:p>
    <w:p w14:paraId="01D5E322" w14:textId="77777777" w:rsidR="00987DEA" w:rsidRDefault="00987DEA" w:rsidP="00987DEA">
      <w:r>
        <w:rPr>
          <w:rFonts w:hint="eastAsia"/>
        </w:rPr>
        <w:t>四、企业核心竞争力</w:t>
      </w:r>
    </w:p>
    <w:p w14:paraId="05773066" w14:textId="77777777" w:rsidR="00987DEA" w:rsidRDefault="00987DEA" w:rsidP="00987DEA">
      <w:r>
        <w:rPr>
          <w:rFonts w:hint="eastAsia"/>
        </w:rPr>
        <w:t>五、企业发展战略</w:t>
      </w:r>
    </w:p>
    <w:p w14:paraId="48887081" w14:textId="77777777" w:rsidR="00987DEA" w:rsidRDefault="00987DEA" w:rsidP="00987DEA">
      <w:r>
        <w:rPr>
          <w:rFonts w:hint="eastAsia"/>
        </w:rPr>
        <w:t>第二节</w:t>
      </w:r>
      <w:r>
        <w:t>B</w:t>
      </w:r>
      <w:r>
        <w:t>公司</w:t>
      </w:r>
    </w:p>
    <w:p w14:paraId="3550DF38" w14:textId="77777777" w:rsidR="00987DEA" w:rsidRDefault="00987DEA" w:rsidP="00987DEA">
      <w:r>
        <w:rPr>
          <w:rFonts w:hint="eastAsia"/>
        </w:rPr>
        <w:t>一、企业简介</w:t>
      </w:r>
    </w:p>
    <w:p w14:paraId="7A903424" w14:textId="77777777" w:rsidR="00987DEA" w:rsidRDefault="00987DEA" w:rsidP="00987DEA">
      <w:r>
        <w:rPr>
          <w:rFonts w:hint="eastAsia"/>
        </w:rPr>
        <w:t>二、产品介绍</w:t>
      </w:r>
    </w:p>
    <w:p w14:paraId="092D5041" w14:textId="77777777" w:rsidR="00987DEA" w:rsidRDefault="00987DEA" w:rsidP="00987DEA">
      <w:r>
        <w:rPr>
          <w:rFonts w:hint="eastAsia"/>
        </w:rPr>
        <w:t>三、经营情况</w:t>
      </w:r>
    </w:p>
    <w:p w14:paraId="2A6C74CD" w14:textId="77777777" w:rsidR="00987DEA" w:rsidRDefault="00987DEA" w:rsidP="00987DEA">
      <w:r>
        <w:rPr>
          <w:rFonts w:hint="eastAsia"/>
        </w:rPr>
        <w:t>四、企业核心竞争力</w:t>
      </w:r>
    </w:p>
    <w:p w14:paraId="1DC9B63D" w14:textId="77777777" w:rsidR="00987DEA" w:rsidRDefault="00987DEA" w:rsidP="00987DEA">
      <w:r>
        <w:rPr>
          <w:rFonts w:hint="eastAsia"/>
        </w:rPr>
        <w:t>五、企业发展战略</w:t>
      </w:r>
    </w:p>
    <w:p w14:paraId="5E610CDD" w14:textId="77777777" w:rsidR="00987DEA" w:rsidRDefault="00987DEA" w:rsidP="00987DEA">
      <w:r>
        <w:rPr>
          <w:rFonts w:hint="eastAsia"/>
        </w:rPr>
        <w:t>第三节</w:t>
      </w:r>
      <w:r>
        <w:t>C</w:t>
      </w:r>
      <w:r>
        <w:t>公司</w:t>
      </w:r>
    </w:p>
    <w:p w14:paraId="4C3757CC" w14:textId="77777777" w:rsidR="00987DEA" w:rsidRDefault="00987DEA" w:rsidP="00987DEA">
      <w:r>
        <w:rPr>
          <w:rFonts w:hint="eastAsia"/>
        </w:rPr>
        <w:lastRenderedPageBreak/>
        <w:t>一、企业简介</w:t>
      </w:r>
    </w:p>
    <w:p w14:paraId="022FFAF7" w14:textId="77777777" w:rsidR="00987DEA" w:rsidRDefault="00987DEA" w:rsidP="00987DEA">
      <w:r>
        <w:rPr>
          <w:rFonts w:hint="eastAsia"/>
        </w:rPr>
        <w:t>二、产品介绍</w:t>
      </w:r>
    </w:p>
    <w:p w14:paraId="05BB7EA5" w14:textId="77777777" w:rsidR="00987DEA" w:rsidRDefault="00987DEA" w:rsidP="00987DEA">
      <w:r>
        <w:rPr>
          <w:rFonts w:hint="eastAsia"/>
        </w:rPr>
        <w:t>三、经营情况</w:t>
      </w:r>
    </w:p>
    <w:p w14:paraId="04F63A2B" w14:textId="77777777" w:rsidR="00987DEA" w:rsidRDefault="00987DEA" w:rsidP="00987DEA">
      <w:r>
        <w:rPr>
          <w:rFonts w:hint="eastAsia"/>
        </w:rPr>
        <w:t>四、企业核心竞争力</w:t>
      </w:r>
    </w:p>
    <w:p w14:paraId="75222CE5" w14:textId="77777777" w:rsidR="00987DEA" w:rsidRDefault="00987DEA" w:rsidP="00987DEA">
      <w:r>
        <w:rPr>
          <w:rFonts w:hint="eastAsia"/>
        </w:rPr>
        <w:t>五、企业发展战略</w:t>
      </w:r>
    </w:p>
    <w:p w14:paraId="3B21415C" w14:textId="77777777" w:rsidR="00987DEA" w:rsidRDefault="00987DEA" w:rsidP="00987DEA">
      <w:r>
        <w:rPr>
          <w:rFonts w:hint="eastAsia"/>
        </w:rPr>
        <w:t>第四节</w:t>
      </w:r>
      <w:r>
        <w:t>D</w:t>
      </w:r>
      <w:r>
        <w:t>公司</w:t>
      </w:r>
    </w:p>
    <w:p w14:paraId="05D53639" w14:textId="77777777" w:rsidR="00987DEA" w:rsidRDefault="00987DEA" w:rsidP="00987DEA">
      <w:r>
        <w:rPr>
          <w:rFonts w:hint="eastAsia"/>
        </w:rPr>
        <w:t>一、企业简介</w:t>
      </w:r>
    </w:p>
    <w:p w14:paraId="5F8DED57" w14:textId="77777777" w:rsidR="00987DEA" w:rsidRDefault="00987DEA" w:rsidP="00987DEA">
      <w:r>
        <w:rPr>
          <w:rFonts w:hint="eastAsia"/>
        </w:rPr>
        <w:t>二、产品介绍</w:t>
      </w:r>
    </w:p>
    <w:p w14:paraId="62D70B21" w14:textId="77777777" w:rsidR="00987DEA" w:rsidRDefault="00987DEA" w:rsidP="00987DEA">
      <w:r>
        <w:rPr>
          <w:rFonts w:hint="eastAsia"/>
        </w:rPr>
        <w:t>三、经营情况</w:t>
      </w:r>
    </w:p>
    <w:p w14:paraId="6ED2D9BC" w14:textId="77777777" w:rsidR="00987DEA" w:rsidRDefault="00987DEA" w:rsidP="00987DEA">
      <w:r>
        <w:rPr>
          <w:rFonts w:hint="eastAsia"/>
        </w:rPr>
        <w:t>四、企业核心竞争力</w:t>
      </w:r>
    </w:p>
    <w:p w14:paraId="29F7FEF4" w14:textId="77777777" w:rsidR="00987DEA" w:rsidRDefault="00987DEA" w:rsidP="00987DEA">
      <w:r>
        <w:rPr>
          <w:rFonts w:hint="eastAsia"/>
        </w:rPr>
        <w:t>五、企业发展战略</w:t>
      </w:r>
    </w:p>
    <w:p w14:paraId="29FCA1A5" w14:textId="77777777" w:rsidR="00987DEA" w:rsidRDefault="00987DEA" w:rsidP="00987DEA">
      <w:r>
        <w:rPr>
          <w:rFonts w:hint="eastAsia"/>
        </w:rPr>
        <w:t>第五节</w:t>
      </w:r>
      <w:r>
        <w:t>E</w:t>
      </w:r>
      <w:r>
        <w:t>公司</w:t>
      </w:r>
    </w:p>
    <w:p w14:paraId="5BD209F6" w14:textId="77777777" w:rsidR="00987DEA" w:rsidRDefault="00987DEA" w:rsidP="00987DEA">
      <w:r>
        <w:rPr>
          <w:rFonts w:hint="eastAsia"/>
        </w:rPr>
        <w:t>一、企业简介</w:t>
      </w:r>
    </w:p>
    <w:p w14:paraId="23D50619" w14:textId="77777777" w:rsidR="00987DEA" w:rsidRDefault="00987DEA" w:rsidP="00987DEA">
      <w:r>
        <w:rPr>
          <w:rFonts w:hint="eastAsia"/>
        </w:rPr>
        <w:t>二、产品介绍</w:t>
      </w:r>
    </w:p>
    <w:p w14:paraId="3E57BDDB" w14:textId="77777777" w:rsidR="00987DEA" w:rsidRDefault="00987DEA" w:rsidP="00987DEA">
      <w:r>
        <w:rPr>
          <w:rFonts w:hint="eastAsia"/>
        </w:rPr>
        <w:t>三、经营情况</w:t>
      </w:r>
    </w:p>
    <w:p w14:paraId="471B4D0E" w14:textId="77777777" w:rsidR="00987DEA" w:rsidRDefault="00987DEA" w:rsidP="00987DEA">
      <w:r>
        <w:rPr>
          <w:rFonts w:hint="eastAsia"/>
        </w:rPr>
        <w:t>四、企业核心竞争力</w:t>
      </w:r>
    </w:p>
    <w:p w14:paraId="7D67EB66" w14:textId="77777777" w:rsidR="00987DEA" w:rsidRDefault="00987DEA" w:rsidP="00987DEA">
      <w:r>
        <w:rPr>
          <w:rFonts w:hint="eastAsia"/>
        </w:rPr>
        <w:t>五、企业发展战略</w:t>
      </w:r>
    </w:p>
    <w:p w14:paraId="16BE95AD" w14:textId="77777777" w:rsidR="00987DEA" w:rsidRDefault="00987DEA" w:rsidP="00987DEA"/>
    <w:p w14:paraId="2880DDCC" w14:textId="77777777" w:rsidR="00987DEA" w:rsidRPr="00A7549A" w:rsidRDefault="00987DEA" w:rsidP="00987DEA">
      <w:pPr>
        <w:rPr>
          <w:b/>
          <w:bCs/>
        </w:rPr>
      </w:pPr>
      <w:r w:rsidRPr="00A7549A">
        <w:rPr>
          <w:rFonts w:hint="eastAsia"/>
          <w:b/>
          <w:bCs/>
        </w:rPr>
        <w:t>第十章</w:t>
      </w:r>
      <w:r w:rsidRPr="00A7549A">
        <w:rPr>
          <w:b/>
          <w:bCs/>
        </w:rPr>
        <w:t xml:space="preserve"> </w:t>
      </w:r>
      <w:r w:rsidRPr="00A7549A">
        <w:rPr>
          <w:b/>
          <w:bCs/>
        </w:rPr>
        <w:t>中国颅颌骨内固定系统行业投资机会与风险分析</w:t>
      </w:r>
    </w:p>
    <w:p w14:paraId="72C9ADAD" w14:textId="77777777" w:rsidR="00987DEA" w:rsidRDefault="00987DEA" w:rsidP="00987DEA">
      <w:r>
        <w:rPr>
          <w:rFonts w:hint="eastAsia"/>
        </w:rPr>
        <w:t>第一节</w:t>
      </w:r>
      <w:r>
        <w:t xml:space="preserve"> 2020-2026</w:t>
      </w:r>
      <w:r>
        <w:t>年中国颅颌骨内固定系统产业发展前景趋势预测分析</w:t>
      </w:r>
    </w:p>
    <w:p w14:paraId="3E18CC7F" w14:textId="77777777" w:rsidR="00987DEA" w:rsidRDefault="00987DEA" w:rsidP="00987DEA">
      <w:r>
        <w:rPr>
          <w:rFonts w:hint="eastAsia"/>
        </w:rPr>
        <w:t>一、颅颌骨内固定系统产量预测</w:t>
      </w:r>
    </w:p>
    <w:p w14:paraId="5869E759" w14:textId="77777777" w:rsidR="00987DEA" w:rsidRDefault="00987DEA" w:rsidP="00987DEA">
      <w:r>
        <w:rPr>
          <w:rFonts w:hint="eastAsia"/>
        </w:rPr>
        <w:t>二、颅颌骨内固定系统市场规模预测</w:t>
      </w:r>
    </w:p>
    <w:p w14:paraId="71DD188C" w14:textId="77777777" w:rsidR="00987DEA" w:rsidRDefault="00987DEA" w:rsidP="00987DEA">
      <w:r>
        <w:rPr>
          <w:rFonts w:hint="eastAsia"/>
        </w:rPr>
        <w:t>三、颅颌骨内固定系统技术研发方向预测</w:t>
      </w:r>
    </w:p>
    <w:p w14:paraId="4A039D2F" w14:textId="77777777" w:rsidR="00987DEA" w:rsidRDefault="00987DEA" w:rsidP="00987DEA">
      <w:r>
        <w:rPr>
          <w:rFonts w:hint="eastAsia"/>
        </w:rPr>
        <w:lastRenderedPageBreak/>
        <w:t>第二节</w:t>
      </w:r>
      <w:r>
        <w:t xml:space="preserve"> 2020-2026</w:t>
      </w:r>
      <w:r>
        <w:t>年中国颅颌骨内固定系统市场发展预测分析</w:t>
      </w:r>
    </w:p>
    <w:p w14:paraId="07B1E454" w14:textId="77777777" w:rsidR="00987DEA" w:rsidRDefault="00987DEA" w:rsidP="00987DEA">
      <w:r>
        <w:rPr>
          <w:rFonts w:hint="eastAsia"/>
        </w:rPr>
        <w:t>一、颅颌骨内固定系统市场需求预测</w:t>
      </w:r>
    </w:p>
    <w:p w14:paraId="4E910C3C" w14:textId="77777777" w:rsidR="00987DEA" w:rsidRDefault="00987DEA" w:rsidP="00987DEA">
      <w:r>
        <w:rPr>
          <w:rFonts w:hint="eastAsia"/>
        </w:rPr>
        <w:t>二、颅颌骨内固定系统价格走势分析</w:t>
      </w:r>
    </w:p>
    <w:p w14:paraId="2D8F2999" w14:textId="77777777" w:rsidR="00987DEA" w:rsidRDefault="00987DEA" w:rsidP="00987DEA">
      <w:r>
        <w:rPr>
          <w:rFonts w:hint="eastAsia"/>
        </w:rPr>
        <w:t>第三节新进入者应注意的障碍因素分析</w:t>
      </w:r>
    </w:p>
    <w:p w14:paraId="683B9737" w14:textId="77777777" w:rsidR="00987DEA" w:rsidRDefault="00987DEA" w:rsidP="00987DEA">
      <w:r>
        <w:rPr>
          <w:rFonts w:hint="eastAsia"/>
        </w:rPr>
        <w:t>第四节</w:t>
      </w:r>
      <w:r>
        <w:t xml:space="preserve"> 2019-2025</w:t>
      </w:r>
      <w:r>
        <w:t>影响颅颌骨内固定系统行业发展的主要因素</w:t>
      </w:r>
    </w:p>
    <w:p w14:paraId="51250181" w14:textId="77777777" w:rsidR="00987DEA" w:rsidRDefault="00987DEA" w:rsidP="00987DEA">
      <w:r>
        <w:rPr>
          <w:rFonts w:hint="eastAsia"/>
        </w:rPr>
        <w:t>一、年影响颅颌骨内固定系统行业运行的有利因素分析</w:t>
      </w:r>
    </w:p>
    <w:p w14:paraId="13B79A9E" w14:textId="77777777" w:rsidR="00987DEA" w:rsidRDefault="00987DEA" w:rsidP="00987DEA">
      <w:r>
        <w:rPr>
          <w:rFonts w:hint="eastAsia"/>
        </w:rPr>
        <w:t>二、影响颅颌骨内固定系统行业运行的不利因素分析</w:t>
      </w:r>
    </w:p>
    <w:p w14:paraId="05B35055" w14:textId="77777777" w:rsidR="00987DEA" w:rsidRDefault="00987DEA" w:rsidP="00987DEA">
      <w:r>
        <w:rPr>
          <w:rFonts w:hint="eastAsia"/>
        </w:rPr>
        <w:t>三、我国颅颌骨内固定系统行业发展面临的挑战分析</w:t>
      </w:r>
    </w:p>
    <w:p w14:paraId="4B1D7172" w14:textId="77777777" w:rsidR="00987DEA" w:rsidRDefault="00987DEA" w:rsidP="00987DEA">
      <w:r>
        <w:rPr>
          <w:rFonts w:hint="eastAsia"/>
        </w:rPr>
        <w:t>四、我国颅颌骨内固定系统行业发展面临的机遇分析</w:t>
      </w:r>
    </w:p>
    <w:p w14:paraId="4395EE77" w14:textId="77777777" w:rsidR="00987DEA" w:rsidRDefault="00987DEA" w:rsidP="00987DEA">
      <w:r>
        <w:rPr>
          <w:rFonts w:hint="eastAsia"/>
        </w:rPr>
        <w:t>第五节</w:t>
      </w:r>
      <w:r>
        <w:t>2020-2026</w:t>
      </w:r>
      <w:r>
        <w:t>年颅颌骨内固定系统行业投资风险及控制策略分析</w:t>
      </w:r>
    </w:p>
    <w:p w14:paraId="69EA3314" w14:textId="77777777" w:rsidR="00987DEA" w:rsidRDefault="00987DEA" w:rsidP="00987DEA">
      <w:r>
        <w:rPr>
          <w:rFonts w:hint="eastAsia"/>
        </w:rPr>
        <w:t>一、市场风险及控制策略</w:t>
      </w:r>
    </w:p>
    <w:p w14:paraId="58B67D07" w14:textId="77777777" w:rsidR="00987DEA" w:rsidRDefault="00987DEA" w:rsidP="00987DEA">
      <w:r>
        <w:rPr>
          <w:rFonts w:hint="eastAsia"/>
        </w:rPr>
        <w:t>二、政策风险及控制策略</w:t>
      </w:r>
    </w:p>
    <w:p w14:paraId="6BE74B8F" w14:textId="77777777" w:rsidR="00987DEA" w:rsidRDefault="00987DEA" w:rsidP="00987DEA">
      <w:r>
        <w:rPr>
          <w:rFonts w:hint="eastAsia"/>
        </w:rPr>
        <w:t>三、经营风险及控制策略</w:t>
      </w:r>
    </w:p>
    <w:p w14:paraId="234A9ADF" w14:textId="77777777" w:rsidR="00987DEA" w:rsidRDefault="00987DEA" w:rsidP="00987DEA">
      <w:r>
        <w:rPr>
          <w:rFonts w:hint="eastAsia"/>
        </w:rPr>
        <w:t>四、技术风险及控制策略</w:t>
      </w:r>
    </w:p>
    <w:p w14:paraId="00242279" w14:textId="77777777" w:rsidR="00987DEA" w:rsidRDefault="00987DEA" w:rsidP="00987DEA">
      <w:r>
        <w:rPr>
          <w:rFonts w:hint="eastAsia"/>
        </w:rPr>
        <w:t>五、其他</w:t>
      </w:r>
    </w:p>
    <w:p w14:paraId="054B3E0C" w14:textId="77777777" w:rsidR="00987DEA" w:rsidRDefault="00987DEA" w:rsidP="00987DEA"/>
    <w:p w14:paraId="32980DC8" w14:textId="77777777" w:rsidR="00987DEA" w:rsidRPr="00A7549A" w:rsidRDefault="00987DEA" w:rsidP="00987DEA">
      <w:pPr>
        <w:rPr>
          <w:b/>
          <w:bCs/>
        </w:rPr>
      </w:pPr>
      <w:r w:rsidRPr="00A7549A">
        <w:rPr>
          <w:rFonts w:hint="eastAsia"/>
          <w:b/>
          <w:bCs/>
        </w:rPr>
        <w:t>第十一章</w:t>
      </w:r>
      <w:r w:rsidRPr="00A7549A">
        <w:rPr>
          <w:b/>
          <w:bCs/>
        </w:rPr>
        <w:t xml:space="preserve"> 2020-2026</w:t>
      </w:r>
      <w:r w:rsidRPr="00A7549A">
        <w:rPr>
          <w:b/>
          <w:bCs/>
        </w:rPr>
        <w:t>年颅颌骨内固定系统行业投资前景分析</w:t>
      </w:r>
      <w:r w:rsidRPr="00A7549A">
        <w:rPr>
          <w:b/>
          <w:bCs/>
        </w:rPr>
        <w:t xml:space="preserve"> </w:t>
      </w:r>
    </w:p>
    <w:p w14:paraId="0E557515" w14:textId="77777777" w:rsidR="00987DEA" w:rsidRDefault="00987DEA" w:rsidP="00987DEA">
      <w:r>
        <w:rPr>
          <w:rFonts w:hint="eastAsia"/>
        </w:rPr>
        <w:t>第一节</w:t>
      </w:r>
      <w:r>
        <w:t xml:space="preserve"> </w:t>
      </w:r>
      <w:r>
        <w:t>颅颌骨内固定系统行业投资情况分析</w:t>
      </w:r>
      <w:r>
        <w:t xml:space="preserve"> </w:t>
      </w:r>
    </w:p>
    <w:p w14:paraId="7F79557E" w14:textId="77777777" w:rsidR="00987DEA" w:rsidRDefault="00987DEA" w:rsidP="00987DEA">
      <w:r>
        <w:rPr>
          <w:rFonts w:hint="eastAsia"/>
        </w:rPr>
        <w:t>一、总体投资结构</w:t>
      </w:r>
      <w:r>
        <w:t xml:space="preserve"> </w:t>
      </w:r>
    </w:p>
    <w:p w14:paraId="6CD1C76E" w14:textId="77777777" w:rsidR="00987DEA" w:rsidRDefault="00987DEA" w:rsidP="00987DEA">
      <w:r>
        <w:rPr>
          <w:rFonts w:hint="eastAsia"/>
        </w:rPr>
        <w:t>二、投资规模情况</w:t>
      </w:r>
      <w:r>
        <w:t xml:space="preserve"> </w:t>
      </w:r>
    </w:p>
    <w:p w14:paraId="46DCCAE9" w14:textId="77777777" w:rsidR="00987DEA" w:rsidRDefault="00987DEA" w:rsidP="00987DEA">
      <w:r>
        <w:rPr>
          <w:rFonts w:hint="eastAsia"/>
        </w:rPr>
        <w:t>三、投资增速情况</w:t>
      </w:r>
      <w:r>
        <w:t xml:space="preserve"> </w:t>
      </w:r>
    </w:p>
    <w:p w14:paraId="1F61218A" w14:textId="77777777" w:rsidR="00987DEA" w:rsidRDefault="00987DEA" w:rsidP="00987DEA">
      <w:r>
        <w:rPr>
          <w:rFonts w:hint="eastAsia"/>
        </w:rPr>
        <w:t>四、分地区投资分析</w:t>
      </w:r>
      <w:r>
        <w:t xml:space="preserve"> </w:t>
      </w:r>
    </w:p>
    <w:p w14:paraId="6C507D40" w14:textId="77777777" w:rsidR="00987DEA" w:rsidRDefault="00987DEA" w:rsidP="00987DEA">
      <w:r>
        <w:rPr>
          <w:rFonts w:hint="eastAsia"/>
        </w:rPr>
        <w:t>第二节</w:t>
      </w:r>
      <w:r>
        <w:t xml:space="preserve"> </w:t>
      </w:r>
      <w:r>
        <w:t>颅颌骨内固定系统行业投资机会分析</w:t>
      </w:r>
      <w:r>
        <w:t xml:space="preserve"> </w:t>
      </w:r>
    </w:p>
    <w:p w14:paraId="66E20373" w14:textId="77777777" w:rsidR="00987DEA" w:rsidRDefault="00987DEA" w:rsidP="00987DEA">
      <w:r>
        <w:rPr>
          <w:rFonts w:hint="eastAsia"/>
        </w:rPr>
        <w:lastRenderedPageBreak/>
        <w:t>第三节</w:t>
      </w:r>
      <w:r>
        <w:t xml:space="preserve"> </w:t>
      </w:r>
      <w:r>
        <w:t>颅颌骨内固定系统行业发展前景分析</w:t>
      </w:r>
      <w:r>
        <w:t xml:space="preserve"> </w:t>
      </w:r>
    </w:p>
    <w:p w14:paraId="07AB2EB8" w14:textId="77777777" w:rsidR="00987DEA" w:rsidRDefault="00987DEA" w:rsidP="00987DEA">
      <w:r>
        <w:rPr>
          <w:rFonts w:hint="eastAsia"/>
        </w:rPr>
        <w:t>一、全球化下颅颌骨内固定系统市场的发展前景</w:t>
      </w:r>
      <w:r>
        <w:t xml:space="preserve"> </w:t>
      </w:r>
    </w:p>
    <w:p w14:paraId="4D2BF773" w14:textId="77777777" w:rsidR="00987DEA" w:rsidRDefault="00987DEA" w:rsidP="00987DEA">
      <w:r>
        <w:rPr>
          <w:rFonts w:hint="eastAsia"/>
        </w:rPr>
        <w:t>二、颅颌骨内固定系统市场面临的发展商机</w:t>
      </w:r>
    </w:p>
    <w:p w14:paraId="2AC0CFDE" w14:textId="77777777" w:rsidR="00987DEA" w:rsidRDefault="00987DEA" w:rsidP="00987DEA">
      <w:r>
        <w:rPr>
          <w:rFonts w:hint="eastAsia"/>
        </w:rPr>
        <w:t>第四节</w:t>
      </w:r>
      <w:r>
        <w:t xml:space="preserve"> </w:t>
      </w:r>
      <w:r>
        <w:t>中国颅颌骨内固定系统行业市场发展趋势预测</w:t>
      </w:r>
      <w:r>
        <w:t xml:space="preserve"> </w:t>
      </w:r>
    </w:p>
    <w:p w14:paraId="41F3505D" w14:textId="77777777" w:rsidR="00987DEA" w:rsidRDefault="00987DEA" w:rsidP="00987DEA">
      <w:r>
        <w:rPr>
          <w:rFonts w:hint="eastAsia"/>
        </w:rPr>
        <w:t>第五节项目投资建议</w:t>
      </w:r>
      <w:r>
        <w:t xml:space="preserve"> </w:t>
      </w:r>
    </w:p>
    <w:p w14:paraId="2E5EDC06" w14:textId="77777777" w:rsidR="00987DEA" w:rsidRDefault="00987DEA" w:rsidP="00987DEA">
      <w:r>
        <w:rPr>
          <w:rFonts w:hint="eastAsia"/>
        </w:rPr>
        <w:t>一、行业投资环境考察</w:t>
      </w:r>
      <w:r>
        <w:t xml:space="preserve"> </w:t>
      </w:r>
    </w:p>
    <w:p w14:paraId="082B9CAA" w14:textId="77777777" w:rsidR="00987DEA" w:rsidRDefault="00987DEA" w:rsidP="00987DEA">
      <w:r>
        <w:rPr>
          <w:rFonts w:hint="eastAsia"/>
        </w:rPr>
        <w:t>二、产品投资方向建议</w:t>
      </w:r>
      <w:r>
        <w:t xml:space="preserve"> </w:t>
      </w:r>
    </w:p>
    <w:p w14:paraId="4381FB3B" w14:textId="0C25C801" w:rsidR="004157DA" w:rsidRDefault="00987DEA" w:rsidP="00987DEA">
      <w:r>
        <w:rPr>
          <w:rFonts w:hint="eastAsia"/>
        </w:rPr>
        <w:t>三、项目投资注意事项</w:t>
      </w:r>
    </w:p>
    <w:sectPr w:rsidR="004157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AE90" w14:textId="77777777" w:rsidR="00567ED1" w:rsidRDefault="00567ED1" w:rsidP="00987DEA">
      <w:r>
        <w:separator/>
      </w:r>
    </w:p>
  </w:endnote>
  <w:endnote w:type="continuationSeparator" w:id="0">
    <w:p w14:paraId="52D31590" w14:textId="77777777" w:rsidR="00567ED1" w:rsidRDefault="00567ED1" w:rsidP="0098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FE9C" w14:textId="77777777" w:rsidR="00567ED1" w:rsidRDefault="00567ED1" w:rsidP="00987DEA">
      <w:r>
        <w:separator/>
      </w:r>
    </w:p>
  </w:footnote>
  <w:footnote w:type="continuationSeparator" w:id="0">
    <w:p w14:paraId="5FE03AE0" w14:textId="77777777" w:rsidR="00567ED1" w:rsidRDefault="00567ED1" w:rsidP="00987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9A"/>
    <w:rsid w:val="00050B82"/>
    <w:rsid w:val="000B78B4"/>
    <w:rsid w:val="0015755B"/>
    <w:rsid w:val="001B4144"/>
    <w:rsid w:val="002E1C93"/>
    <w:rsid w:val="004157DA"/>
    <w:rsid w:val="00567ED1"/>
    <w:rsid w:val="00675C6D"/>
    <w:rsid w:val="008F669A"/>
    <w:rsid w:val="00987DEA"/>
    <w:rsid w:val="00A1713A"/>
    <w:rsid w:val="00A7549A"/>
    <w:rsid w:val="00B36B18"/>
    <w:rsid w:val="00BF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88A1"/>
  <w15:chartTrackingRefBased/>
  <w15:docId w15:val="{7EC58C0A-3E40-4E58-B655-B5B3CDCC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D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7DEA"/>
    <w:rPr>
      <w:sz w:val="18"/>
      <w:szCs w:val="18"/>
    </w:rPr>
  </w:style>
  <w:style w:type="paragraph" w:styleId="a5">
    <w:name w:val="footer"/>
    <w:basedOn w:val="a"/>
    <w:link w:val="a6"/>
    <w:uiPriority w:val="99"/>
    <w:unhideWhenUsed/>
    <w:rsid w:val="00987DEA"/>
    <w:pPr>
      <w:tabs>
        <w:tab w:val="center" w:pos="4153"/>
        <w:tab w:val="right" w:pos="8306"/>
      </w:tabs>
      <w:snapToGrid w:val="0"/>
      <w:jc w:val="left"/>
    </w:pPr>
    <w:rPr>
      <w:sz w:val="18"/>
      <w:szCs w:val="18"/>
    </w:rPr>
  </w:style>
  <w:style w:type="character" w:customStyle="1" w:styleId="a6">
    <w:name w:val="页脚 字符"/>
    <w:basedOn w:val="a0"/>
    <w:link w:val="a5"/>
    <w:uiPriority w:val="99"/>
    <w:rsid w:val="00987D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9</cp:revision>
  <dcterms:created xsi:type="dcterms:W3CDTF">2020-03-26T13:31:00Z</dcterms:created>
  <dcterms:modified xsi:type="dcterms:W3CDTF">2020-03-27T11:17:00Z</dcterms:modified>
</cp:coreProperties>
</file>