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0519DE" w14:textId="77777777" w:rsidR="004028BE" w:rsidRPr="001F0F3B" w:rsidRDefault="004028BE" w:rsidP="004028BE">
      <w:pPr>
        <w:rPr>
          <w:b/>
          <w:bCs/>
        </w:rPr>
      </w:pPr>
      <w:r w:rsidRPr="001F0F3B">
        <w:rPr>
          <w:rFonts w:hint="eastAsia"/>
          <w:b/>
          <w:bCs/>
        </w:rPr>
        <w:t>充电桩行业发展有利因素与挑战（附报告目录）</w:t>
      </w:r>
    </w:p>
    <w:p w14:paraId="6BBE52A8" w14:textId="77777777" w:rsidR="004028BE" w:rsidRPr="001F0F3B" w:rsidRDefault="004028BE" w:rsidP="004028BE">
      <w:pPr>
        <w:rPr>
          <w:b/>
          <w:bCs/>
        </w:rPr>
      </w:pPr>
      <w:r w:rsidRPr="001F0F3B">
        <w:rPr>
          <w:b/>
          <w:bCs/>
        </w:rPr>
        <w:t>1</w:t>
      </w:r>
      <w:r w:rsidRPr="001F0F3B">
        <w:rPr>
          <w:b/>
          <w:bCs/>
        </w:rPr>
        <w:t>、充电桩发展有利因素有利因素</w:t>
      </w:r>
    </w:p>
    <w:p w14:paraId="7F75DE5B" w14:textId="77777777" w:rsidR="004028BE" w:rsidRDefault="004028BE" w:rsidP="004028BE">
      <w:r>
        <w:rPr>
          <w:rFonts w:hint="eastAsia"/>
        </w:rPr>
        <w:t>（</w:t>
      </w:r>
      <w:r>
        <w:t>1</w:t>
      </w:r>
      <w:r>
        <w:t>）产业政策支持</w:t>
      </w:r>
    </w:p>
    <w:p w14:paraId="67E0357A" w14:textId="77777777" w:rsidR="004028BE" w:rsidRDefault="004028BE" w:rsidP="004028BE">
      <w:r>
        <w:rPr>
          <w:rFonts w:hint="eastAsia"/>
        </w:rPr>
        <w:t>为推动实现《中国制造</w:t>
      </w:r>
      <w:r>
        <w:t xml:space="preserve"> 2025</w:t>
      </w:r>
      <w:r>
        <w:t>》和《节能与新能源汽车产业发展规划（</w:t>
      </w:r>
      <w:r>
        <w:t>2012-2020</w:t>
      </w:r>
      <w:r>
        <w:t>年）》中的重要战略目标，</w:t>
      </w:r>
      <w:r>
        <w:t xml:space="preserve">2017 </w:t>
      </w:r>
      <w:r>
        <w:t>年以来，国家出台多项新能源汽车相关政策，覆盖范围包括补贴、基础设施、宏观统筹、技术研发等多个方面。《汽车产业中长期发展规划》中对于新能源领域未来十年提出明确的阶段性目标，到</w:t>
      </w:r>
      <w:r>
        <w:t xml:space="preserve"> 2020 </w:t>
      </w:r>
      <w:r>
        <w:t>年，新能源汽车年产销达到</w:t>
      </w:r>
      <w:r>
        <w:t xml:space="preserve"> 200 </w:t>
      </w:r>
      <w:r>
        <w:t>万辆，到</w:t>
      </w:r>
      <w:r>
        <w:t xml:space="preserve"> 2025 </w:t>
      </w:r>
      <w:r>
        <w:t>年，新能源汽车占汽车产销</w:t>
      </w:r>
      <w:r>
        <w:t xml:space="preserve"> 20%</w:t>
      </w:r>
      <w:r>
        <w:t>以上。在国家产业政策的支持下，以</w:t>
      </w:r>
      <w:r>
        <w:t>“</w:t>
      </w:r>
      <w:r>
        <w:t>低能耗、低污染、低排放和高效能、高效率、高效益</w:t>
      </w:r>
      <w:r>
        <w:t>”</w:t>
      </w:r>
      <w:r>
        <w:t>为产业目标的新能源汽车行业呈迅猛发展态势，</w:t>
      </w:r>
      <w:r>
        <w:rPr>
          <w:rFonts w:hint="eastAsia"/>
        </w:rPr>
        <w:t>就目前市场发展的状况来看，电动汽车行业发展水平正朝着国家制定的规划目标靠近。</w:t>
      </w:r>
    </w:p>
    <w:p w14:paraId="1F70833B" w14:textId="77777777" w:rsidR="004028BE" w:rsidRPr="00A646B0" w:rsidRDefault="004028BE" w:rsidP="004028BE">
      <w:pPr>
        <w:rPr>
          <w:b/>
          <w:bCs/>
        </w:rPr>
      </w:pPr>
      <w:r w:rsidRPr="00A646B0">
        <w:rPr>
          <w:rFonts w:hint="eastAsia"/>
          <w:b/>
          <w:bCs/>
        </w:rPr>
        <w:t>相关报告：北京普华有策信息咨询有限公司《</w:t>
      </w:r>
      <w:r w:rsidRPr="00A646B0">
        <w:rPr>
          <w:b/>
          <w:bCs/>
        </w:rPr>
        <w:t>2020-2026</w:t>
      </w:r>
      <w:r w:rsidRPr="00A646B0">
        <w:rPr>
          <w:b/>
          <w:bCs/>
        </w:rPr>
        <w:t>年充电桩行业市场前景研究报告》</w:t>
      </w:r>
    </w:p>
    <w:p w14:paraId="54081522" w14:textId="3E02DF9F" w:rsidR="0028660E" w:rsidRDefault="005C6CCD" w:rsidP="004028BE">
      <w:r>
        <w:rPr>
          <w:noProof/>
        </w:rPr>
        <w:drawing>
          <wp:inline distT="0" distB="0" distL="0" distR="0" wp14:anchorId="0F499BD9" wp14:editId="30C75413">
            <wp:extent cx="4762500" cy="314325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3742698929,2193089956&amp;fm=26&amp;gp=0.jpg"/>
                    <pic:cNvPicPr/>
                  </pic:nvPicPr>
                  <pic:blipFill>
                    <a:blip r:embed="rId4">
                      <a:extLst>
                        <a:ext uri="{28A0092B-C50C-407E-A947-70E740481C1C}">
                          <a14:useLocalDpi xmlns:a14="http://schemas.microsoft.com/office/drawing/2010/main" val="0"/>
                        </a:ext>
                      </a:extLst>
                    </a:blip>
                    <a:stretch>
                      <a:fillRect/>
                    </a:stretch>
                  </pic:blipFill>
                  <pic:spPr>
                    <a:xfrm>
                      <a:off x="0" y="0"/>
                      <a:ext cx="4762500" cy="3143250"/>
                    </a:xfrm>
                    <a:prstGeom prst="rect">
                      <a:avLst/>
                    </a:prstGeom>
                  </pic:spPr>
                </pic:pic>
              </a:graphicData>
            </a:graphic>
          </wp:inline>
        </w:drawing>
      </w:r>
    </w:p>
    <w:p w14:paraId="3A673637" w14:textId="78CFB963" w:rsidR="004028BE" w:rsidRDefault="004028BE" w:rsidP="004028BE">
      <w:r>
        <w:t>2019</w:t>
      </w:r>
      <w:r>
        <w:t>年</w:t>
      </w:r>
      <w:r>
        <w:t>5</w:t>
      </w:r>
      <w:r>
        <w:t>月出台的《绿色出行行动计划》表示，将新能源汽车购置补贴资金逐步转向充电基础设施建设及运营环节，推广落实各种形式的充电优惠政策。</w:t>
      </w:r>
      <w:r>
        <w:t>2019</w:t>
      </w:r>
      <w:r>
        <w:t>年</w:t>
      </w:r>
      <w:r>
        <w:t>12</w:t>
      </w:r>
      <w:r>
        <w:t>月</w:t>
      </w:r>
      <w:r>
        <w:t>3</w:t>
      </w:r>
      <w:r>
        <w:t>日，《新能源汽车产业发展规划（</w:t>
      </w:r>
      <w:r>
        <w:t>2021-2035</w:t>
      </w:r>
      <w:r>
        <w:t>年）》征求意见稿正式发布，对充放电设施指明了大功率、</w:t>
      </w:r>
      <w:r>
        <w:lastRenderedPageBreak/>
        <w:t>智能化、网络平台化的发展方向，对新能源车充放电基础设施建设做出了指示性要求。</w:t>
      </w:r>
    </w:p>
    <w:p w14:paraId="2497B645" w14:textId="77777777" w:rsidR="004028BE" w:rsidRDefault="004028BE" w:rsidP="004028BE">
      <w:r>
        <w:t>2020</w:t>
      </w:r>
      <w:r>
        <w:t>年开年以来，中央密集部署新型基础设施建设（以下简称</w:t>
      </w:r>
      <w:r>
        <w:t>“</w:t>
      </w:r>
      <w:r>
        <w:t>新基建</w:t>
      </w:r>
      <w:r>
        <w:t>”</w:t>
      </w:r>
      <w:r>
        <w:t>），基于我国新能源汽车良好的发展前景与车桩比的巨大缺口，新能源汽车充电桩被列为新基建七大领域之一。今年</w:t>
      </w:r>
      <w:r>
        <w:t>3</w:t>
      </w:r>
      <w:r>
        <w:t>月地方政府积极响应中央强力布局新基建的号召，明确支持充电基础设施建设，公布投资计划与补贴政策，进一步激发投资者入局建设热情。国网紧跟中央指挥，多次强调加快推进充电桩建设，持续发力取得突破。除了国网外，民营与外资企业也抓住新基建风向，借机入局充电桩建设。爱驰汽车宣布将在</w:t>
      </w:r>
      <w:r>
        <w:t>2020</w:t>
      </w:r>
      <w:r>
        <w:t>年辅助消费者和地方政府新建新能源充电站，预计到</w:t>
      </w:r>
      <w:r>
        <w:t>2020</w:t>
      </w:r>
      <w:r>
        <w:t>年底，爱驰</w:t>
      </w:r>
      <w:r>
        <w:rPr>
          <w:rFonts w:hint="eastAsia"/>
        </w:rPr>
        <w:t>的服务网点将扩展到</w:t>
      </w:r>
      <w:r>
        <w:t>300</w:t>
      </w:r>
      <w:r>
        <w:t>个左右，自建的充电桩将超过</w:t>
      </w:r>
      <w:r>
        <w:t>1000</w:t>
      </w:r>
      <w:r>
        <w:t>个。宁德时代继去年</w:t>
      </w:r>
      <w:r>
        <w:t>7</w:t>
      </w:r>
      <w:r>
        <w:t>月份入股哈啰出行旗下一家涉及充电桩销售科技公司外，今年</w:t>
      </w:r>
      <w:r>
        <w:t>3</w:t>
      </w:r>
      <w:r>
        <w:t>月</w:t>
      </w:r>
      <w:r>
        <w:t>4</w:t>
      </w:r>
      <w:r>
        <w:t>日，联手百城新能源成立上海快卜新能源科技有限公司，主营新能源科技、电池科技、停车场（库）经营，新能源汽车充换电设施建设运营等，表明其进入充电桩市场的决心。</w:t>
      </w:r>
      <w:r>
        <w:t>3</w:t>
      </w:r>
      <w:r>
        <w:t>月</w:t>
      </w:r>
      <w:r>
        <w:t>17</w:t>
      </w:r>
      <w:r>
        <w:t>日，</w:t>
      </w:r>
      <w:r>
        <w:t>ABB</w:t>
      </w:r>
      <w:r>
        <w:t>宣布正式完成对上海联桩新能源科技有限责任公司的收购，被外界认为看好中国电动汽车充电基础设施市场前景，抢占中国充电桩市场。</w:t>
      </w:r>
    </w:p>
    <w:p w14:paraId="6B384A2F" w14:textId="77777777" w:rsidR="004028BE" w:rsidRDefault="004028BE" w:rsidP="004028BE">
      <w:r>
        <w:t>2</w:t>
      </w:r>
      <w:r>
        <w:t>月</w:t>
      </w:r>
      <w:r>
        <w:t>14</w:t>
      </w:r>
      <w:r>
        <w:t>日中央全面深化改革委员会第十二次会议指出，础设施是经济社会发展的重要支撑，要以整体优化、协同融合为导向，统筹存量和增量、传统和新型基础设施发展，打造集约高效、经济适用、智能绿色、安全可靠的现代化基础设施体系。</w:t>
      </w:r>
    </w:p>
    <w:p w14:paraId="6982D419" w14:textId="77777777" w:rsidR="004028BE" w:rsidRDefault="004028BE" w:rsidP="004028BE">
      <w:r>
        <w:t>2</w:t>
      </w:r>
      <w:r>
        <w:t>月</w:t>
      </w:r>
      <w:r>
        <w:t>21</w:t>
      </w:r>
      <w:r>
        <w:t>日中共中央政治局会议要求加大试剂、药品、疫苗研发支持力度，推动生物医药、医疗设备、</w:t>
      </w:r>
      <w:r>
        <w:t>5G</w:t>
      </w:r>
      <w:r>
        <w:t>网络、工业互联网等加快发展。</w:t>
      </w:r>
    </w:p>
    <w:p w14:paraId="5B0FB9FE" w14:textId="77777777" w:rsidR="004028BE" w:rsidRDefault="004028BE" w:rsidP="004028BE">
      <w:r>
        <w:t>3</w:t>
      </w:r>
      <w:r>
        <w:t>月</w:t>
      </w:r>
      <w:r>
        <w:t>4</w:t>
      </w:r>
      <w:r>
        <w:t>日中共中央政治局常务委员会会议指出加快</w:t>
      </w:r>
      <w:r>
        <w:t>5G</w:t>
      </w:r>
      <w:r>
        <w:t>网络、数据中心等新型基础设施建设进度。</w:t>
      </w:r>
    </w:p>
    <w:p w14:paraId="055F293B" w14:textId="77777777" w:rsidR="004028BE" w:rsidRDefault="004028BE" w:rsidP="004028BE">
      <w:r>
        <w:t>3</w:t>
      </w:r>
      <w:r>
        <w:t>月</w:t>
      </w:r>
      <w:r>
        <w:t>13</w:t>
      </w:r>
      <w:r>
        <w:t>日国家发改委《关于促进消费扩容提质加快形成强大国内市场的实施意见》指出，落实好现行中央财政新能源汽车推广应用补贴政策和基础设施建设奖补政策，推动各地区按</w:t>
      </w:r>
      <w:r>
        <w:lastRenderedPageBreak/>
        <w:t>规定将地方资金支持范围从购置环节向运营环节转变。</w:t>
      </w:r>
    </w:p>
    <w:p w14:paraId="2EBD7BC0" w14:textId="77777777" w:rsidR="004028BE" w:rsidRDefault="004028BE" w:rsidP="004028BE">
      <w:r>
        <w:t>3</w:t>
      </w:r>
      <w:r>
        <w:t>月</w:t>
      </w:r>
      <w:r>
        <w:t>16</w:t>
      </w:r>
      <w:r>
        <w:t>日工信部研讨推动公共领域用车电动化，未来望积极推动公交、环卫、邮政、出租、通勤、轻型物流配送等车辆电动化。</w:t>
      </w:r>
    </w:p>
    <w:p w14:paraId="36413AE2" w14:textId="77777777" w:rsidR="004028BE" w:rsidRDefault="004028BE" w:rsidP="004028BE">
      <w:r>
        <w:t>3</w:t>
      </w:r>
      <w:r>
        <w:t>月</w:t>
      </w:r>
      <w:r>
        <w:t>17</w:t>
      </w:r>
      <w:r>
        <w:t>日，国家发展改革委联合司法部印发《关于加快建立绿色生产和消费法规政策体系的意见》（简称《意见》）的通知，其中提及建立完善新能源汽车推广机制，有条件的地方对消费者购置节能新能源汽车给予适当支持。</w:t>
      </w:r>
    </w:p>
    <w:p w14:paraId="7F7CCA89" w14:textId="77777777" w:rsidR="004028BE" w:rsidRDefault="004028BE" w:rsidP="004028BE">
      <w:r>
        <w:rPr>
          <w:rFonts w:hint="eastAsia"/>
        </w:rPr>
        <w:t>（</w:t>
      </w:r>
      <w:r>
        <w:t>2</w:t>
      </w:r>
      <w:r>
        <w:t>）市场需求持续提升</w:t>
      </w:r>
    </w:p>
    <w:p w14:paraId="7172F32F" w14:textId="77777777" w:rsidR="004028BE" w:rsidRDefault="004028BE" w:rsidP="004028BE">
      <w:r>
        <w:rPr>
          <w:rFonts w:hint="eastAsia"/>
        </w:rPr>
        <w:t>电动汽车，一直被看做是下一代汽车的发展趋势。作为电动汽车的“加油站”，充电桩建设的全面开展，无疑会提供巨大的市场。在北上广这三大城市，由于交通拥堵，纷纷通过车牌进行购车限制。不过由于电动车的环保作用，政府从上层支持电动车，因此北上广等大城市都有相关政策，进入其相关名录的电动车可以直接获得车牌，这一点从政策方面刺激了电动车的需求。同时，国内成品油价格上涨速度高于下降速度，最终车主承受的是越来越高的油价，电动车可以代替部分汽油柴油的消耗，降低了这部分成本。充电桩是新能源战略推进的终端市场。由于电动汽车每天需要补充大量电能，经营充电站就可以获得巨大的充电服务收益。相对于加油站，电能比较安全和方便，可在各地大量安装设置充电站。根据投资规模，小到社区慢速充电桩，大到公路快速充电站，单站经营，组网经营均可。</w:t>
      </w:r>
    </w:p>
    <w:p w14:paraId="61E8575F" w14:textId="77777777" w:rsidR="004028BE" w:rsidRDefault="004028BE" w:rsidP="004028BE">
      <w:r>
        <w:rPr>
          <w:rFonts w:hint="eastAsia"/>
        </w:rPr>
        <w:t>（</w:t>
      </w:r>
      <w:r>
        <w:t>3</w:t>
      </w:r>
      <w:r>
        <w:t>）参与者爆发式增长</w:t>
      </w:r>
    </w:p>
    <w:p w14:paraId="296CB6BF" w14:textId="77777777" w:rsidR="004028BE" w:rsidRDefault="004028BE" w:rsidP="004028BE">
      <w:r>
        <w:rPr>
          <w:rFonts w:hint="eastAsia"/>
        </w:rPr>
        <w:t>随着政府大力度的扶持和推进，刺激了众多企业对于充电桩产业的期待。除了国家电网、南方电网、中石化等能源巨头外，汽车企业和电气生产企业积极性都很高。像比亚迪、北汽这类电动车企业早已开始建设通用充电桩，许继电气、西门子这类行业内企业也已开始开发或投资充电站的建设。国内众多上市公司、社会资本也纷纷加入充电设施投入大军，市场竞争格局日益复杂和激烈。</w:t>
      </w:r>
    </w:p>
    <w:p w14:paraId="4AAB920E" w14:textId="77777777" w:rsidR="004028BE" w:rsidRDefault="004028BE" w:rsidP="004028BE">
      <w:r>
        <w:rPr>
          <w:rFonts w:hint="eastAsia"/>
        </w:rPr>
        <w:lastRenderedPageBreak/>
        <w:t>此外，充电桩作为新能源汽车产业链的重要下游支柱行业，其前景与新能源汽车普及、产业发展密不可分，但目前电动汽车市场的发展并未完全成熟，充电桩行业本身也面临标准、规划、土地和运营难题，整体而言，市场机遇与挑战并存。</w:t>
      </w:r>
    </w:p>
    <w:p w14:paraId="330F06AB" w14:textId="77777777" w:rsidR="004028BE" w:rsidRPr="001F0F3B" w:rsidRDefault="004028BE" w:rsidP="004028BE">
      <w:pPr>
        <w:rPr>
          <w:b/>
          <w:bCs/>
        </w:rPr>
      </w:pPr>
      <w:r w:rsidRPr="001F0F3B">
        <w:rPr>
          <w:b/>
          <w:bCs/>
        </w:rPr>
        <w:t>2</w:t>
      </w:r>
      <w:r w:rsidRPr="001F0F3B">
        <w:rPr>
          <w:b/>
          <w:bCs/>
        </w:rPr>
        <w:t>、充电桩行业发展挑战</w:t>
      </w:r>
    </w:p>
    <w:p w14:paraId="627F90F5" w14:textId="77777777" w:rsidR="004028BE" w:rsidRDefault="004028BE" w:rsidP="004028BE">
      <w:r>
        <w:rPr>
          <w:rFonts w:hint="eastAsia"/>
        </w:rPr>
        <w:t>充电桩作为电动汽车的动力供给设施，本应如“孪生兄弟”一样与电动汽车的保有量同步增长。但是纵观国内电动汽车充电设施，其发展却滞后于电动汽车的市场增长，这种滞后甚至在一定程度上制约着新能源汽车产业的扩张，充电不便，无法解决当前新能源汽车的续驶里程，无法满足用户需求，会导致潜在的电动汽车购买热情下降。而随着充电基础设施在量上的快速提升，后期的使用效率、运营收益、维护也面临着一定的挑战。</w:t>
      </w:r>
    </w:p>
    <w:p w14:paraId="58BB5EEB" w14:textId="77777777" w:rsidR="00A646B0" w:rsidRDefault="004028BE" w:rsidP="00A646B0">
      <w:r>
        <w:rPr>
          <w:rFonts w:hint="eastAsia"/>
        </w:rPr>
        <w:t>（</w:t>
      </w:r>
      <w:r>
        <w:t>1</w:t>
      </w:r>
      <w:r>
        <w:t>）</w:t>
      </w:r>
      <w:r w:rsidR="00A646B0">
        <w:t>政策实施不到位</w:t>
      </w:r>
    </w:p>
    <w:p w14:paraId="27354706" w14:textId="77777777" w:rsidR="00A646B0" w:rsidRDefault="00A646B0" w:rsidP="00A646B0">
      <w:r>
        <w:t xml:space="preserve">2015 </w:t>
      </w:r>
      <w:r>
        <w:t>年</w:t>
      </w:r>
      <w:r>
        <w:t xml:space="preserve"> 10 </w:t>
      </w:r>
      <w:r>
        <w:t>月国家发改委出台了《电动汽车充电基础设施发展指南（</w:t>
      </w:r>
      <w:r>
        <w:t xml:space="preserve">2015-2020 </w:t>
      </w:r>
      <w:r>
        <w:t>年）》，提出了各类充电基础设施的新建量规划。根据发展指南的政策规划目标，到</w:t>
      </w:r>
      <w:r>
        <w:t xml:space="preserve"> 2020 </w:t>
      </w:r>
      <w:r>
        <w:t>年全国新增充电站超过</w:t>
      </w:r>
      <w:r>
        <w:t xml:space="preserve"> 1.2 </w:t>
      </w:r>
      <w:r>
        <w:t>万座，充电桩超过</w:t>
      </w:r>
      <w:r>
        <w:t xml:space="preserve"> 480 </w:t>
      </w:r>
      <w:r>
        <w:t>万个，其中交流充电桩为</w:t>
      </w:r>
      <w:r>
        <w:t xml:space="preserve"> 430 </w:t>
      </w:r>
      <w:r>
        <w:t>万个，直流充电桩为</w:t>
      </w:r>
      <w:r>
        <w:t xml:space="preserve"> 50 </w:t>
      </w:r>
      <w:r>
        <w:t>万个。以此配合</w:t>
      </w:r>
      <w:r>
        <w:t xml:space="preserve"> 2020 </w:t>
      </w:r>
      <w:r>
        <w:t>年全国电动汽车保有量将逾</w:t>
      </w:r>
      <w:r>
        <w:t xml:space="preserve"> 500 </w:t>
      </w:r>
      <w:r>
        <w:t>万辆的测算数据，达到车桩比</w:t>
      </w:r>
      <w:r>
        <w:t xml:space="preserve"> 1:1 </w:t>
      </w:r>
      <w:r>
        <w:t>的理想状态，满足各类电动汽车对充电基础设施的配置要求，形成良好的新能源汽车发展环境。</w:t>
      </w:r>
    </w:p>
    <w:p w14:paraId="41F26900" w14:textId="77777777" w:rsidR="00A646B0" w:rsidRDefault="00A646B0" w:rsidP="00A646B0">
      <w:r>
        <w:rPr>
          <w:rFonts w:hint="eastAsia"/>
        </w:rPr>
        <w:t>虽然，目前新能源车与公共充电桩的比例为</w:t>
      </w:r>
      <w:r>
        <w:t>7.4</w:t>
      </w:r>
      <w:r>
        <w:t>：</w:t>
      </w:r>
      <w:r>
        <w:t>1</w:t>
      </w:r>
      <w:r>
        <w:t>，加上私人充电桩的综合车桩比为</w:t>
      </w:r>
      <w:r>
        <w:t>3.5∶1</w:t>
      </w:r>
      <w:r>
        <w:t>，相较于</w:t>
      </w:r>
      <w:r>
        <w:t>2015</w:t>
      </w:r>
      <w:r>
        <w:t>年底</w:t>
      </w:r>
      <w:r>
        <w:t>7.84</w:t>
      </w:r>
      <w:r>
        <w:t>：</w:t>
      </w:r>
      <w:r>
        <w:t>1</w:t>
      </w:r>
      <w:r>
        <w:t>已经实现翻倍提升，但与规划目标比较仍与之相差甚远。</w:t>
      </w:r>
    </w:p>
    <w:p w14:paraId="1808AD6A" w14:textId="77777777" w:rsidR="00A646B0" w:rsidRDefault="004028BE" w:rsidP="00A646B0">
      <w:r>
        <w:rPr>
          <w:rFonts w:hint="eastAsia"/>
        </w:rPr>
        <w:t>（</w:t>
      </w:r>
      <w:r>
        <w:t>2</w:t>
      </w:r>
      <w:r>
        <w:t>）</w:t>
      </w:r>
      <w:r w:rsidR="00A646B0">
        <w:t>接口标准待统一，成本支出巨大，影响了充电桩行业的快速发展</w:t>
      </w:r>
    </w:p>
    <w:p w14:paraId="1FF1853D" w14:textId="77777777" w:rsidR="00A646B0" w:rsidRDefault="00A646B0" w:rsidP="00A646B0">
      <w:r>
        <w:rPr>
          <w:rFonts w:hint="eastAsia"/>
        </w:rPr>
        <w:t>目前国际上最主要的充电标准有两种：</w:t>
      </w:r>
      <w:r>
        <w:t xml:space="preserve">CCS </w:t>
      </w:r>
      <w:r>
        <w:t>和</w:t>
      </w:r>
      <w:r>
        <w:t xml:space="preserve"> </w:t>
      </w:r>
      <w:proofErr w:type="spellStart"/>
      <w:r>
        <w:t>CHAde</w:t>
      </w:r>
      <w:proofErr w:type="spellEnd"/>
      <w:r>
        <w:t>-MO</w:t>
      </w:r>
      <w:r>
        <w:t>，前者是欧美国家通行的直流快速联合充电标准系统</w:t>
      </w:r>
      <w:r>
        <w:t>(</w:t>
      </w:r>
      <w:proofErr w:type="spellStart"/>
      <w:r>
        <w:t>ComboCharg-ingSystem</w:t>
      </w:r>
      <w:proofErr w:type="spellEnd"/>
      <w:r>
        <w:t>，简称</w:t>
      </w:r>
      <w:r>
        <w:t xml:space="preserve"> CCS)</w:t>
      </w:r>
      <w:r>
        <w:t>；后者是日本电动汽车协会和日本电动车充电协会推出的标准。这也是美国市场目前在使用的两种直流快充标准。就目前而</w:t>
      </w:r>
      <w:r>
        <w:lastRenderedPageBreak/>
        <w:t>言，日本标准</w:t>
      </w:r>
      <w:r>
        <w:t xml:space="preserve"> </w:t>
      </w:r>
      <w:proofErr w:type="spellStart"/>
      <w:r>
        <w:t>CHAde</w:t>
      </w:r>
      <w:proofErr w:type="spellEnd"/>
      <w:r>
        <w:t xml:space="preserve">-MO </w:t>
      </w:r>
      <w:r>
        <w:t>的势头很猛，除了日系车在美国的高占有率直接带动了</w:t>
      </w:r>
      <w:r>
        <w:t xml:space="preserve"> </w:t>
      </w:r>
      <w:proofErr w:type="spellStart"/>
      <w:r>
        <w:t>CHAdeMO</w:t>
      </w:r>
      <w:proofErr w:type="spellEnd"/>
      <w:r>
        <w:t xml:space="preserve"> </w:t>
      </w:r>
      <w:r>
        <w:t>标准的使用，日本政府的推广力度也大大加强了日系充电标准的接受度。而欧盟也从最初的打压，到不得不接受。也就在</w:t>
      </w:r>
      <w:r>
        <w:t xml:space="preserve"> CHAdeMO </w:t>
      </w:r>
      <w:r>
        <w:t>与</w:t>
      </w:r>
      <w:r>
        <w:t xml:space="preserve"> CCS </w:t>
      </w:r>
      <w:r>
        <w:t>争夺</w:t>
      </w:r>
      <w:r>
        <w:rPr>
          <w:rFonts w:hint="eastAsia"/>
        </w:rPr>
        <w:t>谁是国际标准进行如火如荼之季，我国充电国标却迟迟未能出台，这不可避免地导致国内已经建成的大批充电桩因为充电接口的不兼容而利用率低下，资源浪费严重，且导致提前布局的相关经营企业盈利情况不容乐观。</w:t>
      </w:r>
    </w:p>
    <w:p w14:paraId="0F9144D0" w14:textId="77777777" w:rsidR="00A646B0" w:rsidRDefault="00A646B0" w:rsidP="00A646B0">
      <w:r>
        <w:rPr>
          <w:rFonts w:hint="eastAsia"/>
        </w:rPr>
        <w:t>充电桩属于公共设施，牵涉多个利益相关方，投入大，产出少，其实更适合垄断企业运营。充电桩类似于电信行业的基站，投资成本巨大，它只有覆盖更多的用户，才能有效降低成本。</w:t>
      </w:r>
    </w:p>
    <w:p w14:paraId="53099642" w14:textId="77777777" w:rsidR="00A646B0" w:rsidRDefault="00A646B0" w:rsidP="00A646B0">
      <w:r>
        <w:rPr>
          <w:rFonts w:hint="eastAsia"/>
        </w:rPr>
        <w:t>更改接口标准不仅是对单一的接口部件作出改变，由于各种标准的接口直径不同，差之分毫就可能出现安全隐患，因此往往需要将整块铁板拆下来重新安装，人力费和材料费都是新增成本。针对快充充电机改造还要对充电设施内部的电缆、配电设施进行多方调整，这个成本不亚于重新投资。</w:t>
      </w:r>
    </w:p>
    <w:p w14:paraId="31D652BF" w14:textId="77777777" w:rsidR="00A646B0" w:rsidRDefault="00A646B0" w:rsidP="00A646B0">
      <w:r>
        <w:t>2015</w:t>
      </w:r>
      <w:r>
        <w:t>年</w:t>
      </w:r>
      <w:r>
        <w:t>12</w:t>
      </w:r>
      <w:r>
        <w:t>月</w:t>
      </w:r>
      <w:r>
        <w:t>28</w:t>
      </w:r>
      <w:r>
        <w:t>日，国家质检总局、国家标准委联合国家能源局、工信部、科技部等部门在京召开新闻发布会，发布新修订的《电动汽车传导充电系统第</w:t>
      </w:r>
      <w:r>
        <w:t>1</w:t>
      </w:r>
      <w:r>
        <w:t>部分：一般要求》、《电动汽车传导充电用连接装置</w:t>
      </w:r>
      <w:r>
        <w:t xml:space="preserve"> </w:t>
      </w:r>
      <w:r>
        <w:t>第</w:t>
      </w:r>
      <w:r>
        <w:t>1</w:t>
      </w:r>
      <w:r>
        <w:t>部分：通用要求》、《电动汽车传导充电用连接装置</w:t>
      </w:r>
      <w:r>
        <w:t xml:space="preserve"> </w:t>
      </w:r>
      <w:r>
        <w:t>第</w:t>
      </w:r>
      <w:r>
        <w:t>2</w:t>
      </w:r>
      <w:r>
        <w:t>部分：交流充电接口》、《电动汽车传导充电用连接装置</w:t>
      </w:r>
      <w:r>
        <w:t xml:space="preserve"> </w:t>
      </w:r>
      <w:r>
        <w:t>第</w:t>
      </w:r>
      <w:r>
        <w:t>3</w:t>
      </w:r>
      <w:r>
        <w:t>部分：</w:t>
      </w:r>
      <w:r>
        <w:t xml:space="preserve"> </w:t>
      </w:r>
      <w:r>
        <w:t>直流充电接口》、《电动汽车非车载传导式充电机与电池管理系统之间的通信协议》等</w:t>
      </w:r>
      <w:r>
        <w:t>5</w:t>
      </w:r>
      <w:r>
        <w:t>项电动汽车充电接口及通信协议国家标准，新标准将于</w:t>
      </w:r>
      <w:r>
        <w:t>2016</w:t>
      </w:r>
      <w:r>
        <w:t>年</w:t>
      </w:r>
      <w:r>
        <w:t>1</w:t>
      </w:r>
      <w:r>
        <w:t>月</w:t>
      </w:r>
      <w:r>
        <w:t>1</w:t>
      </w:r>
      <w:r>
        <w:t>日起实施。</w:t>
      </w:r>
    </w:p>
    <w:p w14:paraId="06312B07" w14:textId="77777777" w:rsidR="00A646B0" w:rsidRDefault="00A646B0" w:rsidP="00A646B0">
      <w:r>
        <w:rPr>
          <w:rFonts w:hint="eastAsia"/>
        </w:rPr>
        <w:t>国家虽然已经出台了</w:t>
      </w:r>
      <w:r>
        <w:t>GB/T18487</w:t>
      </w:r>
      <w:r>
        <w:t>、</w:t>
      </w:r>
      <w:r>
        <w:t>GB/T20234(1\2\3)</w:t>
      </w:r>
      <w:r>
        <w:t>、</w:t>
      </w:r>
      <w:r>
        <w:t>GB/T27930</w:t>
      </w:r>
      <w:r>
        <w:t>等国家标准，但充电桩这个设施目前却不在</w:t>
      </w:r>
      <w:r>
        <w:t>CCC</w:t>
      </w:r>
      <w:r>
        <w:t>强制认证目录以内，所以上述的标准并不是强制性的，只能作为当前的推荐标准共各厂家采用。</w:t>
      </w:r>
    </w:p>
    <w:p w14:paraId="044C5A0C" w14:textId="77777777" w:rsidR="004028BE" w:rsidRDefault="004028BE" w:rsidP="004028BE">
      <w:r>
        <w:rPr>
          <w:rFonts w:hint="eastAsia"/>
        </w:rPr>
        <w:t>（</w:t>
      </w:r>
      <w:r>
        <w:t>3</w:t>
      </w:r>
      <w:r>
        <w:t>）国内低端生产企业的恶性竞争制约了电源、充电桩行业的发展</w:t>
      </w:r>
    </w:p>
    <w:p w14:paraId="00273A02" w14:textId="77777777" w:rsidR="004028BE" w:rsidRDefault="004028BE" w:rsidP="004028BE">
      <w:r>
        <w:rPr>
          <w:rFonts w:hint="eastAsia"/>
        </w:rPr>
        <w:lastRenderedPageBreak/>
        <w:t>我国低研发能力、低创新能力及低制造能力的电源、充电桩生产企业过多，低水平重复建设现象严重。这些企业往往通过恶性的价格竞争获取市场，价格战的结果使得电源、充电桩行业利润普遍降低，企业积累利润的速度减慢，致使装备升级和研发投入不足，企业发展缺乏后劲。</w:t>
      </w:r>
    </w:p>
    <w:p w14:paraId="7BE90250" w14:textId="77777777" w:rsidR="004028BE" w:rsidRDefault="004028BE" w:rsidP="004028BE">
      <w:r>
        <w:rPr>
          <w:rFonts w:hint="eastAsia"/>
        </w:rPr>
        <w:t>（</w:t>
      </w:r>
      <w:r>
        <w:t>4</w:t>
      </w:r>
      <w:r>
        <w:t>）研发投入不足，产业持续发展能力较弱</w:t>
      </w:r>
    </w:p>
    <w:p w14:paraId="350AC1FB" w14:textId="0E9458BF" w:rsidR="004028BE" w:rsidRDefault="004028BE" w:rsidP="004028BE">
      <w:r>
        <w:rPr>
          <w:rFonts w:hint="eastAsia"/>
        </w:rPr>
        <w:t>我国目前电源产品技术含量不高，缺乏核心自主知识产权，并且由于资金和技术实力不足的限制很难进行新产品的研发，在短期利益的驱使下企业开展新产品的深入研究和开发动力不足，产品技术含量低，导致电源行业技术含量提升缓慢。</w:t>
      </w:r>
    </w:p>
    <w:p w14:paraId="6C1D47A3" w14:textId="3F054C56" w:rsidR="00543C34" w:rsidRPr="00543C34" w:rsidRDefault="00543C34" w:rsidP="004028BE">
      <w:pPr>
        <w:rPr>
          <w:b/>
        </w:rPr>
      </w:pPr>
      <w:r w:rsidRPr="00543C34">
        <w:rPr>
          <w:rFonts w:hint="eastAsia"/>
          <w:b/>
        </w:rPr>
        <w:t>报告架构导图：</w:t>
      </w:r>
    </w:p>
    <w:p w14:paraId="7F28B42B" w14:textId="7EEEB874" w:rsidR="00543C34" w:rsidRDefault="00543C34" w:rsidP="004028BE">
      <w:r>
        <w:rPr>
          <w:noProof/>
        </w:rPr>
        <w:lastRenderedPageBreak/>
        <w:drawing>
          <wp:inline distT="0" distB="0" distL="0" distR="0" wp14:anchorId="62712858" wp14:editId="12B08F6F">
            <wp:extent cx="5274310" cy="5580437"/>
            <wp:effectExtent l="0" t="0" r="2540" b="1270"/>
            <wp:docPr id="2" name="图片 2" descr="C:\Users\13911702652\AppData\Local\Microsoft\Windows\INetCacheContent.Word\2020-2026年充电桩行业市场前景研究报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3911702652\AppData\Local\Microsoft\Windows\INetCacheContent.Word\2020-2026年充电桩行业市场前景研究报告.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5580437"/>
                    </a:xfrm>
                    <a:prstGeom prst="rect">
                      <a:avLst/>
                    </a:prstGeom>
                    <a:noFill/>
                    <a:ln>
                      <a:noFill/>
                    </a:ln>
                  </pic:spPr>
                </pic:pic>
              </a:graphicData>
            </a:graphic>
          </wp:inline>
        </w:drawing>
      </w:r>
    </w:p>
    <w:p w14:paraId="78C09944" w14:textId="2DBD065A" w:rsidR="004028BE" w:rsidRPr="005D3CFD" w:rsidRDefault="004028BE" w:rsidP="004028BE">
      <w:pPr>
        <w:rPr>
          <w:b/>
          <w:bCs/>
        </w:rPr>
      </w:pPr>
      <w:bookmarkStart w:id="0" w:name="_GoBack"/>
      <w:bookmarkEnd w:id="0"/>
      <w:r w:rsidRPr="005D3CFD">
        <w:rPr>
          <w:rFonts w:hint="eastAsia"/>
          <w:b/>
          <w:bCs/>
        </w:rPr>
        <w:t>目录</w:t>
      </w:r>
    </w:p>
    <w:p w14:paraId="0FC4B2CD" w14:textId="77777777" w:rsidR="004028BE" w:rsidRPr="005D3CFD" w:rsidRDefault="004028BE" w:rsidP="004028BE">
      <w:pPr>
        <w:rPr>
          <w:b/>
          <w:bCs/>
        </w:rPr>
      </w:pPr>
      <w:r w:rsidRPr="005D3CFD">
        <w:rPr>
          <w:rFonts w:hint="eastAsia"/>
          <w:b/>
          <w:bCs/>
        </w:rPr>
        <w:t>第一章　充电桩行业的相关概述</w:t>
      </w:r>
    </w:p>
    <w:p w14:paraId="080C27EF" w14:textId="77777777" w:rsidR="004028BE" w:rsidRDefault="004028BE" w:rsidP="004028BE">
      <w:r>
        <w:t>1.1</w:t>
      </w:r>
      <w:r>
        <w:t xml:space="preserve">　充电桩基本概念</w:t>
      </w:r>
    </w:p>
    <w:p w14:paraId="5564BDE9" w14:textId="77777777" w:rsidR="004028BE" w:rsidRDefault="004028BE" w:rsidP="004028BE">
      <w:r>
        <w:t>1.1.1</w:t>
      </w:r>
      <w:r>
        <w:t xml:space="preserve">　充电桩概念</w:t>
      </w:r>
    </w:p>
    <w:p w14:paraId="14D6756E" w14:textId="77777777" w:rsidR="004028BE" w:rsidRDefault="004028BE" w:rsidP="004028BE">
      <w:r>
        <w:t>1.1.2</w:t>
      </w:r>
      <w:r>
        <w:t xml:space="preserve">　充电桩功能</w:t>
      </w:r>
    </w:p>
    <w:p w14:paraId="0263B204" w14:textId="77777777" w:rsidR="004028BE" w:rsidRDefault="004028BE" w:rsidP="004028BE">
      <w:r>
        <w:t>1.2</w:t>
      </w:r>
      <w:r>
        <w:t xml:space="preserve">　充电桩分类</w:t>
      </w:r>
    </w:p>
    <w:p w14:paraId="45B0E7A5" w14:textId="77777777" w:rsidR="004028BE" w:rsidRDefault="004028BE" w:rsidP="004028BE">
      <w:r>
        <w:t>1.2.1</w:t>
      </w:r>
      <w:r>
        <w:t xml:space="preserve">　按安装地点分</w:t>
      </w:r>
    </w:p>
    <w:p w14:paraId="2EB37485" w14:textId="77777777" w:rsidR="004028BE" w:rsidRDefault="004028BE" w:rsidP="004028BE">
      <w:r>
        <w:t>1.2.2</w:t>
      </w:r>
      <w:r>
        <w:t xml:space="preserve">　按充电方式分</w:t>
      </w:r>
    </w:p>
    <w:p w14:paraId="3589D90D" w14:textId="77777777" w:rsidR="004028BE" w:rsidRDefault="004028BE" w:rsidP="004028BE">
      <w:r>
        <w:lastRenderedPageBreak/>
        <w:t>1.2.3</w:t>
      </w:r>
      <w:r>
        <w:t xml:space="preserve">　按安装方式分</w:t>
      </w:r>
    </w:p>
    <w:p w14:paraId="04588D2F" w14:textId="77777777" w:rsidR="004028BE" w:rsidRDefault="004028BE" w:rsidP="004028BE">
      <w:r>
        <w:t>1.2.4</w:t>
      </w:r>
      <w:r>
        <w:t xml:space="preserve">　按充电接口分</w:t>
      </w:r>
    </w:p>
    <w:p w14:paraId="542D0629" w14:textId="77777777" w:rsidR="004028BE" w:rsidRDefault="004028BE" w:rsidP="004028BE">
      <w:r>
        <w:t>1.3</w:t>
      </w:r>
      <w:r>
        <w:t xml:space="preserve">　电动汽车充换电设施主要模式</w:t>
      </w:r>
    </w:p>
    <w:p w14:paraId="5E5234AD" w14:textId="77777777" w:rsidR="004028BE" w:rsidRDefault="004028BE" w:rsidP="004028BE">
      <w:r>
        <w:t>1.3.1</w:t>
      </w:r>
      <w:r>
        <w:t xml:space="preserve">　充电桩模式</w:t>
      </w:r>
    </w:p>
    <w:p w14:paraId="12BBAC43" w14:textId="77777777" w:rsidR="004028BE" w:rsidRDefault="004028BE" w:rsidP="004028BE">
      <w:r>
        <w:t>1.3.2</w:t>
      </w:r>
      <w:r>
        <w:t xml:space="preserve">　充电站模式</w:t>
      </w:r>
    </w:p>
    <w:p w14:paraId="44CC50E5" w14:textId="77777777" w:rsidR="004028BE" w:rsidRDefault="004028BE" w:rsidP="004028BE">
      <w:r>
        <w:t>1.3.3</w:t>
      </w:r>
      <w:r>
        <w:t xml:space="preserve">　换电站模式</w:t>
      </w:r>
    </w:p>
    <w:p w14:paraId="6D4830C3" w14:textId="77777777" w:rsidR="004028BE" w:rsidRDefault="004028BE" w:rsidP="004028BE">
      <w:r>
        <w:t>1.3.4</w:t>
      </w:r>
      <w:r>
        <w:t xml:space="preserve">　三种模式比较</w:t>
      </w:r>
    </w:p>
    <w:p w14:paraId="0583A54D" w14:textId="77777777" w:rsidR="004028BE" w:rsidRDefault="004028BE" w:rsidP="004028BE">
      <w:r>
        <w:t>1.4</w:t>
      </w:r>
      <w:r>
        <w:t xml:space="preserve">　充电桩产业链分析</w:t>
      </w:r>
    </w:p>
    <w:p w14:paraId="26692336" w14:textId="77777777" w:rsidR="004028BE" w:rsidRDefault="004028BE" w:rsidP="004028BE">
      <w:r>
        <w:t>1.4.1</w:t>
      </w:r>
      <w:r>
        <w:t xml:space="preserve">　充电桩产业链结构</w:t>
      </w:r>
    </w:p>
    <w:p w14:paraId="2A7896DA" w14:textId="77777777" w:rsidR="004028BE" w:rsidRDefault="004028BE" w:rsidP="004028BE">
      <w:r>
        <w:t>1.4.2</w:t>
      </w:r>
      <w:r>
        <w:t xml:space="preserve">　充电桩产业链环节</w:t>
      </w:r>
    </w:p>
    <w:p w14:paraId="6F3FE091" w14:textId="77777777" w:rsidR="004028BE" w:rsidRDefault="004028BE" w:rsidP="004028BE">
      <w:r>
        <w:t>1.4.3</w:t>
      </w:r>
      <w:r>
        <w:t xml:space="preserve">　充电桩产业链图谱</w:t>
      </w:r>
    </w:p>
    <w:p w14:paraId="0096FD6F" w14:textId="77777777" w:rsidR="004028BE" w:rsidRDefault="004028BE" w:rsidP="004028BE"/>
    <w:p w14:paraId="3B854E63" w14:textId="77777777" w:rsidR="004028BE" w:rsidRPr="005D3CFD" w:rsidRDefault="004028BE" w:rsidP="004028BE">
      <w:pPr>
        <w:rPr>
          <w:b/>
          <w:bCs/>
        </w:rPr>
      </w:pPr>
      <w:r w:rsidRPr="005D3CFD">
        <w:rPr>
          <w:rFonts w:hint="eastAsia"/>
          <w:b/>
          <w:bCs/>
        </w:rPr>
        <w:t xml:space="preserve">第二章　</w:t>
      </w:r>
      <w:r w:rsidRPr="005D3CFD">
        <w:rPr>
          <w:b/>
          <w:bCs/>
        </w:rPr>
        <w:t>2015-2019</w:t>
      </w:r>
      <w:r w:rsidRPr="005D3CFD">
        <w:rPr>
          <w:b/>
          <w:bCs/>
        </w:rPr>
        <w:t>年国外充电桩行业发展经验借鉴</w:t>
      </w:r>
    </w:p>
    <w:p w14:paraId="041CF540" w14:textId="77777777" w:rsidR="004028BE" w:rsidRDefault="004028BE" w:rsidP="004028BE">
      <w:r>
        <w:t>2.1</w:t>
      </w:r>
      <w:r>
        <w:t xml:space="preserve">　全球重点充电桩市场比较</w:t>
      </w:r>
    </w:p>
    <w:p w14:paraId="65F9498D" w14:textId="77777777" w:rsidR="004028BE" w:rsidRDefault="004028BE" w:rsidP="004028BE">
      <w:r>
        <w:t>2.1.1</w:t>
      </w:r>
      <w:r>
        <w:t xml:space="preserve">　投资主体不同</w:t>
      </w:r>
    </w:p>
    <w:p w14:paraId="278793FF" w14:textId="77777777" w:rsidR="004028BE" w:rsidRDefault="004028BE" w:rsidP="004028BE">
      <w:r>
        <w:t>2.1.2</w:t>
      </w:r>
      <w:r>
        <w:t xml:space="preserve">　建设模式不同</w:t>
      </w:r>
    </w:p>
    <w:p w14:paraId="17455516" w14:textId="77777777" w:rsidR="004028BE" w:rsidRDefault="004028BE" w:rsidP="004028BE">
      <w:r>
        <w:t>2.1.3</w:t>
      </w:r>
      <w:r>
        <w:t xml:space="preserve">　建设思路不同</w:t>
      </w:r>
    </w:p>
    <w:p w14:paraId="59DDF05A" w14:textId="77777777" w:rsidR="004028BE" w:rsidRDefault="004028BE" w:rsidP="004028BE">
      <w:r>
        <w:t>2.1.4</w:t>
      </w:r>
      <w:r>
        <w:t xml:space="preserve">　运营模式不同</w:t>
      </w:r>
    </w:p>
    <w:p w14:paraId="325A91DA" w14:textId="77777777" w:rsidR="004028BE" w:rsidRDefault="004028BE" w:rsidP="004028BE">
      <w:r>
        <w:t>2.2</w:t>
      </w:r>
      <w:r>
        <w:t xml:space="preserve">　美国充电桩行业</w:t>
      </w:r>
    </w:p>
    <w:p w14:paraId="579A13E9" w14:textId="77777777" w:rsidR="004028BE" w:rsidRDefault="004028BE" w:rsidP="004028BE">
      <w:r>
        <w:t>2.2.1</w:t>
      </w:r>
      <w:r>
        <w:t xml:space="preserve">　行业分类概述</w:t>
      </w:r>
    </w:p>
    <w:p w14:paraId="4CFAC8EE" w14:textId="77777777" w:rsidR="004028BE" w:rsidRDefault="004028BE" w:rsidP="004028BE">
      <w:r>
        <w:t>2.2.2</w:t>
      </w:r>
      <w:r>
        <w:t xml:space="preserve">　行业发展规模</w:t>
      </w:r>
    </w:p>
    <w:p w14:paraId="4BFB32E5" w14:textId="77777777" w:rsidR="004028BE" w:rsidRDefault="004028BE" w:rsidP="004028BE">
      <w:r>
        <w:t>2.2.3</w:t>
      </w:r>
      <w:r>
        <w:t xml:space="preserve">　企业运营状况</w:t>
      </w:r>
    </w:p>
    <w:p w14:paraId="7EDC4C43" w14:textId="77777777" w:rsidR="004028BE" w:rsidRDefault="004028BE" w:rsidP="004028BE">
      <w:r>
        <w:t>2.2.4</w:t>
      </w:r>
      <w:r>
        <w:t xml:space="preserve">　运营模式分析</w:t>
      </w:r>
    </w:p>
    <w:p w14:paraId="646694B5" w14:textId="77777777" w:rsidR="004028BE" w:rsidRDefault="004028BE" w:rsidP="004028BE">
      <w:r>
        <w:lastRenderedPageBreak/>
        <w:t>2.2.5</w:t>
      </w:r>
      <w:r>
        <w:t xml:space="preserve">　行业技术水平</w:t>
      </w:r>
    </w:p>
    <w:p w14:paraId="4E63D306" w14:textId="77777777" w:rsidR="004028BE" w:rsidRDefault="004028BE" w:rsidP="004028BE">
      <w:r>
        <w:t>2.2.6</w:t>
      </w:r>
      <w:r>
        <w:t xml:space="preserve">　行业扶持政策</w:t>
      </w:r>
    </w:p>
    <w:p w14:paraId="66A35CE7" w14:textId="77777777" w:rsidR="004028BE" w:rsidRDefault="004028BE" w:rsidP="004028BE">
      <w:r>
        <w:t>2.3</w:t>
      </w:r>
      <w:r>
        <w:t xml:space="preserve">　日本充电桩行业</w:t>
      </w:r>
    </w:p>
    <w:p w14:paraId="242FEDF3" w14:textId="77777777" w:rsidR="004028BE" w:rsidRDefault="004028BE" w:rsidP="004028BE">
      <w:r>
        <w:t>2.3.1</w:t>
      </w:r>
      <w:r>
        <w:t xml:space="preserve">　产业发展背景</w:t>
      </w:r>
    </w:p>
    <w:p w14:paraId="5DC8498F" w14:textId="77777777" w:rsidR="004028BE" w:rsidRDefault="004028BE" w:rsidP="004028BE">
      <w:r>
        <w:t>2.3.2</w:t>
      </w:r>
      <w:r>
        <w:t xml:space="preserve">　行业规模空间</w:t>
      </w:r>
    </w:p>
    <w:p w14:paraId="67BADB52" w14:textId="77777777" w:rsidR="004028BE" w:rsidRDefault="004028BE" w:rsidP="004028BE">
      <w:r>
        <w:t>2.3.3</w:t>
      </w:r>
      <w:r>
        <w:t xml:space="preserve">　充电设施建设</w:t>
      </w:r>
    </w:p>
    <w:p w14:paraId="067CD9F8" w14:textId="77777777" w:rsidR="004028BE" w:rsidRDefault="004028BE" w:rsidP="004028BE">
      <w:r>
        <w:t>2.3.4</w:t>
      </w:r>
      <w:r>
        <w:t xml:space="preserve">　运营模式分析</w:t>
      </w:r>
    </w:p>
    <w:p w14:paraId="7EC2B843" w14:textId="77777777" w:rsidR="004028BE" w:rsidRDefault="004028BE" w:rsidP="004028BE">
      <w:r>
        <w:t>2.3.5</w:t>
      </w:r>
      <w:r>
        <w:t xml:space="preserve">　产业发展战略</w:t>
      </w:r>
    </w:p>
    <w:p w14:paraId="0F23D2E3" w14:textId="77777777" w:rsidR="004028BE" w:rsidRDefault="004028BE" w:rsidP="004028BE">
      <w:r>
        <w:t>2.3.6</w:t>
      </w:r>
      <w:r>
        <w:t xml:space="preserve">　产业发展前景</w:t>
      </w:r>
    </w:p>
    <w:p w14:paraId="6C5DFB58" w14:textId="77777777" w:rsidR="004028BE" w:rsidRDefault="004028BE" w:rsidP="004028BE">
      <w:r>
        <w:t>2.4</w:t>
      </w:r>
      <w:r>
        <w:t xml:space="preserve">　德国充电桩行业</w:t>
      </w:r>
    </w:p>
    <w:p w14:paraId="6C80579A" w14:textId="77777777" w:rsidR="004028BE" w:rsidRDefault="004028BE" w:rsidP="004028BE">
      <w:r>
        <w:t>2.4.1</w:t>
      </w:r>
      <w:r>
        <w:t xml:space="preserve">　行业规模空间</w:t>
      </w:r>
    </w:p>
    <w:p w14:paraId="12AD99DF" w14:textId="77777777" w:rsidR="004028BE" w:rsidRDefault="004028BE" w:rsidP="004028BE">
      <w:r>
        <w:t>2.4.2</w:t>
      </w:r>
      <w:r>
        <w:t xml:space="preserve">　市场发展态势</w:t>
      </w:r>
    </w:p>
    <w:p w14:paraId="28F4BB48" w14:textId="77777777" w:rsidR="004028BE" w:rsidRDefault="004028BE" w:rsidP="004028BE">
      <w:r>
        <w:t>2.4.3</w:t>
      </w:r>
      <w:r>
        <w:t xml:space="preserve">　充电设施模式</w:t>
      </w:r>
    </w:p>
    <w:p w14:paraId="4FC186A2" w14:textId="77777777" w:rsidR="004028BE" w:rsidRDefault="004028BE" w:rsidP="004028BE">
      <w:r>
        <w:t>2.4.4</w:t>
      </w:r>
      <w:r>
        <w:t xml:space="preserve">　行业支持政策</w:t>
      </w:r>
    </w:p>
    <w:p w14:paraId="4E56C7A6" w14:textId="77777777" w:rsidR="004028BE" w:rsidRDefault="004028BE" w:rsidP="004028BE">
      <w:r>
        <w:t>2.4.5</w:t>
      </w:r>
      <w:r>
        <w:t xml:space="preserve">　产业发展目标</w:t>
      </w:r>
    </w:p>
    <w:p w14:paraId="7235FA20" w14:textId="77777777" w:rsidR="004028BE" w:rsidRDefault="004028BE" w:rsidP="004028BE">
      <w:r>
        <w:t>2.5</w:t>
      </w:r>
      <w:r>
        <w:t xml:space="preserve">　英国充电桩行业</w:t>
      </w:r>
    </w:p>
    <w:p w14:paraId="1BC9A120" w14:textId="77777777" w:rsidR="004028BE" w:rsidRDefault="004028BE" w:rsidP="004028BE">
      <w:r>
        <w:t>2.5.1</w:t>
      </w:r>
      <w:r>
        <w:t xml:space="preserve">　行业发展规模</w:t>
      </w:r>
    </w:p>
    <w:p w14:paraId="21371A13" w14:textId="77777777" w:rsidR="004028BE" w:rsidRDefault="004028BE" w:rsidP="004028BE">
      <w:r>
        <w:t>2.5.2</w:t>
      </w:r>
      <w:r>
        <w:t xml:space="preserve">　充电设施建设</w:t>
      </w:r>
    </w:p>
    <w:p w14:paraId="59F00F63" w14:textId="77777777" w:rsidR="004028BE" w:rsidRDefault="004028BE" w:rsidP="004028BE">
      <w:r>
        <w:t>2.5.3</w:t>
      </w:r>
      <w:r>
        <w:t xml:space="preserve">　产品研发举措</w:t>
      </w:r>
    </w:p>
    <w:p w14:paraId="698B238D" w14:textId="77777777" w:rsidR="004028BE" w:rsidRDefault="004028BE" w:rsidP="004028BE">
      <w:r>
        <w:t>2.5.4</w:t>
      </w:r>
      <w:r>
        <w:t xml:space="preserve">　产业发展前景</w:t>
      </w:r>
    </w:p>
    <w:p w14:paraId="19DFC938" w14:textId="77777777" w:rsidR="004028BE" w:rsidRDefault="004028BE" w:rsidP="004028BE">
      <w:r>
        <w:t>2.6</w:t>
      </w:r>
      <w:r>
        <w:t xml:space="preserve">　法国充电桩行业</w:t>
      </w:r>
    </w:p>
    <w:p w14:paraId="39371986" w14:textId="77777777" w:rsidR="004028BE" w:rsidRDefault="004028BE" w:rsidP="004028BE">
      <w:r>
        <w:t>2.6.1</w:t>
      </w:r>
      <w:r>
        <w:t xml:space="preserve">　行业发展规模</w:t>
      </w:r>
    </w:p>
    <w:p w14:paraId="11DAFBA8" w14:textId="77777777" w:rsidR="004028BE" w:rsidRDefault="004028BE" w:rsidP="004028BE">
      <w:r>
        <w:lastRenderedPageBreak/>
        <w:t>2.6.2</w:t>
      </w:r>
      <w:r>
        <w:t xml:space="preserve">　充电设施建设</w:t>
      </w:r>
    </w:p>
    <w:p w14:paraId="18F50492" w14:textId="77777777" w:rsidR="004028BE" w:rsidRDefault="004028BE" w:rsidP="004028BE">
      <w:r>
        <w:t>2.6.3</w:t>
      </w:r>
      <w:r>
        <w:t xml:space="preserve">　行业补贴政策</w:t>
      </w:r>
    </w:p>
    <w:p w14:paraId="0ABD12C9" w14:textId="77777777" w:rsidR="004028BE" w:rsidRDefault="004028BE" w:rsidP="004028BE">
      <w:r>
        <w:t>2.6.4</w:t>
      </w:r>
      <w:r>
        <w:t xml:space="preserve">　企业经营状况</w:t>
      </w:r>
    </w:p>
    <w:p w14:paraId="12864FE9" w14:textId="77777777" w:rsidR="004028BE" w:rsidRDefault="004028BE" w:rsidP="004028BE">
      <w:r>
        <w:t>2.6.5</w:t>
      </w:r>
      <w:r>
        <w:t xml:space="preserve">　产业发展规划</w:t>
      </w:r>
    </w:p>
    <w:p w14:paraId="45B45B89" w14:textId="77777777" w:rsidR="004028BE" w:rsidRDefault="004028BE" w:rsidP="004028BE">
      <w:r>
        <w:t>2.7</w:t>
      </w:r>
      <w:r>
        <w:t xml:space="preserve">　其他国家充电桩行业发展经验</w:t>
      </w:r>
    </w:p>
    <w:p w14:paraId="332871F5" w14:textId="77777777" w:rsidR="004028BE" w:rsidRDefault="004028BE" w:rsidP="004028BE"/>
    <w:p w14:paraId="31A8A004" w14:textId="77777777" w:rsidR="004028BE" w:rsidRPr="005D3CFD" w:rsidRDefault="004028BE" w:rsidP="004028BE">
      <w:pPr>
        <w:rPr>
          <w:b/>
          <w:bCs/>
        </w:rPr>
      </w:pPr>
      <w:r w:rsidRPr="005D3CFD">
        <w:rPr>
          <w:rFonts w:hint="eastAsia"/>
          <w:b/>
          <w:bCs/>
        </w:rPr>
        <w:t xml:space="preserve">第三章　</w:t>
      </w:r>
      <w:r w:rsidRPr="005D3CFD">
        <w:rPr>
          <w:b/>
          <w:bCs/>
        </w:rPr>
        <w:t>2015-2019</w:t>
      </w:r>
      <w:r w:rsidRPr="005D3CFD">
        <w:rPr>
          <w:b/>
          <w:bCs/>
        </w:rPr>
        <w:t>年中国充电桩行业发展环境分析</w:t>
      </w:r>
    </w:p>
    <w:p w14:paraId="2D0F9564" w14:textId="77777777" w:rsidR="004028BE" w:rsidRDefault="004028BE" w:rsidP="004028BE">
      <w:r>
        <w:t>3.1</w:t>
      </w:r>
      <w:r>
        <w:t xml:space="preserve">　经济环境</w:t>
      </w:r>
    </w:p>
    <w:p w14:paraId="49E2F24C" w14:textId="77777777" w:rsidR="004028BE" w:rsidRDefault="004028BE" w:rsidP="004028BE">
      <w:r>
        <w:t>3.1.1</w:t>
      </w:r>
      <w:r>
        <w:t xml:space="preserve">　全球宏观经济运行</w:t>
      </w:r>
    </w:p>
    <w:p w14:paraId="227626B4" w14:textId="77777777" w:rsidR="004028BE" w:rsidRDefault="004028BE" w:rsidP="004028BE">
      <w:r>
        <w:t>3.1.2</w:t>
      </w:r>
      <w:r>
        <w:t xml:space="preserve">　国内宏观经济现状</w:t>
      </w:r>
    </w:p>
    <w:p w14:paraId="29B779BE" w14:textId="77777777" w:rsidR="004028BE" w:rsidRDefault="004028BE" w:rsidP="004028BE">
      <w:r>
        <w:t>3.1.3</w:t>
      </w:r>
      <w:r>
        <w:t xml:space="preserve">　经济转型升级态势</w:t>
      </w:r>
    </w:p>
    <w:p w14:paraId="7EC64A42" w14:textId="77777777" w:rsidR="004028BE" w:rsidRDefault="004028BE" w:rsidP="004028BE">
      <w:r>
        <w:t>3.1.4</w:t>
      </w:r>
      <w:r>
        <w:t xml:space="preserve">　未来经济发展展望</w:t>
      </w:r>
    </w:p>
    <w:p w14:paraId="181BB6D2" w14:textId="77777777" w:rsidR="004028BE" w:rsidRDefault="004028BE" w:rsidP="004028BE">
      <w:r>
        <w:t>3.2</w:t>
      </w:r>
      <w:r>
        <w:t xml:space="preserve">　政策环境</w:t>
      </w:r>
    </w:p>
    <w:p w14:paraId="7A415F0B" w14:textId="77777777" w:rsidR="004028BE" w:rsidRDefault="004028BE" w:rsidP="004028BE">
      <w:r>
        <w:t>3.2.1</w:t>
      </w:r>
      <w:r>
        <w:t xml:space="preserve">　产业发展支持政策</w:t>
      </w:r>
    </w:p>
    <w:p w14:paraId="38E81126" w14:textId="77777777" w:rsidR="004028BE" w:rsidRDefault="004028BE" w:rsidP="004028BE">
      <w:r>
        <w:t>3.2.2</w:t>
      </w:r>
      <w:r>
        <w:t xml:space="preserve">　产业建设管理规范</w:t>
      </w:r>
    </w:p>
    <w:p w14:paraId="39E6A4DD" w14:textId="77777777" w:rsidR="004028BE" w:rsidRDefault="004028BE" w:rsidP="004028BE">
      <w:r>
        <w:t>3.2.3</w:t>
      </w:r>
      <w:r>
        <w:t xml:space="preserve">　充电设施指导意见</w:t>
      </w:r>
    </w:p>
    <w:p w14:paraId="604F85C1" w14:textId="77777777" w:rsidR="004028BE" w:rsidRDefault="004028BE" w:rsidP="004028BE">
      <w:r>
        <w:t>3.2.4</w:t>
      </w:r>
      <w:r>
        <w:t xml:space="preserve">　产业补贴政策动态</w:t>
      </w:r>
    </w:p>
    <w:p w14:paraId="65CB244A" w14:textId="77777777" w:rsidR="004028BE" w:rsidRDefault="004028BE" w:rsidP="004028BE">
      <w:r>
        <w:t>3.3</w:t>
      </w:r>
      <w:r>
        <w:t xml:space="preserve">　社会环境</w:t>
      </w:r>
    </w:p>
    <w:p w14:paraId="3D3C094B" w14:textId="77777777" w:rsidR="004028BE" w:rsidRDefault="004028BE" w:rsidP="004028BE">
      <w:r>
        <w:t>3.3.1</w:t>
      </w:r>
      <w:r>
        <w:t xml:space="preserve">　居民收入水平</w:t>
      </w:r>
    </w:p>
    <w:p w14:paraId="433D56FD" w14:textId="77777777" w:rsidR="004028BE" w:rsidRDefault="004028BE" w:rsidP="004028BE">
      <w:r>
        <w:t>3.3.2</w:t>
      </w:r>
      <w:r>
        <w:t xml:space="preserve">　能源消费结构</w:t>
      </w:r>
    </w:p>
    <w:p w14:paraId="233F1276" w14:textId="77777777" w:rsidR="004028BE" w:rsidRDefault="004028BE" w:rsidP="004028BE">
      <w:r>
        <w:t>3.3.3</w:t>
      </w:r>
      <w:r>
        <w:t xml:space="preserve">　汽车工业运行</w:t>
      </w:r>
    </w:p>
    <w:p w14:paraId="45B3F795" w14:textId="77777777" w:rsidR="004028BE" w:rsidRDefault="004028BE" w:rsidP="004028BE">
      <w:r>
        <w:t>3.3.4</w:t>
      </w:r>
      <w:r>
        <w:t xml:space="preserve">　节能减排进展</w:t>
      </w:r>
    </w:p>
    <w:p w14:paraId="242DEA3E" w14:textId="77777777" w:rsidR="004028BE" w:rsidRDefault="004028BE" w:rsidP="004028BE"/>
    <w:p w14:paraId="10802192" w14:textId="77777777" w:rsidR="004028BE" w:rsidRPr="005D3CFD" w:rsidRDefault="004028BE" w:rsidP="004028BE">
      <w:pPr>
        <w:rPr>
          <w:b/>
          <w:bCs/>
        </w:rPr>
      </w:pPr>
      <w:r w:rsidRPr="005D3CFD">
        <w:rPr>
          <w:rFonts w:hint="eastAsia"/>
          <w:b/>
          <w:bCs/>
        </w:rPr>
        <w:lastRenderedPageBreak/>
        <w:t xml:space="preserve">第四章　</w:t>
      </w:r>
      <w:r w:rsidRPr="005D3CFD">
        <w:rPr>
          <w:b/>
          <w:bCs/>
        </w:rPr>
        <w:t>2015-2019</w:t>
      </w:r>
      <w:r w:rsidRPr="005D3CFD">
        <w:rPr>
          <w:b/>
          <w:bCs/>
        </w:rPr>
        <w:t>年中国充电桩行业发展分析</w:t>
      </w:r>
    </w:p>
    <w:p w14:paraId="1E9497BC" w14:textId="77777777" w:rsidR="004028BE" w:rsidRDefault="004028BE" w:rsidP="004028BE">
      <w:r>
        <w:t>4.1</w:t>
      </w:r>
      <w:r>
        <w:t xml:space="preserve">　</w:t>
      </w:r>
      <w:r>
        <w:t>2015-2019</w:t>
      </w:r>
      <w:r>
        <w:t>年中国充电桩行业发展综述</w:t>
      </w:r>
    </w:p>
    <w:p w14:paraId="458DDBE4" w14:textId="77777777" w:rsidR="004028BE" w:rsidRDefault="004028BE" w:rsidP="004028BE">
      <w:r>
        <w:t>4.1.1</w:t>
      </w:r>
      <w:r>
        <w:t xml:space="preserve">　行业发展地位</w:t>
      </w:r>
    </w:p>
    <w:p w14:paraId="6E399670" w14:textId="77777777" w:rsidR="004028BE" w:rsidRDefault="004028BE" w:rsidP="004028BE">
      <w:r>
        <w:t>4.1.2</w:t>
      </w:r>
      <w:r>
        <w:t xml:space="preserve">　产品系统构造</w:t>
      </w:r>
    </w:p>
    <w:p w14:paraId="324D3402" w14:textId="77777777" w:rsidR="004028BE" w:rsidRDefault="004028BE" w:rsidP="004028BE">
      <w:r>
        <w:t>4.1.3</w:t>
      </w:r>
      <w:r>
        <w:t xml:space="preserve">　通信方式要求</w:t>
      </w:r>
    </w:p>
    <w:p w14:paraId="56D10B2A" w14:textId="77777777" w:rsidR="004028BE" w:rsidRDefault="004028BE" w:rsidP="004028BE">
      <w:r>
        <w:t>4.1.4</w:t>
      </w:r>
      <w:r>
        <w:t xml:space="preserve">　行业标准发展</w:t>
      </w:r>
    </w:p>
    <w:p w14:paraId="2CA62D51" w14:textId="77777777" w:rsidR="004028BE" w:rsidRDefault="004028BE" w:rsidP="004028BE">
      <w:r>
        <w:t>4.1.5</w:t>
      </w:r>
      <w:r>
        <w:t xml:space="preserve">　行业组织建设</w:t>
      </w:r>
    </w:p>
    <w:p w14:paraId="7E2534D8" w14:textId="77777777" w:rsidR="004028BE" w:rsidRDefault="004028BE" w:rsidP="004028BE">
      <w:r>
        <w:t>4.2</w:t>
      </w:r>
      <w:r>
        <w:t xml:space="preserve">　</w:t>
      </w:r>
      <w:r>
        <w:t>2015-2019</w:t>
      </w:r>
      <w:r>
        <w:t>年中国充电桩市场发展状况</w:t>
      </w:r>
    </w:p>
    <w:p w14:paraId="74693A0D" w14:textId="77777777" w:rsidR="004028BE" w:rsidRDefault="004028BE" w:rsidP="004028BE">
      <w:r>
        <w:t>4.2.1</w:t>
      </w:r>
      <w:r>
        <w:t xml:space="preserve">　市场建设规模</w:t>
      </w:r>
    </w:p>
    <w:p w14:paraId="03E50108" w14:textId="77777777" w:rsidR="004028BE" w:rsidRDefault="004028BE" w:rsidP="004028BE">
      <w:r>
        <w:t>4.2.2</w:t>
      </w:r>
      <w:r>
        <w:t xml:space="preserve">　产品结构分布</w:t>
      </w:r>
    </w:p>
    <w:p w14:paraId="03655093" w14:textId="77777777" w:rsidR="004028BE" w:rsidRDefault="004028BE" w:rsidP="004028BE">
      <w:r>
        <w:t>4.2.3</w:t>
      </w:r>
      <w:r>
        <w:t xml:space="preserve">　市场竞争现状</w:t>
      </w:r>
    </w:p>
    <w:p w14:paraId="60D0C183" w14:textId="77777777" w:rsidR="004028BE" w:rsidRDefault="004028BE" w:rsidP="004028BE">
      <w:r>
        <w:t>4.2.4</w:t>
      </w:r>
      <w:r>
        <w:t xml:space="preserve">　行业竞争模型</w:t>
      </w:r>
    </w:p>
    <w:p w14:paraId="439C9B93" w14:textId="77777777" w:rsidR="004028BE" w:rsidRDefault="004028BE" w:rsidP="004028BE">
      <w:r>
        <w:t>4.2.5</w:t>
      </w:r>
      <w:r>
        <w:t xml:space="preserve">　产业结构分析</w:t>
      </w:r>
    </w:p>
    <w:p w14:paraId="6A094033" w14:textId="77777777" w:rsidR="004028BE" w:rsidRDefault="004028BE" w:rsidP="004028BE">
      <w:r>
        <w:t>4.2.6</w:t>
      </w:r>
      <w:r>
        <w:t xml:space="preserve">　行业建设目标</w:t>
      </w:r>
    </w:p>
    <w:p w14:paraId="7FF0D0A5" w14:textId="77777777" w:rsidR="004028BE" w:rsidRDefault="004028BE" w:rsidP="004028BE">
      <w:r>
        <w:t>4.3</w:t>
      </w:r>
      <w:r>
        <w:t xml:space="preserve">　中国充电桩产业互联互通分析</w:t>
      </w:r>
    </w:p>
    <w:p w14:paraId="54814E44" w14:textId="77777777" w:rsidR="004028BE" w:rsidRDefault="004028BE" w:rsidP="004028BE">
      <w:r>
        <w:t>4.3.1</w:t>
      </w:r>
      <w:r>
        <w:t xml:space="preserve">　充电互联互通概述</w:t>
      </w:r>
    </w:p>
    <w:p w14:paraId="7FA45826" w14:textId="77777777" w:rsidR="004028BE" w:rsidRDefault="004028BE" w:rsidP="004028BE">
      <w:r>
        <w:t>4.3.2</w:t>
      </w:r>
      <w:r>
        <w:t xml:space="preserve">　充电设备互联互通</w:t>
      </w:r>
    </w:p>
    <w:p w14:paraId="5ED694A7" w14:textId="77777777" w:rsidR="004028BE" w:rsidRDefault="004028BE" w:rsidP="004028BE">
      <w:r>
        <w:t>4.3.3</w:t>
      </w:r>
      <w:r>
        <w:t xml:space="preserve">　充电运营信息共享</w:t>
      </w:r>
    </w:p>
    <w:p w14:paraId="6911A567" w14:textId="77777777" w:rsidR="004028BE" w:rsidRDefault="004028BE" w:rsidP="004028BE">
      <w:r>
        <w:t>4.3.4</w:t>
      </w:r>
      <w:r>
        <w:t xml:space="preserve">　充电信息互联互通</w:t>
      </w:r>
    </w:p>
    <w:p w14:paraId="65035F58" w14:textId="77777777" w:rsidR="004028BE" w:rsidRDefault="004028BE" w:rsidP="004028BE">
      <w:r>
        <w:t>4.3.5</w:t>
      </w:r>
      <w:r>
        <w:t xml:space="preserve">　充电设施互联服务</w:t>
      </w:r>
    </w:p>
    <w:p w14:paraId="4D6DA7A2" w14:textId="77777777" w:rsidR="004028BE" w:rsidRDefault="004028BE" w:rsidP="004028BE">
      <w:r>
        <w:t>4.4</w:t>
      </w:r>
      <w:r>
        <w:t xml:space="preserve">　中国充电桩行业发展存在的问题</w:t>
      </w:r>
    </w:p>
    <w:p w14:paraId="02C4C494" w14:textId="77777777" w:rsidR="004028BE" w:rsidRDefault="004028BE" w:rsidP="004028BE">
      <w:r>
        <w:t>4.4.1</w:t>
      </w:r>
      <w:r>
        <w:t xml:space="preserve">　行业盈利困难</w:t>
      </w:r>
    </w:p>
    <w:p w14:paraId="51B60342" w14:textId="77777777" w:rsidR="004028BE" w:rsidRDefault="004028BE" w:rsidP="004028BE">
      <w:r>
        <w:lastRenderedPageBreak/>
        <w:t>4.4.2</w:t>
      </w:r>
      <w:r>
        <w:t xml:space="preserve">　充电设备问题</w:t>
      </w:r>
    </w:p>
    <w:p w14:paraId="4EA7DC3C" w14:textId="77777777" w:rsidR="004028BE" w:rsidRDefault="004028BE" w:rsidP="004028BE">
      <w:r>
        <w:t>4.4.3</w:t>
      </w:r>
      <w:r>
        <w:t xml:space="preserve">　用户体验问题</w:t>
      </w:r>
    </w:p>
    <w:p w14:paraId="18B8D1CD" w14:textId="77777777" w:rsidR="004028BE" w:rsidRDefault="004028BE" w:rsidP="004028BE">
      <w:r>
        <w:t>4.4.4</w:t>
      </w:r>
      <w:r>
        <w:t xml:space="preserve">　缺乏良好管理</w:t>
      </w:r>
    </w:p>
    <w:p w14:paraId="05555D73" w14:textId="77777777" w:rsidR="004028BE" w:rsidRDefault="004028BE" w:rsidP="004028BE">
      <w:r>
        <w:t>4.4.5</w:t>
      </w:r>
      <w:r>
        <w:t xml:space="preserve">　充电费用问题</w:t>
      </w:r>
    </w:p>
    <w:p w14:paraId="36EEAC31" w14:textId="77777777" w:rsidR="004028BE" w:rsidRDefault="004028BE" w:rsidP="004028BE">
      <w:r>
        <w:t>4.5</w:t>
      </w:r>
      <w:r>
        <w:t xml:space="preserve">　中国充电桩行业发展的应对策略</w:t>
      </w:r>
    </w:p>
    <w:p w14:paraId="7D509C1A" w14:textId="77777777" w:rsidR="004028BE" w:rsidRDefault="004028BE" w:rsidP="004028BE">
      <w:r>
        <w:t>4.5.1</w:t>
      </w:r>
      <w:r>
        <w:t xml:space="preserve">　优化充电基础设施布局</w:t>
      </w:r>
    </w:p>
    <w:p w14:paraId="18819C84" w14:textId="77777777" w:rsidR="004028BE" w:rsidRDefault="004028BE" w:rsidP="004028BE">
      <w:r>
        <w:t>4.5.2</w:t>
      </w:r>
      <w:r>
        <w:t xml:space="preserve">　改善充电服务运营盈利</w:t>
      </w:r>
    </w:p>
    <w:p w14:paraId="3F5E2C3A" w14:textId="77777777" w:rsidR="004028BE" w:rsidRDefault="004028BE" w:rsidP="004028BE">
      <w:r>
        <w:t>4.5.3</w:t>
      </w:r>
      <w:r>
        <w:t xml:space="preserve">　推进充电基础设施建设</w:t>
      </w:r>
    </w:p>
    <w:p w14:paraId="1AD3705C" w14:textId="77777777" w:rsidR="004028BE" w:rsidRDefault="004028BE" w:rsidP="004028BE">
      <w:r>
        <w:t>4.5.4</w:t>
      </w:r>
      <w:r>
        <w:t xml:space="preserve">　提高充电设备产品质量</w:t>
      </w:r>
    </w:p>
    <w:p w14:paraId="3C8A313E" w14:textId="77777777" w:rsidR="004028BE" w:rsidRDefault="004028BE" w:rsidP="004028BE">
      <w:r>
        <w:t>4.5.5</w:t>
      </w:r>
      <w:r>
        <w:t xml:space="preserve">　提升充电服务客户体验</w:t>
      </w:r>
    </w:p>
    <w:p w14:paraId="1C8FFDBA" w14:textId="77777777" w:rsidR="004028BE" w:rsidRDefault="004028BE" w:rsidP="004028BE"/>
    <w:p w14:paraId="5B05991E" w14:textId="77777777" w:rsidR="004028BE" w:rsidRPr="005D3CFD" w:rsidRDefault="004028BE" w:rsidP="004028BE">
      <w:pPr>
        <w:rPr>
          <w:b/>
          <w:bCs/>
        </w:rPr>
      </w:pPr>
      <w:r w:rsidRPr="005D3CFD">
        <w:rPr>
          <w:rFonts w:hint="eastAsia"/>
          <w:b/>
          <w:bCs/>
        </w:rPr>
        <w:t xml:space="preserve">第五章　</w:t>
      </w:r>
      <w:r w:rsidRPr="005D3CFD">
        <w:rPr>
          <w:b/>
          <w:bCs/>
        </w:rPr>
        <w:t>2015-2019</w:t>
      </w:r>
      <w:r w:rsidRPr="005D3CFD">
        <w:rPr>
          <w:b/>
          <w:bCs/>
        </w:rPr>
        <w:t>年中国充电桩细分市场运行状况</w:t>
      </w:r>
    </w:p>
    <w:p w14:paraId="00CFF7DB" w14:textId="77777777" w:rsidR="004028BE" w:rsidRDefault="004028BE" w:rsidP="004028BE">
      <w:r>
        <w:t>5.1</w:t>
      </w:r>
      <w:r>
        <w:t xml:space="preserve">　</w:t>
      </w:r>
      <w:r>
        <w:t>2015-2019</w:t>
      </w:r>
      <w:r>
        <w:t>年公共充电桩发展状况</w:t>
      </w:r>
    </w:p>
    <w:p w14:paraId="45644BDF" w14:textId="77777777" w:rsidR="004028BE" w:rsidRDefault="004028BE" w:rsidP="004028BE">
      <w:r>
        <w:t>5.1.1</w:t>
      </w:r>
      <w:r>
        <w:t xml:space="preserve">　公共桩建设规模</w:t>
      </w:r>
    </w:p>
    <w:p w14:paraId="33BF9683" w14:textId="77777777" w:rsidR="004028BE" w:rsidRDefault="004028BE" w:rsidP="004028BE">
      <w:r>
        <w:t>5.1.2</w:t>
      </w:r>
      <w:r>
        <w:t xml:space="preserve">　公共桩充电总量</w:t>
      </w:r>
    </w:p>
    <w:p w14:paraId="57FDDF21" w14:textId="77777777" w:rsidR="004028BE" w:rsidRDefault="004028BE" w:rsidP="004028BE">
      <w:r>
        <w:t>5.1.3</w:t>
      </w:r>
      <w:r>
        <w:t xml:space="preserve">　公共桩运营状况</w:t>
      </w:r>
    </w:p>
    <w:p w14:paraId="4165D007" w14:textId="77777777" w:rsidR="004028BE" w:rsidRDefault="004028BE" w:rsidP="004028BE">
      <w:r>
        <w:t>5.2</w:t>
      </w:r>
      <w:r>
        <w:t xml:space="preserve">　</w:t>
      </w:r>
      <w:r>
        <w:t>2015-2019</w:t>
      </w:r>
      <w:r>
        <w:t>年私人充电桩发展状况</w:t>
      </w:r>
    </w:p>
    <w:p w14:paraId="79EA6A9D" w14:textId="77777777" w:rsidR="004028BE" w:rsidRDefault="004028BE" w:rsidP="004028BE">
      <w:r>
        <w:t>5.2.1</w:t>
      </w:r>
      <w:r>
        <w:t xml:space="preserve">　私人桩建设规模</w:t>
      </w:r>
    </w:p>
    <w:p w14:paraId="31091394" w14:textId="77777777" w:rsidR="004028BE" w:rsidRDefault="004028BE" w:rsidP="004028BE">
      <w:r>
        <w:t>5.2.2</w:t>
      </w:r>
      <w:r>
        <w:t xml:space="preserve">　私人桩配建信息</w:t>
      </w:r>
    </w:p>
    <w:p w14:paraId="4440E90F" w14:textId="77777777" w:rsidR="004028BE" w:rsidRDefault="004028BE" w:rsidP="004028BE">
      <w:r>
        <w:t>5.2.3</w:t>
      </w:r>
      <w:r>
        <w:t xml:space="preserve">　私人桩发展趋势</w:t>
      </w:r>
    </w:p>
    <w:p w14:paraId="0939CB8E" w14:textId="77777777" w:rsidR="004028BE" w:rsidRDefault="004028BE" w:rsidP="004028BE"/>
    <w:p w14:paraId="0942B7AB" w14:textId="77777777" w:rsidR="004028BE" w:rsidRPr="005D3CFD" w:rsidRDefault="004028BE" w:rsidP="004028BE">
      <w:pPr>
        <w:rPr>
          <w:b/>
          <w:bCs/>
        </w:rPr>
      </w:pPr>
      <w:r w:rsidRPr="005D3CFD">
        <w:rPr>
          <w:rFonts w:hint="eastAsia"/>
          <w:b/>
          <w:bCs/>
        </w:rPr>
        <w:t xml:space="preserve">第六章　</w:t>
      </w:r>
      <w:r w:rsidRPr="005D3CFD">
        <w:rPr>
          <w:b/>
          <w:bCs/>
        </w:rPr>
        <w:t>2015-2019</w:t>
      </w:r>
      <w:r w:rsidRPr="005D3CFD">
        <w:rPr>
          <w:b/>
          <w:bCs/>
        </w:rPr>
        <w:t>年中国充电桩行业上游</w:t>
      </w:r>
      <w:r w:rsidRPr="005D3CFD">
        <w:rPr>
          <w:b/>
          <w:bCs/>
        </w:rPr>
        <w:t>——</w:t>
      </w:r>
      <w:r w:rsidRPr="005D3CFD">
        <w:rPr>
          <w:b/>
          <w:bCs/>
        </w:rPr>
        <w:t>元器件及设备发展状况</w:t>
      </w:r>
    </w:p>
    <w:p w14:paraId="5F8CCD9F" w14:textId="77777777" w:rsidR="004028BE" w:rsidRDefault="004028BE" w:rsidP="004028BE">
      <w:r>
        <w:t>6.1</w:t>
      </w:r>
      <w:r>
        <w:t xml:space="preserve">　中国充电桩元器件发展综述</w:t>
      </w:r>
    </w:p>
    <w:p w14:paraId="37B936F0" w14:textId="77777777" w:rsidR="004028BE" w:rsidRDefault="004028BE" w:rsidP="004028BE">
      <w:r>
        <w:lastRenderedPageBreak/>
        <w:t>6.1.1</w:t>
      </w:r>
      <w:r>
        <w:t xml:space="preserve">　主要元器件介绍</w:t>
      </w:r>
    </w:p>
    <w:p w14:paraId="577D576C" w14:textId="77777777" w:rsidR="004028BE" w:rsidRDefault="004028BE" w:rsidP="004028BE">
      <w:r>
        <w:t>6.1.2</w:t>
      </w:r>
      <w:r>
        <w:t xml:space="preserve">　元器件成本结构</w:t>
      </w:r>
    </w:p>
    <w:p w14:paraId="7E8FB9F3" w14:textId="77777777" w:rsidR="004028BE" w:rsidRDefault="004028BE" w:rsidP="004028BE">
      <w:r>
        <w:t>6.1.3</w:t>
      </w:r>
      <w:r>
        <w:t xml:space="preserve">　元器件生产企业</w:t>
      </w:r>
    </w:p>
    <w:p w14:paraId="6ADD98CF" w14:textId="77777777" w:rsidR="004028BE" w:rsidRDefault="004028BE" w:rsidP="004028BE">
      <w:r>
        <w:t>6.2</w:t>
      </w:r>
      <w:r>
        <w:t xml:space="preserve">　中国充电桩设备市场发展分析</w:t>
      </w:r>
    </w:p>
    <w:p w14:paraId="523C2F04" w14:textId="77777777" w:rsidR="004028BE" w:rsidRDefault="004028BE" w:rsidP="004028BE">
      <w:r>
        <w:t>6.2.1</w:t>
      </w:r>
      <w:r>
        <w:t xml:space="preserve">　充电桩设备基本区别</w:t>
      </w:r>
    </w:p>
    <w:p w14:paraId="69E482FE" w14:textId="77777777" w:rsidR="004028BE" w:rsidRDefault="004028BE" w:rsidP="004028BE">
      <w:r>
        <w:t>6.2.2</w:t>
      </w:r>
      <w:r>
        <w:t xml:space="preserve">　充电桩设备制造规模</w:t>
      </w:r>
    </w:p>
    <w:p w14:paraId="7E82429B" w14:textId="77777777" w:rsidR="004028BE" w:rsidRDefault="004028BE" w:rsidP="004028BE">
      <w:r>
        <w:t>6.2.3</w:t>
      </w:r>
      <w:r>
        <w:t xml:space="preserve">　充电桩设备技术门槛</w:t>
      </w:r>
    </w:p>
    <w:p w14:paraId="66422992" w14:textId="77777777" w:rsidR="004028BE" w:rsidRDefault="004028BE" w:rsidP="004028BE">
      <w:r>
        <w:t>6.2.4</w:t>
      </w:r>
      <w:r>
        <w:t xml:space="preserve">　充电桩设备发展趋势</w:t>
      </w:r>
    </w:p>
    <w:p w14:paraId="1341AA39" w14:textId="77777777" w:rsidR="004028BE" w:rsidRDefault="004028BE" w:rsidP="004028BE">
      <w:r>
        <w:t>6.3</w:t>
      </w:r>
      <w:r>
        <w:t xml:space="preserve">　中国充电站市场发展状况</w:t>
      </w:r>
    </w:p>
    <w:p w14:paraId="592BFA90" w14:textId="77777777" w:rsidR="004028BE" w:rsidRDefault="004028BE" w:rsidP="004028BE">
      <w:r>
        <w:t>6.3.1</w:t>
      </w:r>
      <w:r>
        <w:t xml:space="preserve">　充电站产业结构</w:t>
      </w:r>
    </w:p>
    <w:p w14:paraId="07384673" w14:textId="77777777" w:rsidR="004028BE" w:rsidRDefault="004028BE" w:rsidP="004028BE">
      <w:r>
        <w:t>6.3.2</w:t>
      </w:r>
      <w:r>
        <w:t xml:space="preserve">　充电站建设要求</w:t>
      </w:r>
    </w:p>
    <w:p w14:paraId="14F35EFB" w14:textId="77777777" w:rsidR="004028BE" w:rsidRDefault="004028BE" w:rsidP="004028BE">
      <w:r>
        <w:t>6.3.3</w:t>
      </w:r>
      <w:r>
        <w:t xml:space="preserve">　充电站发展趋势</w:t>
      </w:r>
    </w:p>
    <w:p w14:paraId="578F754F" w14:textId="77777777" w:rsidR="004028BE" w:rsidRDefault="004028BE" w:rsidP="004028BE"/>
    <w:p w14:paraId="35944565" w14:textId="77777777" w:rsidR="004028BE" w:rsidRPr="005D3CFD" w:rsidRDefault="004028BE" w:rsidP="004028BE">
      <w:pPr>
        <w:rPr>
          <w:b/>
          <w:bCs/>
        </w:rPr>
      </w:pPr>
      <w:r w:rsidRPr="005D3CFD">
        <w:rPr>
          <w:rFonts w:hint="eastAsia"/>
          <w:b/>
          <w:bCs/>
        </w:rPr>
        <w:t xml:space="preserve">第七章　</w:t>
      </w:r>
      <w:r w:rsidRPr="005D3CFD">
        <w:rPr>
          <w:b/>
          <w:bCs/>
        </w:rPr>
        <w:t>2015-2019</w:t>
      </w:r>
      <w:r w:rsidRPr="005D3CFD">
        <w:rPr>
          <w:b/>
          <w:bCs/>
        </w:rPr>
        <w:t>年充电桩行业中游</w:t>
      </w:r>
      <w:r w:rsidRPr="005D3CFD">
        <w:rPr>
          <w:b/>
          <w:bCs/>
        </w:rPr>
        <w:t>——</w:t>
      </w:r>
      <w:r w:rsidRPr="005D3CFD">
        <w:rPr>
          <w:b/>
          <w:bCs/>
        </w:rPr>
        <w:t>充电运营商业模式分析</w:t>
      </w:r>
    </w:p>
    <w:p w14:paraId="14370A89" w14:textId="77777777" w:rsidR="004028BE" w:rsidRDefault="004028BE" w:rsidP="004028BE">
      <w:r>
        <w:t>7.1</w:t>
      </w:r>
      <w:r>
        <w:t xml:space="preserve">　中国充电桩建设运营模式分析</w:t>
      </w:r>
    </w:p>
    <w:p w14:paraId="1E9BF141" w14:textId="77777777" w:rsidR="004028BE" w:rsidRDefault="004028BE" w:rsidP="004028BE">
      <w:r>
        <w:t>7.1.1</w:t>
      </w:r>
      <w:r>
        <w:t xml:space="preserve">　政府主导</w:t>
      </w:r>
    </w:p>
    <w:p w14:paraId="5F830907" w14:textId="77777777" w:rsidR="004028BE" w:rsidRDefault="004028BE" w:rsidP="004028BE">
      <w:r>
        <w:t>7.1.2</w:t>
      </w:r>
      <w:r>
        <w:t xml:space="preserve">　企业主导</w:t>
      </w:r>
    </w:p>
    <w:p w14:paraId="40FE3725" w14:textId="77777777" w:rsidR="004028BE" w:rsidRDefault="004028BE" w:rsidP="004028BE">
      <w:r>
        <w:t>7.1.3</w:t>
      </w:r>
      <w:r>
        <w:t xml:space="preserve">　混合模式</w:t>
      </w:r>
    </w:p>
    <w:p w14:paraId="73966BF7" w14:textId="77777777" w:rsidR="004028BE" w:rsidRDefault="004028BE" w:rsidP="004028BE">
      <w:r>
        <w:t>7.1.4</w:t>
      </w:r>
      <w:r>
        <w:t xml:space="preserve">　众筹模式</w:t>
      </w:r>
    </w:p>
    <w:p w14:paraId="6CB8E7A7" w14:textId="77777777" w:rsidR="004028BE" w:rsidRDefault="004028BE" w:rsidP="004028BE">
      <w:r>
        <w:t>7.2</w:t>
      </w:r>
      <w:r>
        <w:t xml:space="preserve">　中国充电桩运营行业盈利模式分析</w:t>
      </w:r>
    </w:p>
    <w:p w14:paraId="0C9BD480" w14:textId="77777777" w:rsidR="004028BE" w:rsidRDefault="004028BE" w:rsidP="004028BE">
      <w:r>
        <w:t>7.2.1</w:t>
      </w:r>
      <w:r>
        <w:t xml:space="preserve">　批发</w:t>
      </w:r>
      <w:r>
        <w:t>+</w:t>
      </w:r>
      <w:r>
        <w:t>零售电力</w:t>
      </w:r>
    </w:p>
    <w:p w14:paraId="5133FC74" w14:textId="77777777" w:rsidR="004028BE" w:rsidRDefault="004028BE" w:rsidP="004028BE">
      <w:r>
        <w:t>7.2.2</w:t>
      </w:r>
      <w:r>
        <w:t xml:space="preserve">　收取充电服务费</w:t>
      </w:r>
    </w:p>
    <w:p w14:paraId="5268D2B2" w14:textId="77777777" w:rsidR="004028BE" w:rsidRDefault="004028BE" w:rsidP="004028BE">
      <w:r>
        <w:t>7.2.3</w:t>
      </w:r>
      <w:r>
        <w:t xml:space="preserve">　与智能停车结合</w:t>
      </w:r>
    </w:p>
    <w:p w14:paraId="1A67C75D" w14:textId="77777777" w:rsidR="004028BE" w:rsidRDefault="004028BE" w:rsidP="004028BE">
      <w:r>
        <w:lastRenderedPageBreak/>
        <w:t>7.2.4</w:t>
      </w:r>
      <w:r>
        <w:t xml:space="preserve">　充电服务生态系统</w:t>
      </w:r>
    </w:p>
    <w:p w14:paraId="1A580651" w14:textId="77777777" w:rsidR="004028BE" w:rsidRDefault="004028BE" w:rsidP="004028BE">
      <w:r>
        <w:t>7.2.5</w:t>
      </w:r>
      <w:r>
        <w:t xml:space="preserve">　众筹建桩盈利模式</w:t>
      </w:r>
    </w:p>
    <w:p w14:paraId="3DF70880" w14:textId="77777777" w:rsidR="004028BE" w:rsidRDefault="004028BE" w:rsidP="004028BE">
      <w:r>
        <w:t>7.3</w:t>
      </w:r>
      <w:r>
        <w:t xml:space="preserve">　中国充电桩行业合作模式分析</w:t>
      </w:r>
    </w:p>
    <w:p w14:paraId="490DDD62" w14:textId="77777777" w:rsidR="004028BE" w:rsidRDefault="004028BE" w:rsidP="004028BE">
      <w:r>
        <w:t>7.3.1</w:t>
      </w:r>
      <w:r>
        <w:t xml:space="preserve">　电企独立运营模式</w:t>
      </w:r>
    </w:p>
    <w:p w14:paraId="33F2CBFF" w14:textId="77777777" w:rsidR="004028BE" w:rsidRDefault="004028BE" w:rsidP="004028BE">
      <w:r>
        <w:t>7.3.2</w:t>
      </w:r>
      <w:r>
        <w:t xml:space="preserve">　油企购电交易模式</w:t>
      </w:r>
    </w:p>
    <w:p w14:paraId="0488D5D9" w14:textId="77777777" w:rsidR="004028BE" w:rsidRDefault="004028BE" w:rsidP="004028BE">
      <w:r>
        <w:t>7.3.3</w:t>
      </w:r>
      <w:r>
        <w:t xml:space="preserve">　油企电企合作模式</w:t>
      </w:r>
    </w:p>
    <w:p w14:paraId="1080A201" w14:textId="77777777" w:rsidR="004028BE" w:rsidRDefault="004028BE" w:rsidP="004028BE">
      <w:r>
        <w:t>7.3.4</w:t>
      </w:r>
      <w:r>
        <w:t xml:space="preserve">　合作模式对比分析</w:t>
      </w:r>
    </w:p>
    <w:p w14:paraId="31D3AE5F" w14:textId="77777777" w:rsidR="004028BE" w:rsidRDefault="004028BE" w:rsidP="004028BE">
      <w:r>
        <w:t>7.4</w:t>
      </w:r>
      <w:r>
        <w:t xml:space="preserve">　中国充电桩商业模式创新设计</w:t>
      </w:r>
    </w:p>
    <w:p w14:paraId="20D53A38" w14:textId="77777777" w:rsidR="004028BE" w:rsidRDefault="004028BE" w:rsidP="004028BE">
      <w:r>
        <w:t>7.4.1</w:t>
      </w:r>
      <w:r>
        <w:t xml:space="preserve">　</w:t>
      </w:r>
      <w:r>
        <w:t>“</w:t>
      </w:r>
      <w:r>
        <w:t>充电桩</w:t>
      </w:r>
      <w:r>
        <w:t>+</w:t>
      </w:r>
      <w:r>
        <w:t>商品零售</w:t>
      </w:r>
      <w:r>
        <w:t>+</w:t>
      </w:r>
      <w:r>
        <w:t>服务消费</w:t>
      </w:r>
      <w:r>
        <w:t>”</w:t>
      </w:r>
      <w:r>
        <w:t>模式</w:t>
      </w:r>
    </w:p>
    <w:p w14:paraId="2F2749AA" w14:textId="77777777" w:rsidR="004028BE" w:rsidRDefault="004028BE" w:rsidP="004028BE">
      <w:r>
        <w:t>7.4.2</w:t>
      </w:r>
      <w:r>
        <w:t xml:space="preserve">　</w:t>
      </w:r>
      <w:r>
        <w:t>“</w:t>
      </w:r>
      <w:r>
        <w:t>充电</w:t>
      </w:r>
      <w:r>
        <w:t>APP+</w:t>
      </w:r>
      <w:r>
        <w:t>云服务</w:t>
      </w:r>
      <w:r>
        <w:t>+</w:t>
      </w:r>
      <w:r>
        <w:t>远程智能管理</w:t>
      </w:r>
      <w:r>
        <w:t>”</w:t>
      </w:r>
      <w:r>
        <w:t>模式</w:t>
      </w:r>
    </w:p>
    <w:p w14:paraId="1141D800" w14:textId="77777777" w:rsidR="004028BE" w:rsidRDefault="004028BE" w:rsidP="004028BE">
      <w:r>
        <w:t>7.4.3</w:t>
      </w:r>
      <w:r>
        <w:t xml:space="preserve">　</w:t>
      </w:r>
      <w:r>
        <w:t>“</w:t>
      </w:r>
      <w:r>
        <w:t>整车厂商</w:t>
      </w:r>
      <w:r>
        <w:t>+</w:t>
      </w:r>
      <w:r>
        <w:t>设备制造商</w:t>
      </w:r>
      <w:r>
        <w:t>+</w:t>
      </w:r>
      <w:r>
        <w:t>运营商</w:t>
      </w:r>
      <w:r>
        <w:t>+</w:t>
      </w:r>
      <w:r>
        <w:t>用户</w:t>
      </w:r>
      <w:r>
        <w:t>”</w:t>
      </w:r>
      <w:r>
        <w:t>模式</w:t>
      </w:r>
    </w:p>
    <w:p w14:paraId="2608384A" w14:textId="77777777" w:rsidR="004028BE" w:rsidRDefault="004028BE" w:rsidP="004028BE"/>
    <w:p w14:paraId="246442E1" w14:textId="77777777" w:rsidR="004028BE" w:rsidRPr="005D3CFD" w:rsidRDefault="004028BE" w:rsidP="004028BE">
      <w:pPr>
        <w:rPr>
          <w:b/>
          <w:bCs/>
        </w:rPr>
      </w:pPr>
      <w:r w:rsidRPr="005D3CFD">
        <w:rPr>
          <w:rFonts w:hint="eastAsia"/>
          <w:b/>
          <w:bCs/>
        </w:rPr>
        <w:t xml:space="preserve">第八章　</w:t>
      </w:r>
      <w:r w:rsidRPr="005D3CFD">
        <w:rPr>
          <w:b/>
          <w:bCs/>
        </w:rPr>
        <w:t>2015-2019</w:t>
      </w:r>
      <w:r w:rsidRPr="005D3CFD">
        <w:rPr>
          <w:b/>
          <w:bCs/>
        </w:rPr>
        <w:t>年充电桩行业下游</w:t>
      </w:r>
      <w:r w:rsidRPr="005D3CFD">
        <w:rPr>
          <w:b/>
          <w:bCs/>
        </w:rPr>
        <w:t>——</w:t>
      </w:r>
      <w:r w:rsidRPr="005D3CFD">
        <w:rPr>
          <w:b/>
          <w:bCs/>
        </w:rPr>
        <w:t>新能源汽车发展状况</w:t>
      </w:r>
    </w:p>
    <w:p w14:paraId="35667CF8" w14:textId="77777777" w:rsidR="004028BE" w:rsidRDefault="004028BE" w:rsidP="004028BE">
      <w:r>
        <w:t>8.1</w:t>
      </w:r>
      <w:r>
        <w:t xml:space="preserve">　</w:t>
      </w:r>
      <w:r>
        <w:t>2015-2019</w:t>
      </w:r>
      <w:r>
        <w:t>年全球新能源汽车发展综述</w:t>
      </w:r>
    </w:p>
    <w:p w14:paraId="37D4F7A8" w14:textId="77777777" w:rsidR="004028BE" w:rsidRDefault="004028BE" w:rsidP="004028BE">
      <w:r>
        <w:t>8.1.1</w:t>
      </w:r>
      <w:r>
        <w:t xml:space="preserve">　全球市场销售规模</w:t>
      </w:r>
    </w:p>
    <w:p w14:paraId="002DBF67" w14:textId="77777777" w:rsidR="004028BE" w:rsidRDefault="004028BE" w:rsidP="004028BE">
      <w:r>
        <w:t>8.1.2</w:t>
      </w:r>
      <w:r>
        <w:t xml:space="preserve">　全球技术研究现状</w:t>
      </w:r>
    </w:p>
    <w:p w14:paraId="76147DF3" w14:textId="77777777" w:rsidR="004028BE" w:rsidRDefault="004028BE" w:rsidP="004028BE">
      <w:r>
        <w:t>8.1.3</w:t>
      </w:r>
      <w:r>
        <w:t xml:space="preserve">　主要企业布局情况</w:t>
      </w:r>
    </w:p>
    <w:p w14:paraId="0B30C194" w14:textId="77777777" w:rsidR="004028BE" w:rsidRDefault="004028BE" w:rsidP="004028BE">
      <w:r>
        <w:t>8.1.4</w:t>
      </w:r>
      <w:r>
        <w:t xml:space="preserve">　各国发展规划目标</w:t>
      </w:r>
    </w:p>
    <w:p w14:paraId="687EF4A6" w14:textId="77777777" w:rsidR="004028BE" w:rsidRDefault="004028BE" w:rsidP="004028BE">
      <w:r>
        <w:t>8.1.5</w:t>
      </w:r>
      <w:r>
        <w:t xml:space="preserve">　欧洲市场发展状况</w:t>
      </w:r>
    </w:p>
    <w:p w14:paraId="697C72BF" w14:textId="77777777" w:rsidR="004028BE" w:rsidRDefault="004028BE" w:rsidP="004028BE">
      <w:r>
        <w:t>8.1.6</w:t>
      </w:r>
      <w:r>
        <w:t xml:space="preserve">　美国市场发展状况</w:t>
      </w:r>
    </w:p>
    <w:p w14:paraId="664AFF8C" w14:textId="77777777" w:rsidR="004028BE" w:rsidRDefault="004028BE" w:rsidP="004028BE">
      <w:r>
        <w:t>8.1.7</w:t>
      </w:r>
      <w:r>
        <w:t xml:space="preserve">　日本市场发展状况</w:t>
      </w:r>
    </w:p>
    <w:p w14:paraId="663A88DB" w14:textId="77777777" w:rsidR="004028BE" w:rsidRDefault="004028BE" w:rsidP="004028BE">
      <w:r>
        <w:t>8.1.8</w:t>
      </w:r>
      <w:r>
        <w:t xml:space="preserve">　国外发展经验借鉴</w:t>
      </w:r>
    </w:p>
    <w:p w14:paraId="6EA12215" w14:textId="77777777" w:rsidR="004028BE" w:rsidRDefault="004028BE" w:rsidP="004028BE">
      <w:r>
        <w:t>8.2</w:t>
      </w:r>
      <w:r>
        <w:t xml:space="preserve">　</w:t>
      </w:r>
      <w:r>
        <w:t>2015-2019</w:t>
      </w:r>
      <w:r>
        <w:t>年中国新能源汽车产业发展状况</w:t>
      </w:r>
    </w:p>
    <w:p w14:paraId="36A56861" w14:textId="77777777" w:rsidR="004028BE" w:rsidRDefault="004028BE" w:rsidP="004028BE">
      <w:r>
        <w:lastRenderedPageBreak/>
        <w:t>8.2.1</w:t>
      </w:r>
      <w:r>
        <w:t xml:space="preserve">　产业发展意义</w:t>
      </w:r>
    </w:p>
    <w:p w14:paraId="02A228AF" w14:textId="77777777" w:rsidR="004028BE" w:rsidRDefault="004028BE" w:rsidP="004028BE">
      <w:r>
        <w:t>8.2.2</w:t>
      </w:r>
      <w:r>
        <w:t xml:space="preserve">　产业发展阶段</w:t>
      </w:r>
    </w:p>
    <w:p w14:paraId="21FF7414" w14:textId="77777777" w:rsidR="004028BE" w:rsidRDefault="004028BE" w:rsidP="004028BE">
      <w:r>
        <w:t>8.2.3</w:t>
      </w:r>
      <w:r>
        <w:t xml:space="preserve">　市场产销规模</w:t>
      </w:r>
    </w:p>
    <w:p w14:paraId="6014E714" w14:textId="77777777" w:rsidR="004028BE" w:rsidRDefault="004028BE" w:rsidP="004028BE">
      <w:r>
        <w:t>8.2.4</w:t>
      </w:r>
      <w:r>
        <w:t xml:space="preserve">　产业供应链条</w:t>
      </w:r>
    </w:p>
    <w:p w14:paraId="1CF1C382" w14:textId="77777777" w:rsidR="004028BE" w:rsidRDefault="004028BE" w:rsidP="004028BE">
      <w:r>
        <w:t>8.2.5</w:t>
      </w:r>
      <w:r>
        <w:t xml:space="preserve">　产业核心企业</w:t>
      </w:r>
    </w:p>
    <w:p w14:paraId="01E61285" w14:textId="77777777" w:rsidR="004028BE" w:rsidRDefault="004028BE" w:rsidP="004028BE">
      <w:r>
        <w:t>8.2.6</w:t>
      </w:r>
      <w:r>
        <w:t xml:space="preserve">　产业发展规划</w:t>
      </w:r>
    </w:p>
    <w:p w14:paraId="726125F2" w14:textId="77777777" w:rsidR="004028BE" w:rsidRDefault="004028BE" w:rsidP="004028BE">
      <w:r>
        <w:t>8.3</w:t>
      </w:r>
      <w:r>
        <w:t xml:space="preserve">　</w:t>
      </w:r>
      <w:r>
        <w:t>2015-2019</w:t>
      </w:r>
      <w:r>
        <w:t>年中国纯电动汽车市场分析</w:t>
      </w:r>
    </w:p>
    <w:p w14:paraId="13F9A683" w14:textId="77777777" w:rsidR="004028BE" w:rsidRDefault="004028BE" w:rsidP="004028BE">
      <w:r>
        <w:t>8.3.1</w:t>
      </w:r>
      <w:r>
        <w:t xml:space="preserve">　市场发展规模</w:t>
      </w:r>
    </w:p>
    <w:p w14:paraId="6B75A1DD" w14:textId="77777777" w:rsidR="004028BE" w:rsidRDefault="004028BE" w:rsidP="004028BE">
      <w:r>
        <w:t>8.3.2</w:t>
      </w:r>
      <w:r>
        <w:t xml:space="preserve">　企业竞争格局</w:t>
      </w:r>
    </w:p>
    <w:p w14:paraId="1ACF96EB" w14:textId="77777777" w:rsidR="004028BE" w:rsidRDefault="004028BE" w:rsidP="004028BE">
      <w:r>
        <w:t>8.3.3</w:t>
      </w:r>
      <w:r>
        <w:t xml:space="preserve">　发展问题分析</w:t>
      </w:r>
    </w:p>
    <w:p w14:paraId="28DD841F" w14:textId="77777777" w:rsidR="004028BE" w:rsidRDefault="004028BE" w:rsidP="004028BE">
      <w:r>
        <w:t>8.3.4</w:t>
      </w:r>
      <w:r>
        <w:t xml:space="preserve">　未来发展趋势</w:t>
      </w:r>
    </w:p>
    <w:p w14:paraId="55226F6E" w14:textId="77777777" w:rsidR="004028BE" w:rsidRDefault="004028BE" w:rsidP="004028BE">
      <w:r>
        <w:t>8.4</w:t>
      </w:r>
      <w:r>
        <w:t xml:space="preserve">　</w:t>
      </w:r>
      <w:r>
        <w:t>2015-2019</w:t>
      </w:r>
      <w:r>
        <w:t>年中国混合动力汽车市场分析</w:t>
      </w:r>
    </w:p>
    <w:p w14:paraId="2519A475" w14:textId="77777777" w:rsidR="004028BE" w:rsidRDefault="004028BE" w:rsidP="004028BE">
      <w:r>
        <w:t>8.4.1</w:t>
      </w:r>
      <w:r>
        <w:t xml:space="preserve">　市场发展规模</w:t>
      </w:r>
    </w:p>
    <w:p w14:paraId="63C6D9A5" w14:textId="77777777" w:rsidR="004028BE" w:rsidRDefault="004028BE" w:rsidP="004028BE">
      <w:r>
        <w:t>8.4.2</w:t>
      </w:r>
      <w:r>
        <w:t xml:space="preserve">　企业竞争格局</w:t>
      </w:r>
    </w:p>
    <w:p w14:paraId="5E98712C" w14:textId="77777777" w:rsidR="004028BE" w:rsidRDefault="004028BE" w:rsidP="004028BE">
      <w:r>
        <w:t>8.4.3</w:t>
      </w:r>
      <w:r>
        <w:t xml:space="preserve">　技术发展分析</w:t>
      </w:r>
    </w:p>
    <w:p w14:paraId="193A83D9" w14:textId="77777777" w:rsidR="004028BE" w:rsidRDefault="004028BE" w:rsidP="004028BE">
      <w:r>
        <w:t>8.4.4</w:t>
      </w:r>
      <w:r>
        <w:t xml:space="preserve">　未来发展前景</w:t>
      </w:r>
    </w:p>
    <w:p w14:paraId="74E0CDA8" w14:textId="77777777" w:rsidR="004028BE" w:rsidRDefault="004028BE" w:rsidP="004028BE">
      <w:r>
        <w:t>8.5</w:t>
      </w:r>
      <w:r>
        <w:t xml:space="preserve">　中国新能源汽车产业面临的挑战及对策</w:t>
      </w:r>
    </w:p>
    <w:p w14:paraId="6F3E9E37" w14:textId="77777777" w:rsidR="004028BE" w:rsidRDefault="004028BE" w:rsidP="004028BE">
      <w:r>
        <w:t>8.5.1</w:t>
      </w:r>
      <w:r>
        <w:t xml:space="preserve">　主要发展瓶颈</w:t>
      </w:r>
    </w:p>
    <w:p w14:paraId="50488B4E" w14:textId="77777777" w:rsidR="004028BE" w:rsidRDefault="004028BE" w:rsidP="004028BE">
      <w:r>
        <w:t>8.5.2</w:t>
      </w:r>
      <w:r>
        <w:t xml:space="preserve">　制约因素分析</w:t>
      </w:r>
    </w:p>
    <w:p w14:paraId="0A151BC3" w14:textId="77777777" w:rsidR="004028BE" w:rsidRDefault="004028BE" w:rsidP="004028BE">
      <w:r>
        <w:t>8.5.3</w:t>
      </w:r>
      <w:r>
        <w:t xml:space="preserve">　行业发展对策</w:t>
      </w:r>
    </w:p>
    <w:p w14:paraId="66D6B4F2" w14:textId="77777777" w:rsidR="004028BE" w:rsidRDefault="004028BE" w:rsidP="004028BE">
      <w:r>
        <w:t>8.5.4</w:t>
      </w:r>
      <w:r>
        <w:t xml:space="preserve">　发展战略分析</w:t>
      </w:r>
    </w:p>
    <w:p w14:paraId="55E88F17" w14:textId="77777777" w:rsidR="004028BE" w:rsidRDefault="004028BE" w:rsidP="004028BE"/>
    <w:p w14:paraId="55C643C4" w14:textId="77777777" w:rsidR="004028BE" w:rsidRPr="005D3CFD" w:rsidRDefault="004028BE" w:rsidP="004028BE">
      <w:pPr>
        <w:rPr>
          <w:b/>
          <w:bCs/>
        </w:rPr>
      </w:pPr>
      <w:r w:rsidRPr="005D3CFD">
        <w:rPr>
          <w:rFonts w:hint="eastAsia"/>
          <w:b/>
          <w:bCs/>
        </w:rPr>
        <w:t xml:space="preserve">第九章　</w:t>
      </w:r>
      <w:r w:rsidRPr="005D3CFD">
        <w:rPr>
          <w:b/>
          <w:bCs/>
        </w:rPr>
        <w:t>2015-2019</w:t>
      </w:r>
      <w:r w:rsidRPr="005D3CFD">
        <w:rPr>
          <w:b/>
          <w:bCs/>
        </w:rPr>
        <w:t>年中国充电桩行业重点领域技术设计分析</w:t>
      </w:r>
    </w:p>
    <w:p w14:paraId="32228AF3" w14:textId="77777777" w:rsidR="004028BE" w:rsidRDefault="004028BE" w:rsidP="004028BE">
      <w:r>
        <w:lastRenderedPageBreak/>
        <w:t>9.1</w:t>
      </w:r>
      <w:r>
        <w:t xml:space="preserve">　充电桩技术设计分析</w:t>
      </w:r>
    </w:p>
    <w:p w14:paraId="72395076" w14:textId="77777777" w:rsidR="004028BE" w:rsidRDefault="004028BE" w:rsidP="004028BE">
      <w:r>
        <w:t>9.1.1</w:t>
      </w:r>
      <w:r>
        <w:t xml:space="preserve">　技术要求分析</w:t>
      </w:r>
    </w:p>
    <w:p w14:paraId="1BD0A3F3" w14:textId="77777777" w:rsidR="004028BE" w:rsidRDefault="004028BE" w:rsidP="004028BE">
      <w:r>
        <w:t>9.1.2</w:t>
      </w:r>
      <w:r>
        <w:t xml:space="preserve">　主要充电技术</w:t>
      </w:r>
    </w:p>
    <w:p w14:paraId="2E2E561A" w14:textId="77777777" w:rsidR="004028BE" w:rsidRDefault="004028BE" w:rsidP="004028BE">
      <w:r>
        <w:t>9.1.3</w:t>
      </w:r>
      <w:r>
        <w:t xml:space="preserve">　关键技术研究</w:t>
      </w:r>
    </w:p>
    <w:p w14:paraId="42A9FF75" w14:textId="77777777" w:rsidR="004028BE" w:rsidRDefault="004028BE" w:rsidP="004028BE">
      <w:r>
        <w:t>9.1.4</w:t>
      </w:r>
      <w:r>
        <w:t xml:space="preserve">　标准体系建设</w:t>
      </w:r>
    </w:p>
    <w:p w14:paraId="0EBA0772" w14:textId="77777777" w:rsidR="004028BE" w:rsidRDefault="004028BE" w:rsidP="004028BE">
      <w:r>
        <w:t>9.1.5</w:t>
      </w:r>
      <w:r>
        <w:t xml:space="preserve">　技术发展趋势</w:t>
      </w:r>
    </w:p>
    <w:p w14:paraId="11BC4F06" w14:textId="77777777" w:rsidR="004028BE" w:rsidRDefault="004028BE" w:rsidP="004028BE">
      <w:r>
        <w:t>9.1.6</w:t>
      </w:r>
      <w:r>
        <w:t xml:space="preserve">　技术发展前景</w:t>
      </w:r>
    </w:p>
    <w:p w14:paraId="00304BE9" w14:textId="77777777" w:rsidR="004028BE" w:rsidRDefault="004028BE" w:rsidP="004028BE">
      <w:r>
        <w:t>9.2</w:t>
      </w:r>
      <w:r>
        <w:t xml:space="preserve">　直流充电桩系统设计</w:t>
      </w:r>
    </w:p>
    <w:p w14:paraId="57DCDBFF" w14:textId="77777777" w:rsidR="004028BE" w:rsidRDefault="004028BE" w:rsidP="004028BE">
      <w:r>
        <w:t>9.2.1</w:t>
      </w:r>
      <w:r>
        <w:t xml:space="preserve">　直流充电桩的构造</w:t>
      </w:r>
    </w:p>
    <w:p w14:paraId="4EF0A1E0" w14:textId="77777777" w:rsidR="004028BE" w:rsidRDefault="004028BE" w:rsidP="004028BE">
      <w:r>
        <w:t>9.2.2</w:t>
      </w:r>
      <w:r>
        <w:t xml:space="preserve">　多路输出设计模式</w:t>
      </w:r>
    </w:p>
    <w:p w14:paraId="007EE73F" w14:textId="77777777" w:rsidR="004028BE" w:rsidRDefault="004028BE" w:rsidP="004028BE">
      <w:r>
        <w:t>9.2.3</w:t>
      </w:r>
      <w:r>
        <w:t xml:space="preserve">　输出切换安全隐患</w:t>
      </w:r>
    </w:p>
    <w:p w14:paraId="1F79F956" w14:textId="77777777" w:rsidR="004028BE" w:rsidRDefault="004028BE" w:rsidP="004028BE">
      <w:r>
        <w:t>9.3</w:t>
      </w:r>
      <w:r>
        <w:t xml:space="preserve">　交流充电桩系统设计</w:t>
      </w:r>
    </w:p>
    <w:p w14:paraId="255F1A7B" w14:textId="77777777" w:rsidR="004028BE" w:rsidRDefault="004028BE" w:rsidP="004028BE">
      <w:r>
        <w:t>9.3.1</w:t>
      </w:r>
      <w:r>
        <w:t xml:space="preserve">　交流电桩控制原理</w:t>
      </w:r>
    </w:p>
    <w:p w14:paraId="4C87B58A" w14:textId="77777777" w:rsidR="004028BE" w:rsidRDefault="004028BE" w:rsidP="004028BE">
      <w:r>
        <w:t>9.3.2</w:t>
      </w:r>
      <w:r>
        <w:t xml:space="preserve">　交流电桩系统设计</w:t>
      </w:r>
    </w:p>
    <w:p w14:paraId="0D4C50F5" w14:textId="77777777" w:rsidR="004028BE" w:rsidRDefault="004028BE" w:rsidP="004028BE">
      <w:r>
        <w:t>9.3.3</w:t>
      </w:r>
      <w:r>
        <w:t xml:space="preserve">　交流电桩硬件构成</w:t>
      </w:r>
    </w:p>
    <w:p w14:paraId="43CA6C51" w14:textId="77777777" w:rsidR="004028BE" w:rsidRDefault="004028BE" w:rsidP="004028BE">
      <w:r>
        <w:t>9.4</w:t>
      </w:r>
      <w:r>
        <w:t xml:space="preserve">　双向充电桩技术设计</w:t>
      </w:r>
    </w:p>
    <w:p w14:paraId="47AA4ACC" w14:textId="77777777" w:rsidR="004028BE" w:rsidRDefault="004028BE" w:rsidP="004028BE">
      <w:r>
        <w:t>9.4.1</w:t>
      </w:r>
      <w:r>
        <w:t xml:space="preserve">　双向电桩基本概述</w:t>
      </w:r>
    </w:p>
    <w:p w14:paraId="6B04591C" w14:textId="77777777" w:rsidR="004028BE" w:rsidRDefault="004028BE" w:rsidP="004028BE">
      <w:r>
        <w:t>9.4.2</w:t>
      </w:r>
      <w:r>
        <w:t xml:space="preserve">　双向电桩技术指标</w:t>
      </w:r>
    </w:p>
    <w:p w14:paraId="20DB81AF" w14:textId="77777777" w:rsidR="004028BE" w:rsidRDefault="004028BE" w:rsidP="004028BE">
      <w:r>
        <w:t>9.4.3</w:t>
      </w:r>
      <w:r>
        <w:t xml:space="preserve">　双向电桩技术难点</w:t>
      </w:r>
    </w:p>
    <w:p w14:paraId="200AC974" w14:textId="77777777" w:rsidR="004028BE" w:rsidRDefault="004028BE" w:rsidP="004028BE">
      <w:r>
        <w:t>9.5</w:t>
      </w:r>
      <w:r>
        <w:t xml:space="preserve">　交直流一体充电桩结构设计</w:t>
      </w:r>
    </w:p>
    <w:p w14:paraId="58DF276E" w14:textId="77777777" w:rsidR="004028BE" w:rsidRDefault="004028BE" w:rsidP="004028BE">
      <w:r>
        <w:t>9.5.1</w:t>
      </w:r>
      <w:r>
        <w:t xml:space="preserve">　结构设计需求</w:t>
      </w:r>
    </w:p>
    <w:p w14:paraId="03F87AF6" w14:textId="77777777" w:rsidR="004028BE" w:rsidRDefault="004028BE" w:rsidP="004028BE">
      <w:r>
        <w:t>9.5.2</w:t>
      </w:r>
      <w:r>
        <w:t xml:space="preserve">　结构总体设计</w:t>
      </w:r>
    </w:p>
    <w:p w14:paraId="6E91D43B" w14:textId="77777777" w:rsidR="004028BE" w:rsidRDefault="004028BE" w:rsidP="004028BE">
      <w:r>
        <w:lastRenderedPageBreak/>
        <w:t>9.5.3</w:t>
      </w:r>
      <w:r>
        <w:t xml:space="preserve">　安全防护设计</w:t>
      </w:r>
    </w:p>
    <w:p w14:paraId="6B87C35B" w14:textId="77777777" w:rsidR="004028BE" w:rsidRDefault="004028BE" w:rsidP="004028BE">
      <w:r>
        <w:t>9.5.4</w:t>
      </w:r>
      <w:r>
        <w:t xml:space="preserve">　散热装置设计</w:t>
      </w:r>
    </w:p>
    <w:p w14:paraId="525E77DD" w14:textId="77777777" w:rsidR="004028BE" w:rsidRDefault="004028BE" w:rsidP="004028BE"/>
    <w:p w14:paraId="0D29323A" w14:textId="77777777" w:rsidR="004028BE" w:rsidRPr="005D3CFD" w:rsidRDefault="004028BE" w:rsidP="004028BE">
      <w:pPr>
        <w:rPr>
          <w:b/>
          <w:bCs/>
        </w:rPr>
      </w:pPr>
      <w:r w:rsidRPr="005D3CFD">
        <w:rPr>
          <w:rFonts w:hint="eastAsia"/>
          <w:b/>
          <w:bCs/>
        </w:rPr>
        <w:t xml:space="preserve">第十章　</w:t>
      </w:r>
      <w:r w:rsidRPr="005D3CFD">
        <w:rPr>
          <w:b/>
          <w:bCs/>
        </w:rPr>
        <w:t>2015-2019</w:t>
      </w:r>
      <w:r w:rsidRPr="005D3CFD">
        <w:rPr>
          <w:b/>
          <w:bCs/>
        </w:rPr>
        <w:t>年中国充电桩行业重点区域发展分析</w:t>
      </w:r>
    </w:p>
    <w:p w14:paraId="0078A5DA" w14:textId="77777777" w:rsidR="004028BE" w:rsidRDefault="004028BE" w:rsidP="004028BE">
      <w:r>
        <w:t>10.1</w:t>
      </w:r>
      <w:r>
        <w:t xml:space="preserve">　</w:t>
      </w:r>
      <w:r>
        <w:t>2015-2019</w:t>
      </w:r>
      <w:r>
        <w:t>年中国充电桩行业区域布局状况</w:t>
      </w:r>
    </w:p>
    <w:p w14:paraId="2F7F5A50" w14:textId="77777777" w:rsidR="004028BE" w:rsidRDefault="004028BE" w:rsidP="004028BE">
      <w:r>
        <w:t>10.1.1</w:t>
      </w:r>
      <w:r>
        <w:t xml:space="preserve">　区域发展规模</w:t>
      </w:r>
    </w:p>
    <w:p w14:paraId="43B878CB" w14:textId="77777777" w:rsidR="004028BE" w:rsidRDefault="004028BE" w:rsidP="004028BE">
      <w:r>
        <w:t>10.1.2</w:t>
      </w:r>
      <w:r>
        <w:t xml:space="preserve">　充电电量分布</w:t>
      </w:r>
    </w:p>
    <w:p w14:paraId="16FEDEE6" w14:textId="77777777" w:rsidR="004028BE" w:rsidRDefault="004028BE" w:rsidP="004028BE">
      <w:r>
        <w:t>10.1.3</w:t>
      </w:r>
      <w:r>
        <w:t xml:space="preserve">　补贴扶持政策</w:t>
      </w:r>
    </w:p>
    <w:p w14:paraId="4AB9E2F0" w14:textId="77777777" w:rsidR="004028BE" w:rsidRDefault="004028BE" w:rsidP="004028BE">
      <w:r>
        <w:t>10.1.4</w:t>
      </w:r>
      <w:r>
        <w:t xml:space="preserve">　区域结构布局</w:t>
      </w:r>
    </w:p>
    <w:p w14:paraId="5843F2AB" w14:textId="77777777" w:rsidR="004028BE" w:rsidRDefault="004028BE" w:rsidP="004028BE">
      <w:r>
        <w:t>10.1.5</w:t>
      </w:r>
      <w:r>
        <w:t xml:space="preserve">　区域发展规划</w:t>
      </w:r>
    </w:p>
    <w:p w14:paraId="41C17006" w14:textId="77777777" w:rsidR="004028BE" w:rsidRDefault="004028BE" w:rsidP="004028BE">
      <w:r>
        <w:t>10.2</w:t>
      </w:r>
      <w:r>
        <w:t xml:space="preserve">　</w:t>
      </w:r>
      <w:r>
        <w:t>2015-2019</w:t>
      </w:r>
      <w:r>
        <w:t>年京津冀地区充电桩发展情况</w:t>
      </w:r>
    </w:p>
    <w:p w14:paraId="34F37138" w14:textId="77777777" w:rsidR="004028BE" w:rsidRDefault="004028BE" w:rsidP="004028BE">
      <w:r>
        <w:t>10.2.1</w:t>
      </w:r>
      <w:r>
        <w:t xml:space="preserve">　产业政策动态</w:t>
      </w:r>
    </w:p>
    <w:p w14:paraId="7A4B3F6A" w14:textId="77777777" w:rsidR="004028BE" w:rsidRDefault="004028BE" w:rsidP="004028BE">
      <w:r>
        <w:t>10.2.2</w:t>
      </w:r>
      <w:r>
        <w:t xml:space="preserve">　区域发展规模</w:t>
      </w:r>
    </w:p>
    <w:p w14:paraId="33CCD00D" w14:textId="77777777" w:rsidR="004028BE" w:rsidRDefault="004028BE" w:rsidP="004028BE">
      <w:r>
        <w:t>10.2.3</w:t>
      </w:r>
      <w:r>
        <w:t xml:space="preserve">　区域发展形势</w:t>
      </w:r>
    </w:p>
    <w:p w14:paraId="53565704" w14:textId="77777777" w:rsidR="004028BE" w:rsidRDefault="004028BE" w:rsidP="004028BE">
      <w:r>
        <w:t>10.2.4</w:t>
      </w:r>
      <w:r>
        <w:t xml:space="preserve">　产业协同发展</w:t>
      </w:r>
    </w:p>
    <w:p w14:paraId="32551B8E" w14:textId="77777777" w:rsidR="004028BE" w:rsidRDefault="004028BE" w:rsidP="004028BE">
      <w:r>
        <w:t>10.2.5</w:t>
      </w:r>
      <w:r>
        <w:t xml:space="preserve">　充电补贴政策</w:t>
      </w:r>
    </w:p>
    <w:p w14:paraId="060EEE08" w14:textId="77777777" w:rsidR="004028BE" w:rsidRDefault="004028BE" w:rsidP="004028BE">
      <w:r>
        <w:t>10.2.6</w:t>
      </w:r>
      <w:r>
        <w:t xml:space="preserve">　产业商业模式</w:t>
      </w:r>
    </w:p>
    <w:p w14:paraId="05CE5B69" w14:textId="77777777" w:rsidR="004028BE" w:rsidRDefault="004028BE" w:rsidP="004028BE">
      <w:r>
        <w:t>10.3</w:t>
      </w:r>
      <w:r>
        <w:t xml:space="preserve">　</w:t>
      </w:r>
      <w:r>
        <w:t>2015-2019</w:t>
      </w:r>
      <w:r>
        <w:t>年长三角地区充电桩发展情况</w:t>
      </w:r>
    </w:p>
    <w:p w14:paraId="58958EF4" w14:textId="77777777" w:rsidR="004028BE" w:rsidRDefault="004028BE" w:rsidP="004028BE">
      <w:r>
        <w:t>10.3.1</w:t>
      </w:r>
      <w:r>
        <w:t xml:space="preserve">　区域发展形势</w:t>
      </w:r>
    </w:p>
    <w:p w14:paraId="7C9A0F3D" w14:textId="77777777" w:rsidR="004028BE" w:rsidRDefault="004028BE" w:rsidP="004028BE">
      <w:r>
        <w:t>10.3.2</w:t>
      </w:r>
      <w:r>
        <w:t xml:space="preserve">　区域市场规模</w:t>
      </w:r>
    </w:p>
    <w:p w14:paraId="3D4786E1" w14:textId="77777777" w:rsidR="004028BE" w:rsidRDefault="004028BE" w:rsidP="004028BE">
      <w:r>
        <w:t>10.3.3</w:t>
      </w:r>
      <w:r>
        <w:t xml:space="preserve">　充电收费标准</w:t>
      </w:r>
    </w:p>
    <w:p w14:paraId="7C0E38FB" w14:textId="77777777" w:rsidR="004028BE" w:rsidRDefault="004028BE" w:rsidP="004028BE">
      <w:r>
        <w:t>10.3.4</w:t>
      </w:r>
      <w:r>
        <w:t xml:space="preserve">　充电补贴政策</w:t>
      </w:r>
    </w:p>
    <w:p w14:paraId="48ACEDD1" w14:textId="77777777" w:rsidR="004028BE" w:rsidRDefault="004028BE" w:rsidP="004028BE">
      <w:r>
        <w:t>10.3.5</w:t>
      </w:r>
      <w:r>
        <w:t xml:space="preserve">　产业商业模式</w:t>
      </w:r>
    </w:p>
    <w:p w14:paraId="2D2C55DA" w14:textId="77777777" w:rsidR="004028BE" w:rsidRDefault="004028BE" w:rsidP="004028BE">
      <w:r>
        <w:lastRenderedPageBreak/>
        <w:t>10.3.6</w:t>
      </w:r>
      <w:r>
        <w:t xml:space="preserve">　行业发展规划</w:t>
      </w:r>
    </w:p>
    <w:p w14:paraId="18E64764" w14:textId="77777777" w:rsidR="004028BE" w:rsidRDefault="004028BE" w:rsidP="004028BE">
      <w:r>
        <w:t>10.4</w:t>
      </w:r>
      <w:r>
        <w:t xml:space="preserve">　</w:t>
      </w:r>
      <w:r>
        <w:t>2015-2019</w:t>
      </w:r>
      <w:r>
        <w:t>年珠三角地区充电桩发展情况</w:t>
      </w:r>
    </w:p>
    <w:p w14:paraId="554D8DD6" w14:textId="77777777" w:rsidR="004028BE" w:rsidRDefault="004028BE" w:rsidP="004028BE">
      <w:r>
        <w:t>10.4.1</w:t>
      </w:r>
      <w:r>
        <w:t xml:space="preserve">　区域市场规模</w:t>
      </w:r>
    </w:p>
    <w:p w14:paraId="1B4721A9" w14:textId="77777777" w:rsidR="004028BE" w:rsidRDefault="004028BE" w:rsidP="004028BE">
      <w:r>
        <w:t>10.4.2</w:t>
      </w:r>
      <w:r>
        <w:t xml:space="preserve">　市场建设动态</w:t>
      </w:r>
    </w:p>
    <w:p w14:paraId="12E31ED9" w14:textId="77777777" w:rsidR="004028BE" w:rsidRDefault="004028BE" w:rsidP="004028BE">
      <w:r>
        <w:t>10.4.3</w:t>
      </w:r>
      <w:r>
        <w:t xml:space="preserve">　区域发展问题</w:t>
      </w:r>
    </w:p>
    <w:p w14:paraId="2E232521" w14:textId="77777777" w:rsidR="004028BE" w:rsidRDefault="004028BE" w:rsidP="004028BE">
      <w:r>
        <w:t>10.4.4</w:t>
      </w:r>
      <w:r>
        <w:t xml:space="preserve">　充电补贴政策</w:t>
      </w:r>
    </w:p>
    <w:p w14:paraId="1554229B" w14:textId="77777777" w:rsidR="004028BE" w:rsidRDefault="004028BE" w:rsidP="004028BE">
      <w:r>
        <w:t>10.4.5</w:t>
      </w:r>
      <w:r>
        <w:t xml:space="preserve">　产业商业模式</w:t>
      </w:r>
    </w:p>
    <w:p w14:paraId="57C04FF3" w14:textId="77777777" w:rsidR="004028BE" w:rsidRDefault="004028BE" w:rsidP="004028BE">
      <w:r>
        <w:t>10.4.6</w:t>
      </w:r>
      <w:r>
        <w:t xml:space="preserve">　行业前景预测</w:t>
      </w:r>
    </w:p>
    <w:p w14:paraId="07C80D99" w14:textId="77777777" w:rsidR="004028BE" w:rsidRDefault="004028BE" w:rsidP="004028BE">
      <w:r>
        <w:t>10.5</w:t>
      </w:r>
      <w:r>
        <w:t xml:space="preserve">　</w:t>
      </w:r>
      <w:r>
        <w:t>2015-2019</w:t>
      </w:r>
      <w:r>
        <w:t>年中国其他区域充电桩发展形势</w:t>
      </w:r>
    </w:p>
    <w:p w14:paraId="20BE64C6" w14:textId="77777777" w:rsidR="004028BE" w:rsidRDefault="004028BE" w:rsidP="004028BE">
      <w:r>
        <w:t>10.5.1</w:t>
      </w:r>
      <w:r>
        <w:t xml:space="preserve">　北京</w:t>
      </w:r>
    </w:p>
    <w:p w14:paraId="432CD0A1" w14:textId="77777777" w:rsidR="004028BE" w:rsidRDefault="004028BE" w:rsidP="004028BE">
      <w:r>
        <w:t>10.5.2</w:t>
      </w:r>
      <w:r>
        <w:t xml:space="preserve">　上海</w:t>
      </w:r>
    </w:p>
    <w:p w14:paraId="294C7C05" w14:textId="77777777" w:rsidR="004028BE" w:rsidRDefault="004028BE" w:rsidP="004028BE">
      <w:r>
        <w:t>10.5.3</w:t>
      </w:r>
      <w:r>
        <w:t xml:space="preserve">　深圳</w:t>
      </w:r>
    </w:p>
    <w:p w14:paraId="763E82E3" w14:textId="77777777" w:rsidR="004028BE" w:rsidRDefault="004028BE" w:rsidP="004028BE">
      <w:r>
        <w:t>10.5.4</w:t>
      </w:r>
      <w:r>
        <w:t xml:space="preserve">　广州</w:t>
      </w:r>
    </w:p>
    <w:p w14:paraId="57302BB6" w14:textId="77777777" w:rsidR="004028BE" w:rsidRDefault="004028BE" w:rsidP="004028BE"/>
    <w:p w14:paraId="6E09B8A9" w14:textId="77777777" w:rsidR="004028BE" w:rsidRPr="005D3CFD" w:rsidRDefault="004028BE" w:rsidP="004028BE">
      <w:pPr>
        <w:rPr>
          <w:b/>
          <w:bCs/>
        </w:rPr>
      </w:pPr>
      <w:r w:rsidRPr="005D3CFD">
        <w:rPr>
          <w:rFonts w:hint="eastAsia"/>
          <w:b/>
          <w:bCs/>
        </w:rPr>
        <w:t xml:space="preserve">第十一章　</w:t>
      </w:r>
      <w:r w:rsidRPr="005D3CFD">
        <w:rPr>
          <w:b/>
          <w:bCs/>
        </w:rPr>
        <w:t>2017-2019</w:t>
      </w:r>
      <w:r w:rsidRPr="005D3CFD">
        <w:rPr>
          <w:b/>
          <w:bCs/>
        </w:rPr>
        <w:t>年重点充电桩设备生产商经营状况</w:t>
      </w:r>
    </w:p>
    <w:p w14:paraId="05FE198B" w14:textId="77777777" w:rsidR="004028BE" w:rsidRDefault="004028BE" w:rsidP="004028BE">
      <w:r>
        <w:t>11.1</w:t>
      </w:r>
      <w:r>
        <w:t xml:space="preserve">　</w:t>
      </w:r>
      <w:r>
        <w:t>A</w:t>
      </w:r>
      <w:r>
        <w:t>公司</w:t>
      </w:r>
    </w:p>
    <w:p w14:paraId="00269D93" w14:textId="77777777" w:rsidR="004028BE" w:rsidRDefault="004028BE" w:rsidP="004028BE">
      <w:r>
        <w:t>11.1.1</w:t>
      </w:r>
      <w:r>
        <w:t xml:space="preserve">　企业发展概况</w:t>
      </w:r>
    </w:p>
    <w:p w14:paraId="6477CD18" w14:textId="77777777" w:rsidR="004028BE" w:rsidRDefault="004028BE" w:rsidP="004028BE">
      <w:r>
        <w:t>11.1.2</w:t>
      </w:r>
      <w:r>
        <w:t xml:space="preserve">　经营效益分析</w:t>
      </w:r>
    </w:p>
    <w:p w14:paraId="6303F081" w14:textId="77777777" w:rsidR="004028BE" w:rsidRDefault="004028BE" w:rsidP="004028BE">
      <w:r>
        <w:t>11.1.3</w:t>
      </w:r>
      <w:r>
        <w:t xml:space="preserve">　业务经营分析</w:t>
      </w:r>
    </w:p>
    <w:p w14:paraId="292E6479" w14:textId="77777777" w:rsidR="004028BE" w:rsidRDefault="004028BE" w:rsidP="004028BE">
      <w:r>
        <w:t>11.1.4</w:t>
      </w:r>
      <w:r>
        <w:t xml:space="preserve">　财务状况分析</w:t>
      </w:r>
    </w:p>
    <w:p w14:paraId="73D1471A" w14:textId="77777777" w:rsidR="004028BE" w:rsidRDefault="004028BE" w:rsidP="004028BE">
      <w:r>
        <w:t>11.1.5</w:t>
      </w:r>
      <w:r>
        <w:t xml:space="preserve">　核心竞争力分析</w:t>
      </w:r>
    </w:p>
    <w:p w14:paraId="3EA1A5C9" w14:textId="77777777" w:rsidR="004028BE" w:rsidRDefault="004028BE" w:rsidP="004028BE">
      <w:r>
        <w:t>11.1.6</w:t>
      </w:r>
      <w:r>
        <w:t xml:space="preserve">　公司发展战略</w:t>
      </w:r>
    </w:p>
    <w:p w14:paraId="5A61D4E1" w14:textId="77777777" w:rsidR="004028BE" w:rsidRDefault="004028BE" w:rsidP="004028BE">
      <w:r>
        <w:t>11.1.7</w:t>
      </w:r>
      <w:r>
        <w:t xml:space="preserve">　未来前景展望</w:t>
      </w:r>
    </w:p>
    <w:p w14:paraId="763092CD" w14:textId="77777777" w:rsidR="004028BE" w:rsidRDefault="004028BE" w:rsidP="004028BE">
      <w:r>
        <w:lastRenderedPageBreak/>
        <w:t>11.2</w:t>
      </w:r>
      <w:r>
        <w:t xml:space="preserve">　</w:t>
      </w:r>
      <w:r>
        <w:t>B</w:t>
      </w:r>
      <w:r>
        <w:t>公司</w:t>
      </w:r>
    </w:p>
    <w:p w14:paraId="407CC539" w14:textId="77777777" w:rsidR="004028BE" w:rsidRDefault="004028BE" w:rsidP="004028BE">
      <w:r>
        <w:t>11.2.1</w:t>
      </w:r>
      <w:r>
        <w:t xml:space="preserve">　企业发展概况</w:t>
      </w:r>
    </w:p>
    <w:p w14:paraId="0DA6F433" w14:textId="77777777" w:rsidR="004028BE" w:rsidRDefault="004028BE" w:rsidP="004028BE">
      <w:r>
        <w:t>11.2.2</w:t>
      </w:r>
      <w:r>
        <w:t xml:space="preserve">　经营效益分析</w:t>
      </w:r>
    </w:p>
    <w:p w14:paraId="58F30FDC" w14:textId="77777777" w:rsidR="004028BE" w:rsidRDefault="004028BE" w:rsidP="004028BE">
      <w:r>
        <w:t>11.2.3</w:t>
      </w:r>
      <w:r>
        <w:t xml:space="preserve">　业务经营分析</w:t>
      </w:r>
    </w:p>
    <w:p w14:paraId="7FB441C3" w14:textId="77777777" w:rsidR="004028BE" w:rsidRDefault="004028BE" w:rsidP="004028BE">
      <w:r>
        <w:t>11.2.4</w:t>
      </w:r>
      <w:r>
        <w:t xml:space="preserve">　财务状况分析</w:t>
      </w:r>
    </w:p>
    <w:p w14:paraId="414BC3AF" w14:textId="77777777" w:rsidR="004028BE" w:rsidRDefault="004028BE" w:rsidP="004028BE">
      <w:r>
        <w:t>11.2.5</w:t>
      </w:r>
      <w:r>
        <w:t xml:space="preserve">　核心竞争力分析</w:t>
      </w:r>
    </w:p>
    <w:p w14:paraId="129EF581" w14:textId="77777777" w:rsidR="004028BE" w:rsidRDefault="004028BE" w:rsidP="004028BE">
      <w:r>
        <w:t>11.2.6</w:t>
      </w:r>
      <w:r>
        <w:t xml:space="preserve">　公司发展战略</w:t>
      </w:r>
    </w:p>
    <w:p w14:paraId="773D2309" w14:textId="77777777" w:rsidR="004028BE" w:rsidRDefault="004028BE" w:rsidP="004028BE">
      <w:r>
        <w:t>11.2.7</w:t>
      </w:r>
      <w:r>
        <w:t xml:space="preserve">　未来前景展望</w:t>
      </w:r>
    </w:p>
    <w:p w14:paraId="7F7613EA" w14:textId="77777777" w:rsidR="004028BE" w:rsidRDefault="004028BE" w:rsidP="004028BE">
      <w:r>
        <w:t>11.3</w:t>
      </w:r>
      <w:r>
        <w:t xml:space="preserve">　</w:t>
      </w:r>
      <w:r>
        <w:t>C</w:t>
      </w:r>
      <w:r>
        <w:t>公司</w:t>
      </w:r>
    </w:p>
    <w:p w14:paraId="6FE6FDC1" w14:textId="77777777" w:rsidR="004028BE" w:rsidRDefault="004028BE" w:rsidP="004028BE">
      <w:r>
        <w:t>11.3.1</w:t>
      </w:r>
      <w:r>
        <w:t xml:space="preserve">　企业发展概况</w:t>
      </w:r>
    </w:p>
    <w:p w14:paraId="0BA1B7CC" w14:textId="77777777" w:rsidR="004028BE" w:rsidRDefault="004028BE" w:rsidP="004028BE">
      <w:r>
        <w:t>11.3.2</w:t>
      </w:r>
      <w:r>
        <w:t xml:space="preserve">　企业经营状况</w:t>
      </w:r>
    </w:p>
    <w:p w14:paraId="5614C920" w14:textId="77777777" w:rsidR="004028BE" w:rsidRDefault="004028BE" w:rsidP="004028BE">
      <w:r>
        <w:t>11.3.3</w:t>
      </w:r>
      <w:r>
        <w:t xml:space="preserve">　企业技术优势</w:t>
      </w:r>
    </w:p>
    <w:p w14:paraId="7674BD6B" w14:textId="77777777" w:rsidR="004028BE" w:rsidRDefault="004028BE" w:rsidP="004028BE">
      <w:r>
        <w:t>11.3.4</w:t>
      </w:r>
      <w:r>
        <w:t xml:space="preserve">　企业合作动态</w:t>
      </w:r>
    </w:p>
    <w:p w14:paraId="7793A82E" w14:textId="77777777" w:rsidR="004028BE" w:rsidRDefault="004028BE" w:rsidP="004028BE">
      <w:r>
        <w:t>11.3.5</w:t>
      </w:r>
      <w:r>
        <w:t xml:space="preserve">　企业研发进展</w:t>
      </w:r>
    </w:p>
    <w:p w14:paraId="76A7E5B8" w14:textId="77777777" w:rsidR="004028BE" w:rsidRDefault="004028BE" w:rsidP="004028BE">
      <w:r>
        <w:t>11.4</w:t>
      </w:r>
      <w:r>
        <w:t xml:space="preserve">　</w:t>
      </w:r>
      <w:r>
        <w:t>D</w:t>
      </w:r>
      <w:r>
        <w:t>公司</w:t>
      </w:r>
    </w:p>
    <w:p w14:paraId="2224AB2C" w14:textId="77777777" w:rsidR="004028BE" w:rsidRDefault="004028BE" w:rsidP="004028BE">
      <w:r>
        <w:t>11.4.1</w:t>
      </w:r>
      <w:r>
        <w:t xml:space="preserve">　企业发展概况</w:t>
      </w:r>
    </w:p>
    <w:p w14:paraId="73C77D0A" w14:textId="77777777" w:rsidR="004028BE" w:rsidRDefault="004028BE" w:rsidP="004028BE">
      <w:r>
        <w:t>11.4.2</w:t>
      </w:r>
      <w:r>
        <w:t xml:space="preserve">　经营效益分析</w:t>
      </w:r>
    </w:p>
    <w:p w14:paraId="4714E277" w14:textId="77777777" w:rsidR="004028BE" w:rsidRDefault="004028BE" w:rsidP="004028BE">
      <w:r>
        <w:t>11.4.3</w:t>
      </w:r>
      <w:r>
        <w:t xml:space="preserve">　业务经营分析</w:t>
      </w:r>
    </w:p>
    <w:p w14:paraId="0740D68F" w14:textId="77777777" w:rsidR="004028BE" w:rsidRDefault="004028BE" w:rsidP="004028BE">
      <w:r>
        <w:t>11.4.4</w:t>
      </w:r>
      <w:r>
        <w:t xml:space="preserve">　财务状况分析</w:t>
      </w:r>
    </w:p>
    <w:p w14:paraId="5D73F1EE" w14:textId="77777777" w:rsidR="004028BE" w:rsidRDefault="004028BE" w:rsidP="004028BE">
      <w:r>
        <w:t>11.4.5</w:t>
      </w:r>
      <w:r>
        <w:t xml:space="preserve">　核心竞争力分析</w:t>
      </w:r>
    </w:p>
    <w:p w14:paraId="44152A53" w14:textId="77777777" w:rsidR="004028BE" w:rsidRDefault="004028BE" w:rsidP="004028BE">
      <w:r>
        <w:t>11.4.6</w:t>
      </w:r>
      <w:r>
        <w:t xml:space="preserve">　未来前景展望</w:t>
      </w:r>
    </w:p>
    <w:p w14:paraId="7B059D72" w14:textId="77777777" w:rsidR="004028BE" w:rsidRDefault="004028BE" w:rsidP="004028BE">
      <w:r>
        <w:t>11.5</w:t>
      </w:r>
      <w:r>
        <w:t xml:space="preserve">　</w:t>
      </w:r>
      <w:r>
        <w:t>E</w:t>
      </w:r>
      <w:r>
        <w:t>公司</w:t>
      </w:r>
    </w:p>
    <w:p w14:paraId="217622D1" w14:textId="77777777" w:rsidR="004028BE" w:rsidRDefault="004028BE" w:rsidP="004028BE">
      <w:r>
        <w:lastRenderedPageBreak/>
        <w:t>11.5.1</w:t>
      </w:r>
      <w:r>
        <w:t xml:space="preserve">　企业发展概况</w:t>
      </w:r>
    </w:p>
    <w:p w14:paraId="4C225DE7" w14:textId="77777777" w:rsidR="004028BE" w:rsidRDefault="004028BE" w:rsidP="004028BE">
      <w:r>
        <w:t>11.5.2</w:t>
      </w:r>
      <w:r>
        <w:t xml:space="preserve">　经营效益分析</w:t>
      </w:r>
    </w:p>
    <w:p w14:paraId="5D7946AD" w14:textId="77777777" w:rsidR="004028BE" w:rsidRDefault="004028BE" w:rsidP="004028BE">
      <w:r>
        <w:t>11.5.3</w:t>
      </w:r>
      <w:r>
        <w:t xml:space="preserve">　业务经营分析</w:t>
      </w:r>
    </w:p>
    <w:p w14:paraId="109939EF" w14:textId="77777777" w:rsidR="004028BE" w:rsidRDefault="004028BE" w:rsidP="004028BE">
      <w:r>
        <w:t>11.5.4</w:t>
      </w:r>
      <w:r>
        <w:t xml:space="preserve">　财务状况分析</w:t>
      </w:r>
    </w:p>
    <w:p w14:paraId="61504C8E" w14:textId="77777777" w:rsidR="004028BE" w:rsidRDefault="004028BE" w:rsidP="004028BE">
      <w:r>
        <w:t>11.5.5</w:t>
      </w:r>
      <w:r>
        <w:t xml:space="preserve">　核心竞争力分析</w:t>
      </w:r>
    </w:p>
    <w:p w14:paraId="6095CF68" w14:textId="77777777" w:rsidR="004028BE" w:rsidRDefault="004028BE" w:rsidP="004028BE">
      <w:r>
        <w:t>11.5.6</w:t>
      </w:r>
      <w:r>
        <w:t xml:space="preserve">　公司发展战略</w:t>
      </w:r>
    </w:p>
    <w:p w14:paraId="6E42B13B" w14:textId="77777777" w:rsidR="004028BE" w:rsidRDefault="004028BE" w:rsidP="004028BE">
      <w:r>
        <w:t>11.5.7</w:t>
      </w:r>
      <w:r>
        <w:t xml:space="preserve">　未来前景展望</w:t>
      </w:r>
    </w:p>
    <w:p w14:paraId="0F960638" w14:textId="77777777" w:rsidR="004028BE" w:rsidRDefault="004028BE" w:rsidP="004028BE"/>
    <w:p w14:paraId="09794779" w14:textId="77777777" w:rsidR="004028BE" w:rsidRPr="005D3CFD" w:rsidRDefault="004028BE" w:rsidP="004028BE">
      <w:pPr>
        <w:rPr>
          <w:b/>
          <w:bCs/>
        </w:rPr>
      </w:pPr>
      <w:r w:rsidRPr="005D3CFD">
        <w:rPr>
          <w:rFonts w:hint="eastAsia"/>
          <w:b/>
          <w:bCs/>
        </w:rPr>
        <w:t xml:space="preserve">第十二章　</w:t>
      </w:r>
      <w:r w:rsidRPr="005D3CFD">
        <w:rPr>
          <w:b/>
          <w:bCs/>
        </w:rPr>
        <w:t>2017-2019</w:t>
      </w:r>
      <w:r w:rsidRPr="005D3CFD">
        <w:rPr>
          <w:b/>
          <w:bCs/>
        </w:rPr>
        <w:t>年重点充电桩运营商经营状况</w:t>
      </w:r>
    </w:p>
    <w:p w14:paraId="0CB7981F" w14:textId="77777777" w:rsidR="004028BE" w:rsidRDefault="004028BE" w:rsidP="004028BE">
      <w:r>
        <w:t>12.1</w:t>
      </w:r>
      <w:r>
        <w:t xml:space="preserve">　</w:t>
      </w:r>
      <w:r>
        <w:t>A</w:t>
      </w:r>
      <w:r>
        <w:t>公司</w:t>
      </w:r>
    </w:p>
    <w:p w14:paraId="7A538259" w14:textId="77777777" w:rsidR="004028BE" w:rsidRDefault="004028BE" w:rsidP="004028BE">
      <w:r>
        <w:t>12.1.1</w:t>
      </w:r>
      <w:r>
        <w:t xml:space="preserve">　企业发展概况</w:t>
      </w:r>
    </w:p>
    <w:p w14:paraId="70BC8D29" w14:textId="77777777" w:rsidR="004028BE" w:rsidRDefault="004028BE" w:rsidP="004028BE">
      <w:r>
        <w:t>12.1.2</w:t>
      </w:r>
      <w:r>
        <w:t xml:space="preserve">　企业经营状况</w:t>
      </w:r>
    </w:p>
    <w:p w14:paraId="0C804F6A" w14:textId="77777777" w:rsidR="004028BE" w:rsidRDefault="004028BE" w:rsidP="004028BE">
      <w:r>
        <w:t>12.1.3</w:t>
      </w:r>
      <w:r>
        <w:t xml:space="preserve">　充电设施建设</w:t>
      </w:r>
    </w:p>
    <w:p w14:paraId="3173502E" w14:textId="77777777" w:rsidR="004028BE" w:rsidRDefault="004028BE" w:rsidP="004028BE">
      <w:r>
        <w:t>12.1.4</w:t>
      </w:r>
      <w:r>
        <w:t xml:space="preserve">　企业发展动态</w:t>
      </w:r>
    </w:p>
    <w:p w14:paraId="2FD7B0CE" w14:textId="77777777" w:rsidR="004028BE" w:rsidRDefault="004028BE" w:rsidP="004028BE">
      <w:r>
        <w:t>12.2</w:t>
      </w:r>
      <w:r>
        <w:t xml:space="preserve">　</w:t>
      </w:r>
      <w:r>
        <w:t>B</w:t>
      </w:r>
      <w:r>
        <w:t>公司</w:t>
      </w:r>
    </w:p>
    <w:p w14:paraId="00A69C3E" w14:textId="77777777" w:rsidR="004028BE" w:rsidRDefault="004028BE" w:rsidP="004028BE">
      <w:r>
        <w:t>12.2.1</w:t>
      </w:r>
      <w:r>
        <w:t xml:space="preserve">　企业发展概况</w:t>
      </w:r>
    </w:p>
    <w:p w14:paraId="12C49BFE" w14:textId="77777777" w:rsidR="004028BE" w:rsidRDefault="004028BE" w:rsidP="004028BE">
      <w:r>
        <w:t>12.2.2</w:t>
      </w:r>
      <w:r>
        <w:t xml:space="preserve">　经营效益分析</w:t>
      </w:r>
    </w:p>
    <w:p w14:paraId="1BA10BDC" w14:textId="77777777" w:rsidR="004028BE" w:rsidRDefault="004028BE" w:rsidP="004028BE">
      <w:r>
        <w:t>12.2.3</w:t>
      </w:r>
      <w:r>
        <w:t xml:space="preserve">　业务经营分析</w:t>
      </w:r>
    </w:p>
    <w:p w14:paraId="0C50B8D3" w14:textId="77777777" w:rsidR="004028BE" w:rsidRDefault="004028BE" w:rsidP="004028BE">
      <w:r>
        <w:t>12.2.4</w:t>
      </w:r>
      <w:r>
        <w:t xml:space="preserve">　财务状况分析</w:t>
      </w:r>
    </w:p>
    <w:p w14:paraId="0FCF33D6" w14:textId="77777777" w:rsidR="004028BE" w:rsidRDefault="004028BE" w:rsidP="004028BE">
      <w:r>
        <w:t>12.2.5</w:t>
      </w:r>
      <w:r>
        <w:t xml:space="preserve">　核心竞争力分析</w:t>
      </w:r>
    </w:p>
    <w:p w14:paraId="1B0444EA" w14:textId="77777777" w:rsidR="004028BE" w:rsidRDefault="004028BE" w:rsidP="004028BE">
      <w:r>
        <w:t>12.2.6</w:t>
      </w:r>
      <w:r>
        <w:t xml:space="preserve">　未来前景展望</w:t>
      </w:r>
    </w:p>
    <w:p w14:paraId="0DD48EA1" w14:textId="77777777" w:rsidR="004028BE" w:rsidRDefault="004028BE" w:rsidP="004028BE">
      <w:r>
        <w:t>12.3</w:t>
      </w:r>
      <w:r>
        <w:t xml:space="preserve">　</w:t>
      </w:r>
      <w:r>
        <w:t>C</w:t>
      </w:r>
      <w:r>
        <w:t>公司</w:t>
      </w:r>
    </w:p>
    <w:p w14:paraId="2E706881" w14:textId="77777777" w:rsidR="004028BE" w:rsidRDefault="004028BE" w:rsidP="004028BE">
      <w:r>
        <w:t>12.3.1</w:t>
      </w:r>
      <w:r>
        <w:t xml:space="preserve">　企业发展概况</w:t>
      </w:r>
    </w:p>
    <w:p w14:paraId="2965ECED" w14:textId="77777777" w:rsidR="004028BE" w:rsidRDefault="004028BE" w:rsidP="004028BE">
      <w:r>
        <w:lastRenderedPageBreak/>
        <w:t>12.3.2</w:t>
      </w:r>
      <w:r>
        <w:t xml:space="preserve">　企业经营状况</w:t>
      </w:r>
    </w:p>
    <w:p w14:paraId="463F09F0" w14:textId="77777777" w:rsidR="004028BE" w:rsidRDefault="004028BE" w:rsidP="004028BE">
      <w:r>
        <w:t>12.3.3</w:t>
      </w:r>
      <w:r>
        <w:t xml:space="preserve">　企业布局状况</w:t>
      </w:r>
    </w:p>
    <w:p w14:paraId="7B6D2978" w14:textId="77777777" w:rsidR="004028BE" w:rsidRDefault="004028BE" w:rsidP="004028BE">
      <w:r>
        <w:t>12.3.4</w:t>
      </w:r>
      <w:r>
        <w:t xml:space="preserve">　充电技术突破</w:t>
      </w:r>
    </w:p>
    <w:p w14:paraId="25DCCAB2" w14:textId="77777777" w:rsidR="004028BE" w:rsidRDefault="004028BE" w:rsidP="004028BE">
      <w:r>
        <w:t>12.3.5</w:t>
      </w:r>
      <w:r>
        <w:t xml:space="preserve">　未来建设规划</w:t>
      </w:r>
    </w:p>
    <w:p w14:paraId="2258C9EF" w14:textId="77777777" w:rsidR="004028BE" w:rsidRDefault="004028BE" w:rsidP="004028BE">
      <w:r>
        <w:t>12.4</w:t>
      </w:r>
      <w:r>
        <w:t xml:space="preserve">　</w:t>
      </w:r>
      <w:r>
        <w:t>D</w:t>
      </w:r>
      <w:r>
        <w:t>公司</w:t>
      </w:r>
    </w:p>
    <w:p w14:paraId="4347A34D" w14:textId="77777777" w:rsidR="004028BE" w:rsidRDefault="004028BE" w:rsidP="004028BE">
      <w:r>
        <w:t>12.4.1</w:t>
      </w:r>
      <w:r>
        <w:t xml:space="preserve">　企业发展概况</w:t>
      </w:r>
    </w:p>
    <w:p w14:paraId="2E5093C5" w14:textId="77777777" w:rsidR="004028BE" w:rsidRDefault="004028BE" w:rsidP="004028BE">
      <w:r>
        <w:t>12.4.2</w:t>
      </w:r>
      <w:r>
        <w:t xml:space="preserve">　经营效益分析</w:t>
      </w:r>
    </w:p>
    <w:p w14:paraId="6441BB64" w14:textId="77777777" w:rsidR="004028BE" w:rsidRDefault="004028BE" w:rsidP="004028BE">
      <w:r>
        <w:t>12.4.3</w:t>
      </w:r>
      <w:r>
        <w:t xml:space="preserve">　业务经营分析</w:t>
      </w:r>
    </w:p>
    <w:p w14:paraId="48BEC877" w14:textId="77777777" w:rsidR="004028BE" w:rsidRDefault="004028BE" w:rsidP="004028BE">
      <w:r>
        <w:t>12.4.4</w:t>
      </w:r>
      <w:r>
        <w:t xml:space="preserve">　财务状况分析</w:t>
      </w:r>
    </w:p>
    <w:p w14:paraId="5A1D4E9A" w14:textId="77777777" w:rsidR="004028BE" w:rsidRDefault="004028BE" w:rsidP="004028BE">
      <w:r>
        <w:t>12.4.5</w:t>
      </w:r>
      <w:r>
        <w:t xml:space="preserve">　核心竞争力分析</w:t>
      </w:r>
    </w:p>
    <w:p w14:paraId="315D4DD3" w14:textId="77777777" w:rsidR="004028BE" w:rsidRDefault="004028BE" w:rsidP="004028BE">
      <w:r>
        <w:t>12.4.6</w:t>
      </w:r>
      <w:r>
        <w:t xml:space="preserve">　公司发展战略</w:t>
      </w:r>
    </w:p>
    <w:p w14:paraId="637F765C" w14:textId="77777777" w:rsidR="004028BE" w:rsidRDefault="004028BE" w:rsidP="004028BE">
      <w:r>
        <w:t>12.4.7</w:t>
      </w:r>
      <w:r>
        <w:t xml:space="preserve">　未来前景展望</w:t>
      </w:r>
    </w:p>
    <w:p w14:paraId="2BEC980A" w14:textId="77777777" w:rsidR="004028BE" w:rsidRDefault="004028BE" w:rsidP="004028BE">
      <w:r>
        <w:t>12.5</w:t>
      </w:r>
      <w:r>
        <w:t xml:space="preserve">　</w:t>
      </w:r>
      <w:r>
        <w:t>E</w:t>
      </w:r>
      <w:r>
        <w:t>公司</w:t>
      </w:r>
    </w:p>
    <w:p w14:paraId="2E9191B3" w14:textId="77777777" w:rsidR="004028BE" w:rsidRDefault="004028BE" w:rsidP="004028BE">
      <w:r>
        <w:t>12.5.1</w:t>
      </w:r>
      <w:r>
        <w:t xml:space="preserve">　企业发展概况</w:t>
      </w:r>
    </w:p>
    <w:p w14:paraId="218F403E" w14:textId="77777777" w:rsidR="004028BE" w:rsidRDefault="004028BE" w:rsidP="004028BE">
      <w:r>
        <w:t>12.5.2</w:t>
      </w:r>
      <w:r>
        <w:t xml:space="preserve">　企业布局状况</w:t>
      </w:r>
    </w:p>
    <w:p w14:paraId="0FA0578E" w14:textId="77777777" w:rsidR="004028BE" w:rsidRDefault="004028BE" w:rsidP="004028BE">
      <w:r>
        <w:t>12.5.3</w:t>
      </w:r>
      <w:r>
        <w:t xml:space="preserve">　充电智能系统</w:t>
      </w:r>
    </w:p>
    <w:p w14:paraId="154B8B93" w14:textId="77777777" w:rsidR="004028BE" w:rsidRDefault="004028BE" w:rsidP="004028BE">
      <w:r>
        <w:t>12.5.4</w:t>
      </w:r>
      <w:r>
        <w:t xml:space="preserve">　企业合作动态</w:t>
      </w:r>
    </w:p>
    <w:p w14:paraId="0E364798" w14:textId="77777777" w:rsidR="004028BE" w:rsidRDefault="004028BE" w:rsidP="004028BE">
      <w:r>
        <w:t>12.5.5</w:t>
      </w:r>
      <w:r>
        <w:t xml:space="preserve">　企业项目建设</w:t>
      </w:r>
    </w:p>
    <w:p w14:paraId="536546BE" w14:textId="77777777" w:rsidR="004028BE" w:rsidRDefault="004028BE" w:rsidP="004028BE"/>
    <w:p w14:paraId="6F57CD86" w14:textId="77777777" w:rsidR="004028BE" w:rsidRPr="005D3CFD" w:rsidRDefault="004028BE" w:rsidP="004028BE">
      <w:pPr>
        <w:rPr>
          <w:b/>
          <w:bCs/>
        </w:rPr>
      </w:pPr>
      <w:r w:rsidRPr="005D3CFD">
        <w:rPr>
          <w:rFonts w:hint="eastAsia"/>
          <w:b/>
          <w:bCs/>
        </w:rPr>
        <w:t>第十三章　中国充电桩行业重点投资项目及案例分析</w:t>
      </w:r>
    </w:p>
    <w:p w14:paraId="16747A1B" w14:textId="77777777" w:rsidR="004028BE" w:rsidRDefault="004028BE" w:rsidP="004028BE">
      <w:r>
        <w:t>13.1</w:t>
      </w:r>
      <w:r>
        <w:t xml:space="preserve">　充电桩行业项目投资动态</w:t>
      </w:r>
    </w:p>
    <w:p w14:paraId="0D7D0AFE" w14:textId="77777777" w:rsidR="004028BE" w:rsidRDefault="004028BE" w:rsidP="004028BE">
      <w:r>
        <w:t>13.2</w:t>
      </w:r>
      <w:r>
        <w:t xml:space="preserve">　充电桩设备项目投资案例</w:t>
      </w:r>
    </w:p>
    <w:p w14:paraId="111B7A0F" w14:textId="77777777" w:rsidR="004028BE" w:rsidRDefault="004028BE" w:rsidP="004028BE">
      <w:r>
        <w:t>13.2.1</w:t>
      </w:r>
      <w:r>
        <w:t xml:space="preserve">　项目基本情况</w:t>
      </w:r>
    </w:p>
    <w:p w14:paraId="6626455F" w14:textId="77777777" w:rsidR="004028BE" w:rsidRDefault="004028BE" w:rsidP="004028BE">
      <w:r>
        <w:lastRenderedPageBreak/>
        <w:t>13.2.2</w:t>
      </w:r>
      <w:r>
        <w:t xml:space="preserve">　项目主体分析</w:t>
      </w:r>
    </w:p>
    <w:p w14:paraId="654048FE" w14:textId="77777777" w:rsidR="004028BE" w:rsidRDefault="004028BE" w:rsidP="004028BE">
      <w:r>
        <w:t>13.2.3</w:t>
      </w:r>
      <w:r>
        <w:t xml:space="preserve">　项目影响分析</w:t>
      </w:r>
    </w:p>
    <w:p w14:paraId="6E3D1F4C" w14:textId="77777777" w:rsidR="004028BE" w:rsidRDefault="004028BE" w:rsidP="004028BE">
      <w:r>
        <w:t>13.2.4</w:t>
      </w:r>
      <w:r>
        <w:t xml:space="preserve">　项目风险提示</w:t>
      </w:r>
    </w:p>
    <w:p w14:paraId="39E69D72" w14:textId="77777777" w:rsidR="004028BE" w:rsidRDefault="004028BE" w:rsidP="004028BE">
      <w:r>
        <w:t>13.3</w:t>
      </w:r>
      <w:r>
        <w:t xml:space="preserve">　充电桩运营项目投资案例</w:t>
      </w:r>
    </w:p>
    <w:p w14:paraId="5F32FB8C" w14:textId="77777777" w:rsidR="004028BE" w:rsidRDefault="004028BE" w:rsidP="004028BE">
      <w:r>
        <w:t>13.3.1</w:t>
      </w:r>
      <w:r>
        <w:t xml:space="preserve">　项目基本情况</w:t>
      </w:r>
    </w:p>
    <w:p w14:paraId="41E92198" w14:textId="77777777" w:rsidR="004028BE" w:rsidRDefault="004028BE" w:rsidP="004028BE">
      <w:r>
        <w:t>13.3.2</w:t>
      </w:r>
      <w:r>
        <w:t xml:space="preserve">　项目主体分析</w:t>
      </w:r>
    </w:p>
    <w:p w14:paraId="27BAA81A" w14:textId="77777777" w:rsidR="004028BE" w:rsidRDefault="004028BE" w:rsidP="004028BE">
      <w:r>
        <w:t>13.3.3</w:t>
      </w:r>
      <w:r>
        <w:t xml:space="preserve">　投资标的情况</w:t>
      </w:r>
    </w:p>
    <w:p w14:paraId="3ECFA5CB" w14:textId="77777777" w:rsidR="004028BE" w:rsidRDefault="004028BE" w:rsidP="004028BE">
      <w:r>
        <w:t>13.3.4</w:t>
      </w:r>
      <w:r>
        <w:t xml:space="preserve">　项目主要内容</w:t>
      </w:r>
    </w:p>
    <w:p w14:paraId="3F182700" w14:textId="77777777" w:rsidR="004028BE" w:rsidRDefault="004028BE" w:rsidP="004028BE">
      <w:r>
        <w:t>13.3.5</w:t>
      </w:r>
      <w:r>
        <w:t xml:space="preserve">　项目风险提示</w:t>
      </w:r>
    </w:p>
    <w:p w14:paraId="1C9D0511" w14:textId="77777777" w:rsidR="004028BE" w:rsidRDefault="004028BE" w:rsidP="004028BE"/>
    <w:p w14:paraId="4ED81D64" w14:textId="77777777" w:rsidR="004028BE" w:rsidRPr="005D3CFD" w:rsidRDefault="004028BE" w:rsidP="004028BE">
      <w:pPr>
        <w:rPr>
          <w:b/>
          <w:bCs/>
        </w:rPr>
      </w:pPr>
      <w:r w:rsidRPr="005D3CFD">
        <w:rPr>
          <w:rFonts w:hint="eastAsia"/>
          <w:b/>
          <w:bCs/>
        </w:rPr>
        <w:t>第十四章　中国充电桩行业投资综合分析</w:t>
      </w:r>
    </w:p>
    <w:p w14:paraId="53EC525B" w14:textId="77777777" w:rsidR="004028BE" w:rsidRDefault="004028BE" w:rsidP="004028BE">
      <w:r>
        <w:t>14.1</w:t>
      </w:r>
      <w:r>
        <w:t xml:space="preserve">　中国充电桩行业投资价值评估分析</w:t>
      </w:r>
    </w:p>
    <w:p w14:paraId="2C203C69" w14:textId="77777777" w:rsidR="004028BE" w:rsidRDefault="004028BE" w:rsidP="004028BE">
      <w:r>
        <w:t>14.1.1</w:t>
      </w:r>
      <w:r>
        <w:t xml:space="preserve">　投资价值综合评估</w:t>
      </w:r>
    </w:p>
    <w:p w14:paraId="6BBA4954" w14:textId="77777777" w:rsidR="004028BE" w:rsidRDefault="004028BE" w:rsidP="004028BE">
      <w:r>
        <w:t>14.1.2</w:t>
      </w:r>
      <w:r>
        <w:t xml:space="preserve">　市场发展机会评估</w:t>
      </w:r>
    </w:p>
    <w:p w14:paraId="649C1CC4" w14:textId="77777777" w:rsidR="004028BE" w:rsidRDefault="004028BE" w:rsidP="004028BE">
      <w:r>
        <w:t>14.1.3</w:t>
      </w:r>
      <w:r>
        <w:t xml:space="preserve">　进入市场时机判断</w:t>
      </w:r>
    </w:p>
    <w:p w14:paraId="540871C7" w14:textId="77777777" w:rsidR="004028BE" w:rsidRDefault="004028BE" w:rsidP="004028BE">
      <w:r>
        <w:t>14.2</w:t>
      </w:r>
      <w:r>
        <w:t xml:space="preserve">　中国充电桩行业投资壁垒分析</w:t>
      </w:r>
    </w:p>
    <w:p w14:paraId="6301D2AE" w14:textId="77777777" w:rsidR="004028BE" w:rsidRDefault="004028BE" w:rsidP="004028BE">
      <w:r>
        <w:t>14.2.1</w:t>
      </w:r>
      <w:r>
        <w:t xml:space="preserve">　竞争壁垒</w:t>
      </w:r>
    </w:p>
    <w:p w14:paraId="57FC52EC" w14:textId="77777777" w:rsidR="004028BE" w:rsidRDefault="004028BE" w:rsidP="004028BE">
      <w:r>
        <w:t>14.2.2</w:t>
      </w:r>
      <w:r>
        <w:t xml:space="preserve">　技术壁垒</w:t>
      </w:r>
    </w:p>
    <w:p w14:paraId="06060F4A" w14:textId="77777777" w:rsidR="004028BE" w:rsidRDefault="004028BE" w:rsidP="004028BE">
      <w:r>
        <w:t>14.2.3</w:t>
      </w:r>
      <w:r>
        <w:t xml:space="preserve">　资金壁垒</w:t>
      </w:r>
    </w:p>
    <w:p w14:paraId="31853E69" w14:textId="77777777" w:rsidR="004028BE" w:rsidRDefault="004028BE" w:rsidP="004028BE">
      <w:r>
        <w:t>14.2.4</w:t>
      </w:r>
      <w:r>
        <w:t xml:space="preserve">　政策壁垒</w:t>
      </w:r>
    </w:p>
    <w:p w14:paraId="5FB80248" w14:textId="77777777" w:rsidR="004028BE" w:rsidRDefault="004028BE" w:rsidP="004028BE">
      <w:r>
        <w:t>14.3</w:t>
      </w:r>
      <w:r>
        <w:t xml:space="preserve">　充电桩行业投资风险提示</w:t>
      </w:r>
    </w:p>
    <w:p w14:paraId="313C7094" w14:textId="77777777" w:rsidR="004028BE" w:rsidRDefault="004028BE" w:rsidP="004028BE">
      <w:r>
        <w:t>14.3.1</w:t>
      </w:r>
      <w:r>
        <w:t xml:space="preserve">　政策风险</w:t>
      </w:r>
    </w:p>
    <w:p w14:paraId="76B7B13C" w14:textId="77777777" w:rsidR="004028BE" w:rsidRDefault="004028BE" w:rsidP="004028BE">
      <w:r>
        <w:t>14.3.2</w:t>
      </w:r>
      <w:r>
        <w:t xml:space="preserve">　经济风险</w:t>
      </w:r>
    </w:p>
    <w:p w14:paraId="001731FA" w14:textId="77777777" w:rsidR="004028BE" w:rsidRDefault="004028BE" w:rsidP="004028BE">
      <w:r>
        <w:lastRenderedPageBreak/>
        <w:t>14.3.3</w:t>
      </w:r>
      <w:r>
        <w:t xml:space="preserve">　市场风险</w:t>
      </w:r>
    </w:p>
    <w:p w14:paraId="14E4FBF2" w14:textId="77777777" w:rsidR="004028BE" w:rsidRDefault="004028BE" w:rsidP="004028BE">
      <w:r>
        <w:t>14.3.4</w:t>
      </w:r>
      <w:r>
        <w:t xml:space="preserve">　资金风险</w:t>
      </w:r>
    </w:p>
    <w:p w14:paraId="2FA22844" w14:textId="77777777" w:rsidR="004028BE" w:rsidRDefault="004028BE" w:rsidP="004028BE">
      <w:r>
        <w:t>14.4</w:t>
      </w:r>
      <w:r>
        <w:t xml:space="preserve">　充电桩行业投资建议</w:t>
      </w:r>
    </w:p>
    <w:p w14:paraId="7AEF866B" w14:textId="77777777" w:rsidR="004028BE" w:rsidRDefault="004028BE" w:rsidP="004028BE"/>
    <w:p w14:paraId="5204BD11" w14:textId="77777777" w:rsidR="004028BE" w:rsidRPr="005D3CFD" w:rsidRDefault="004028BE" w:rsidP="004028BE">
      <w:pPr>
        <w:rPr>
          <w:b/>
          <w:bCs/>
        </w:rPr>
      </w:pPr>
      <w:r w:rsidRPr="005D3CFD">
        <w:rPr>
          <w:rFonts w:hint="eastAsia"/>
          <w:b/>
          <w:bCs/>
        </w:rPr>
        <w:t xml:space="preserve">第十五章　</w:t>
      </w:r>
      <w:r w:rsidRPr="005D3CFD">
        <w:rPr>
          <w:b/>
          <w:bCs/>
        </w:rPr>
        <w:t>2020-2026</w:t>
      </w:r>
      <w:r w:rsidRPr="005D3CFD">
        <w:rPr>
          <w:b/>
          <w:bCs/>
        </w:rPr>
        <w:t>年中国充电桩行业发展前景分析</w:t>
      </w:r>
    </w:p>
    <w:p w14:paraId="1AD61B4E" w14:textId="77777777" w:rsidR="004028BE" w:rsidRDefault="004028BE" w:rsidP="004028BE">
      <w:r>
        <w:t>15.1</w:t>
      </w:r>
      <w:r>
        <w:t xml:space="preserve">　中国充电设施行业前景展望</w:t>
      </w:r>
    </w:p>
    <w:p w14:paraId="22E248EB" w14:textId="77777777" w:rsidR="004028BE" w:rsidRDefault="004028BE" w:rsidP="004028BE">
      <w:r>
        <w:t>15.1.1</w:t>
      </w:r>
      <w:r>
        <w:t xml:space="preserve">　行业发展导向分析</w:t>
      </w:r>
    </w:p>
    <w:p w14:paraId="5E142115" w14:textId="77777777" w:rsidR="004028BE" w:rsidRDefault="004028BE" w:rsidP="004028BE">
      <w:r>
        <w:t>15.1.2</w:t>
      </w:r>
      <w:r>
        <w:t xml:space="preserve">　充换电站发展趋势</w:t>
      </w:r>
    </w:p>
    <w:p w14:paraId="454607EF" w14:textId="77777777" w:rsidR="004028BE" w:rsidRDefault="004028BE" w:rsidP="004028BE">
      <w:r>
        <w:t>15.1.3</w:t>
      </w:r>
      <w:r>
        <w:t xml:space="preserve">　充电设施发展前景</w:t>
      </w:r>
    </w:p>
    <w:p w14:paraId="2AAB257B" w14:textId="77777777" w:rsidR="004028BE" w:rsidRDefault="004028BE" w:rsidP="004028BE">
      <w:r>
        <w:t>15.1.4</w:t>
      </w:r>
      <w:r>
        <w:t xml:space="preserve">　充电设施市场空间</w:t>
      </w:r>
    </w:p>
    <w:p w14:paraId="02C9A85E" w14:textId="77777777" w:rsidR="004028BE" w:rsidRDefault="004028BE" w:rsidP="004028BE">
      <w:r>
        <w:t>15.2</w:t>
      </w:r>
      <w:r>
        <w:t xml:space="preserve">　中国充电桩行业未来发展趋势</w:t>
      </w:r>
    </w:p>
    <w:p w14:paraId="0D4CD8F8" w14:textId="77777777" w:rsidR="004028BE" w:rsidRDefault="004028BE" w:rsidP="004028BE">
      <w:r>
        <w:t>15.2.1</w:t>
      </w:r>
      <w:r>
        <w:t xml:space="preserve">　充电方式趋势</w:t>
      </w:r>
    </w:p>
    <w:p w14:paraId="582C6C20" w14:textId="77777777" w:rsidR="004028BE" w:rsidRDefault="004028BE" w:rsidP="004028BE">
      <w:r>
        <w:t>15.2.2</w:t>
      </w:r>
      <w:r>
        <w:t xml:space="preserve">　技术系统趋势</w:t>
      </w:r>
    </w:p>
    <w:p w14:paraId="3B3CE3C7" w14:textId="77777777" w:rsidR="004028BE" w:rsidRDefault="004028BE" w:rsidP="004028BE">
      <w:r>
        <w:t>15.2.3</w:t>
      </w:r>
      <w:r>
        <w:t xml:space="preserve">　运营模式趋势</w:t>
      </w:r>
    </w:p>
    <w:p w14:paraId="29FB23E2" w14:textId="77777777" w:rsidR="004028BE" w:rsidRDefault="004028BE" w:rsidP="004028BE">
      <w:r>
        <w:t>15.2.4</w:t>
      </w:r>
      <w:r>
        <w:t xml:space="preserve">　行业整合趋势</w:t>
      </w:r>
    </w:p>
    <w:p w14:paraId="229C5FBB" w14:textId="77777777" w:rsidR="004028BE" w:rsidRDefault="004028BE" w:rsidP="004028BE">
      <w:r>
        <w:t>15.3</w:t>
      </w:r>
      <w:r>
        <w:t xml:space="preserve">　</w:t>
      </w:r>
      <w:r>
        <w:t>2020-2026</w:t>
      </w:r>
      <w:r>
        <w:t>年充电桩行业发展预测分析</w:t>
      </w:r>
    </w:p>
    <w:p w14:paraId="64115F79" w14:textId="77777777" w:rsidR="004028BE" w:rsidRDefault="004028BE" w:rsidP="004028BE">
      <w:r>
        <w:t>15.3.1</w:t>
      </w:r>
      <w:r>
        <w:t xml:space="preserve">　</w:t>
      </w:r>
      <w:r>
        <w:t>2020-2026</w:t>
      </w:r>
      <w:r>
        <w:t>年中国充电桩行业发展驱动因素</w:t>
      </w:r>
    </w:p>
    <w:p w14:paraId="6B19EFBF" w14:textId="09889D4C" w:rsidR="00341799" w:rsidRDefault="004028BE" w:rsidP="004028BE">
      <w:r>
        <w:t>15.3.2</w:t>
      </w:r>
      <w:r>
        <w:t xml:space="preserve">　</w:t>
      </w:r>
      <w:r>
        <w:t>2020-2026</w:t>
      </w:r>
      <w:r>
        <w:t>年中国充电桩行业市场规模预测</w:t>
      </w:r>
    </w:p>
    <w:sectPr w:rsidR="0034179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219"/>
    <w:rsid w:val="000E3219"/>
    <w:rsid w:val="001F0F3B"/>
    <w:rsid w:val="00256BD2"/>
    <w:rsid w:val="0028660E"/>
    <w:rsid w:val="00341799"/>
    <w:rsid w:val="004028BE"/>
    <w:rsid w:val="00543C34"/>
    <w:rsid w:val="005C6CCD"/>
    <w:rsid w:val="005D3CFD"/>
    <w:rsid w:val="00A646B0"/>
    <w:rsid w:val="00C126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FEBB0"/>
  <w15:chartTrackingRefBased/>
  <w15:docId w15:val="{C47A0B61-E5EE-45AB-9FC2-C7D6E00CF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23</Pages>
  <Words>1387</Words>
  <Characters>7907</Characters>
  <Application>Microsoft Office Word</Application>
  <DocSecurity>0</DocSecurity>
  <Lines>65</Lines>
  <Paragraphs>18</Paragraphs>
  <ScaleCrop>false</ScaleCrop>
  <Company/>
  <LinksUpToDate>false</LinksUpToDate>
  <CharactersWithSpaces>9276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葛艳琴</cp:lastModifiedBy>
  <cp:revision>11</cp:revision>
  <dcterms:created xsi:type="dcterms:W3CDTF">2020-04-02T12:37:00Z</dcterms:created>
  <dcterms:modified xsi:type="dcterms:W3CDTF">2020-04-03T12:12:00Z</dcterms:modified>
</cp:coreProperties>
</file>