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FD3F" w14:textId="1E4DBFF5" w:rsidR="000613F8" w:rsidRDefault="00AC317B" w:rsidP="000613F8">
      <w:pPr>
        <w:spacing w:before="156"/>
        <w:rPr>
          <w:b/>
        </w:rPr>
      </w:pPr>
      <w:r w:rsidRPr="0089256D">
        <w:rPr>
          <w:b/>
        </w:rPr>
        <w:t>轨道交通信号系统行业</w:t>
      </w:r>
      <w:r>
        <w:rPr>
          <w:rFonts w:hint="eastAsia"/>
          <w:b/>
        </w:rPr>
        <w:t>主流技术产品及趋势分析（附报告目录）</w:t>
      </w:r>
    </w:p>
    <w:p w14:paraId="7E674376" w14:textId="1B361838" w:rsidR="0089256D" w:rsidRPr="0089256D" w:rsidRDefault="0089256D" w:rsidP="0089256D">
      <w:pPr>
        <w:spacing w:before="156"/>
        <w:rPr>
          <w:b/>
        </w:rPr>
      </w:pPr>
      <w:r w:rsidRPr="0089256D">
        <w:rPr>
          <w:b/>
        </w:rPr>
        <w:t>1</w:t>
      </w:r>
      <w:r w:rsidRPr="0089256D">
        <w:rPr>
          <w:b/>
        </w:rPr>
        <w:t>、轨道交通信号系统行业技术分析</w:t>
      </w:r>
    </w:p>
    <w:p w14:paraId="6DB24761" w14:textId="23BFDB2D" w:rsidR="00BB46FE" w:rsidRDefault="0089256D" w:rsidP="0089256D">
      <w:pPr>
        <w:spacing w:before="156"/>
      </w:pPr>
      <w:r>
        <w:rPr>
          <w:rFonts w:hint="eastAsia"/>
        </w:rPr>
        <w:t>城市轨道交通主要包括地铁、轻轨、单轨、磁悬浮等制式。信号系统是轨道交通列车运行的控制中枢，用于指挥列车行驶、并保证列车行驶安全，实现轨道交通高效运营的目标。信号系统作为轨道交通的核心设备，也是国家重点支持国产化的设备之一。在《中国制造</w:t>
      </w:r>
      <w:r>
        <w:t>2025</w:t>
      </w:r>
      <w:r>
        <w:t>》《</w:t>
      </w:r>
      <w:r>
        <w:t xml:space="preserve"> </w:t>
      </w:r>
      <w:r>
        <w:t>增强制造业核心竞争力》《</w:t>
      </w:r>
      <w:r>
        <w:t>“</w:t>
      </w:r>
      <w:r>
        <w:t>十三五</w:t>
      </w:r>
      <w:r>
        <w:t>”</w:t>
      </w:r>
      <w:r>
        <w:t>国家战略性新兴产业发展规划》等文件中，均强调了重点发展城市轨道交通装备等先进制造业。同时，在《</w:t>
      </w:r>
      <w:r>
        <w:t>“</w:t>
      </w:r>
      <w:r>
        <w:t>十三五</w:t>
      </w:r>
      <w:r>
        <w:t>”</w:t>
      </w:r>
      <w:r>
        <w:t>现代综合交通运输体系发展规划》的</w:t>
      </w:r>
      <w:r>
        <w:t>“</w:t>
      </w:r>
      <w:r>
        <w:t>五、提升交通发展智能化水平</w:t>
      </w:r>
      <w:r>
        <w:t>”</w:t>
      </w:r>
      <w:r>
        <w:t>中明确提出对城市轨道交通信号系统行业技术发展的要求：</w:t>
      </w:r>
      <w:r>
        <w:t>“</w:t>
      </w:r>
      <w:r>
        <w:t>推广应用城</w:t>
      </w:r>
      <w:r>
        <w:rPr>
          <w:rFonts w:hint="eastAsia"/>
        </w:rPr>
        <w:t>市轨道交通自主化全自动运行系统、基于无线通信的列车控制系统等，促进不同线路和设备之间相互联通”。</w:t>
      </w:r>
    </w:p>
    <w:p w14:paraId="12480C11" w14:textId="3392F12E" w:rsidR="001A5E80" w:rsidRPr="001A5E80" w:rsidRDefault="001A5E80" w:rsidP="0089256D">
      <w:pPr>
        <w:spacing w:before="156"/>
        <w:rPr>
          <w:rFonts w:hint="eastAsia"/>
          <w:b/>
        </w:rPr>
      </w:pPr>
      <w:r w:rsidRPr="001A5E80">
        <w:rPr>
          <w:rFonts w:hint="eastAsia"/>
          <w:b/>
        </w:rPr>
        <w:t>相关报告：北京普华有策信息咨询有限公司《</w:t>
      </w:r>
      <w:r w:rsidRPr="001A5E80">
        <w:rPr>
          <w:b/>
        </w:rPr>
        <w:t>2020-2026</w:t>
      </w:r>
      <w:r w:rsidRPr="001A5E80">
        <w:rPr>
          <w:b/>
        </w:rPr>
        <w:t>年轨道交通信号系统行业深度研究及投资价值评估分析报告》</w:t>
      </w:r>
      <w:bookmarkStart w:id="0" w:name="_GoBack"/>
      <w:bookmarkEnd w:id="0"/>
    </w:p>
    <w:p w14:paraId="782A8034" w14:textId="4CCCF3D0" w:rsidR="005E1ADA" w:rsidRDefault="00D814B8" w:rsidP="0089256D">
      <w:pPr>
        <w:spacing w:before="156"/>
        <w:rPr>
          <w:rFonts w:hint="eastAsia"/>
        </w:rPr>
      </w:pPr>
      <w:r>
        <w:rPr>
          <w:noProof/>
        </w:rPr>
        <w:drawing>
          <wp:inline distT="0" distB="0" distL="0" distR="0" wp14:anchorId="0CD79D89" wp14:editId="0049687C">
            <wp:extent cx="5274310" cy="287210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72105"/>
                    </a:xfrm>
                    <a:prstGeom prst="rect">
                      <a:avLst/>
                    </a:prstGeom>
                  </pic:spPr>
                </pic:pic>
              </a:graphicData>
            </a:graphic>
          </wp:inline>
        </w:drawing>
      </w:r>
    </w:p>
    <w:p w14:paraId="7D072348" w14:textId="77777777" w:rsidR="0089256D" w:rsidRDefault="0089256D" w:rsidP="0089256D">
      <w:pPr>
        <w:spacing w:before="156"/>
      </w:pPr>
      <w:r>
        <w:rPr>
          <w:rFonts w:hint="eastAsia"/>
        </w:rPr>
        <w:t>（</w:t>
      </w:r>
      <w:r>
        <w:t>1</w:t>
      </w:r>
      <w:r>
        <w:t>）主流产品技术分析</w:t>
      </w:r>
    </w:p>
    <w:p w14:paraId="15E17632" w14:textId="77777777" w:rsidR="0089256D" w:rsidRDefault="0089256D" w:rsidP="0089256D">
      <w:pPr>
        <w:spacing w:before="156"/>
      </w:pPr>
      <w:r>
        <w:rPr>
          <w:rFonts w:hint="eastAsia"/>
        </w:rPr>
        <w:lastRenderedPageBreak/>
        <w:t>城市轨道交通信号系统安全性不断提高、运行效率不断提升、智能化程度不断提高是信号系统最重要的技术发展目标和路径。信号系统的发展历经了固定闭塞、准移动闭塞、移动闭塞三个大的阶段，随着系统的不断升级，列车行车间隔不断缩小，技术水平不断提高。基于移动闭塞的</w:t>
      </w:r>
      <w:r>
        <w:t>CBTC</w:t>
      </w:r>
      <w:r>
        <w:t>系统显著提高了列车运行效率，可以将发车间隔从准移动闭塞系统下的</w:t>
      </w:r>
      <w:r>
        <w:t>2</w:t>
      </w:r>
      <w:r>
        <w:t>分钟以上缩短至</w:t>
      </w:r>
      <w:r>
        <w:t>90</w:t>
      </w:r>
      <w:r>
        <w:t>秒，自出现以来，</w:t>
      </w:r>
      <w:r>
        <w:t>CBTC</w:t>
      </w:r>
      <w:r>
        <w:t>系统迅速替代其他信号系统成为城市轨道交通信号系统的主流。</w:t>
      </w:r>
    </w:p>
    <w:p w14:paraId="05802B84" w14:textId="77777777" w:rsidR="0089256D" w:rsidRDefault="0089256D" w:rsidP="0089256D">
      <w:pPr>
        <w:spacing w:before="156"/>
      </w:pPr>
      <w:r>
        <w:rPr>
          <w:rFonts w:hint="eastAsia"/>
        </w:rPr>
        <w:t>近三年来，随着人们对出行体验要求不断增长，下游行业的智能化、自动化水平也在不断提升，推动着城市轨道交通信号系统向互联互通、全自动运行的方向快速发展。</w:t>
      </w:r>
      <w:r>
        <w:t>CBTC</w:t>
      </w:r>
      <w:r>
        <w:t>系统采用车</w:t>
      </w:r>
      <w:r>
        <w:t>-</w:t>
      </w:r>
      <w:r>
        <w:t>地双向通信技术、计算机技术及自动控制技术等先进技术，为后续演进到</w:t>
      </w:r>
      <w:r>
        <w:t>I-CBTC</w:t>
      </w:r>
      <w:r>
        <w:t>和</w:t>
      </w:r>
      <w:r>
        <w:t>FAO</w:t>
      </w:r>
      <w:r>
        <w:t>提供了充分的可能性。从信号系统代际创新的角度，</w:t>
      </w:r>
      <w:r>
        <w:t>I-CBTC</w:t>
      </w:r>
      <w:r>
        <w:t>是信号系统的</w:t>
      </w:r>
      <w:r>
        <w:t>3.5</w:t>
      </w:r>
      <w:r>
        <w:t>代产品，</w:t>
      </w:r>
      <w:r>
        <w:t>FAO</w:t>
      </w:r>
      <w:r>
        <w:t>是信号系统的第</w:t>
      </w:r>
      <w:r>
        <w:t>4</w:t>
      </w:r>
      <w:r>
        <w:t>代产品。</w:t>
      </w:r>
      <w:r>
        <w:t>FAO</w:t>
      </w:r>
      <w:r>
        <w:t>、</w:t>
      </w:r>
      <w:r>
        <w:t>I-CBTC</w:t>
      </w:r>
      <w:r>
        <w:t>均为在</w:t>
      </w:r>
      <w:r>
        <w:t>CBTC</w:t>
      </w:r>
      <w:r>
        <w:t>的基础上发展的升级产品。</w:t>
      </w:r>
    </w:p>
    <w:p w14:paraId="21122825" w14:textId="77777777" w:rsidR="0089256D" w:rsidRDefault="0089256D" w:rsidP="0089256D">
      <w:pPr>
        <w:spacing w:before="156"/>
      </w:pPr>
      <w:r>
        <w:rPr>
          <w:rFonts w:hint="eastAsia"/>
        </w:rPr>
        <w:t>（</w:t>
      </w:r>
      <w:r>
        <w:t>2</w:t>
      </w:r>
      <w:r>
        <w:t>）政策支持</w:t>
      </w:r>
    </w:p>
    <w:p w14:paraId="509AC7F7" w14:textId="77777777" w:rsidR="0089256D" w:rsidRDefault="0089256D" w:rsidP="0089256D">
      <w:pPr>
        <w:spacing w:before="156"/>
      </w:pPr>
      <w:r>
        <w:rPr>
          <w:rFonts w:hint="eastAsia"/>
        </w:rPr>
        <w:t>在国家统计局发布的《战略性新兴产业分类（</w:t>
      </w:r>
      <w:r>
        <w:t>2018</w:t>
      </w:r>
      <w:r>
        <w:t>）》，城市轨道交通信号系统相关的重点产品和服务包括城市轨道交通列车运行控制系统、</w:t>
      </w:r>
      <w:r>
        <w:t>CBTC</w:t>
      </w:r>
      <w:r>
        <w:t>互联互通列车运行控制系统、全自动运行系统（</w:t>
      </w:r>
      <w:r>
        <w:t>FAO</w:t>
      </w:r>
      <w:r>
        <w:t>）。近年来，国家在相关产业政策中明确提出了对互联互通和全自动运行系统的支持。</w:t>
      </w:r>
    </w:p>
    <w:p w14:paraId="5CF6353B" w14:textId="77777777" w:rsidR="0089256D" w:rsidRDefault="0089256D" w:rsidP="0089256D">
      <w:pPr>
        <w:spacing w:before="156"/>
      </w:pPr>
      <w:r>
        <w:rPr>
          <w:rFonts w:hint="eastAsia"/>
        </w:rPr>
        <w:t>在“重庆轨道交通互联互通国家示范工程”取得重要进展后，目前北京、武汉、青岛、长沙等多个国内城市也在规划城市轨道交通的互联互通。</w:t>
      </w:r>
    </w:p>
    <w:p w14:paraId="6C6504DA" w14:textId="77777777" w:rsidR="0089256D" w:rsidRDefault="0089256D" w:rsidP="0089256D">
      <w:pPr>
        <w:spacing w:before="156"/>
      </w:pPr>
      <w:r>
        <w:rPr>
          <w:rFonts w:hint="eastAsia"/>
        </w:rPr>
        <w:t>（</w:t>
      </w:r>
      <w:r>
        <w:t>3</w:t>
      </w:r>
      <w:r>
        <w:t>）技术趋势分析</w:t>
      </w:r>
    </w:p>
    <w:p w14:paraId="7A781907" w14:textId="77777777" w:rsidR="0089256D" w:rsidRDefault="0089256D" w:rsidP="0089256D">
      <w:pPr>
        <w:spacing w:before="156"/>
      </w:pPr>
      <w:r>
        <w:rPr>
          <w:rFonts w:hint="eastAsia"/>
        </w:rPr>
        <w:lastRenderedPageBreak/>
        <w:t>随着信号系统的功能越来越强大，其系统架构也越来越复杂，众多的设备使得系统的使用和维护日渐困难，因此国际上的主要厂商均开始研究新一代采用车车通信的城市轨道交通信号系统（</w:t>
      </w:r>
      <w:r>
        <w:t>VBTC</w:t>
      </w:r>
      <w:r>
        <w:t>）。</w:t>
      </w:r>
      <w:r>
        <w:t>VBTC</w:t>
      </w:r>
      <w:r>
        <w:t>大量精简了轨旁设备，降低了系统的复杂性；同时简化了系统数据交互的复杂度，缩短了通信的时间延迟，可以进一步缩短运行时间间隔。</w:t>
      </w:r>
      <w:r>
        <w:t>VBTC</w:t>
      </w:r>
      <w:r>
        <w:t>技术由法国阿尔斯通率先开展相关研究，除此之外，美国</w:t>
      </w:r>
      <w:r>
        <w:t>GE</w:t>
      </w:r>
      <w:r>
        <w:t>公司的</w:t>
      </w:r>
      <w:r>
        <w:t>ITCS</w:t>
      </w:r>
      <w:r>
        <w:t>系统、欧洲</w:t>
      </w:r>
      <w:r>
        <w:t>ERTMS</w:t>
      </w:r>
      <w:r>
        <w:t>的</w:t>
      </w:r>
      <w:r>
        <w:t>ERTMS-Regio nal</w:t>
      </w:r>
      <w:r>
        <w:t>系统均以通过减少地面设备对信号系统进行优化升级为目标，截至目前国内外尚未有相</w:t>
      </w:r>
      <w:r>
        <w:rPr>
          <w:rFonts w:hint="eastAsia"/>
        </w:rPr>
        <w:t>关产品在已经开通的线路中实现应用。</w:t>
      </w:r>
    </w:p>
    <w:p w14:paraId="6C6508DE" w14:textId="77777777" w:rsidR="0089256D" w:rsidRPr="00AC317B" w:rsidRDefault="0089256D" w:rsidP="0089256D">
      <w:pPr>
        <w:spacing w:before="156"/>
        <w:rPr>
          <w:b/>
        </w:rPr>
      </w:pPr>
      <w:r w:rsidRPr="00AC317B">
        <w:rPr>
          <w:b/>
        </w:rPr>
        <w:t>2</w:t>
      </w:r>
      <w:r w:rsidRPr="00AC317B">
        <w:rPr>
          <w:b/>
        </w:rPr>
        <w:t>、市场前景分析</w:t>
      </w:r>
    </w:p>
    <w:p w14:paraId="7B121911" w14:textId="77777777" w:rsidR="0089256D" w:rsidRDefault="0089256D" w:rsidP="0089256D">
      <w:pPr>
        <w:spacing w:before="156"/>
      </w:pPr>
      <w:r>
        <w:rPr>
          <w:rFonts w:hint="eastAsia"/>
        </w:rPr>
        <w:t>（</w:t>
      </w:r>
      <w:r>
        <w:t>1</w:t>
      </w:r>
      <w:r>
        <w:t>）新建线路市场容量分析</w:t>
      </w:r>
    </w:p>
    <w:p w14:paraId="00589B17" w14:textId="77777777" w:rsidR="0089256D" w:rsidRDefault="0089256D" w:rsidP="0089256D">
      <w:pPr>
        <w:spacing w:before="156"/>
      </w:pPr>
      <w:r>
        <w:rPr>
          <w:rFonts w:hint="eastAsia"/>
        </w:rPr>
        <w:t>根据中国城市轨道交通协会发布的《城市轨道交通</w:t>
      </w:r>
      <w:r>
        <w:t>2018</w:t>
      </w:r>
      <w:r>
        <w:t>年度统计和分析报告》，截至</w:t>
      </w:r>
      <w:r>
        <w:t>2018</w:t>
      </w:r>
      <w:r>
        <w:t>年末，全国各个城市规划建设的城市轨道交通线路长度（不含已经开通运营的线路）合计</w:t>
      </w:r>
      <w:r>
        <w:t>7,611.0</w:t>
      </w:r>
      <w:r>
        <w:t>公里。目前信号系统的单公里造价大约为</w:t>
      </w:r>
      <w:r>
        <w:t>800-1200</w:t>
      </w:r>
      <w:r>
        <w:t>万元</w:t>
      </w:r>
      <w:r>
        <w:t>/</w:t>
      </w:r>
      <w:r>
        <w:t>公里，按照不同项目的定制需求实际的单公里造价有所差异。按照单公里造价中位值</w:t>
      </w:r>
      <w:r>
        <w:t>1000</w:t>
      </w:r>
      <w:r>
        <w:t>万元</w:t>
      </w:r>
      <w:r>
        <w:t>/</w:t>
      </w:r>
      <w:r>
        <w:t>公里计算，根据目前已获批的城市轨道交通线路规划情况，预计轨道交通信号系统在新建城市轨道交通线路市场的市场容量约为</w:t>
      </w:r>
      <w:r>
        <w:t>761.10</w:t>
      </w:r>
      <w:r>
        <w:t>亿元。</w:t>
      </w:r>
    </w:p>
    <w:p w14:paraId="624262D9" w14:textId="77777777" w:rsidR="0089256D" w:rsidRDefault="0089256D" w:rsidP="0089256D">
      <w:pPr>
        <w:spacing w:before="156"/>
      </w:pPr>
      <w:r>
        <w:rPr>
          <w:rFonts w:hint="eastAsia"/>
        </w:rPr>
        <w:t>（</w:t>
      </w:r>
      <w:r>
        <w:t>2</w:t>
      </w:r>
      <w:r>
        <w:t>）既有线路改造市场容量分析</w:t>
      </w:r>
    </w:p>
    <w:p w14:paraId="27D70018" w14:textId="77777777" w:rsidR="0089256D" w:rsidRDefault="0089256D" w:rsidP="0089256D">
      <w:pPr>
        <w:spacing w:before="156"/>
      </w:pPr>
      <w:r>
        <w:rPr>
          <w:rFonts w:hint="eastAsia"/>
        </w:rPr>
        <w:t>根据《中国城市轨道交通发展报告》，截至</w:t>
      </w:r>
      <w:r>
        <w:t xml:space="preserve">2018 </w:t>
      </w:r>
      <w:r>
        <w:t>年年底，国内采用准移动闭塞线路合计</w:t>
      </w:r>
      <w:r>
        <w:t>565.05</w:t>
      </w:r>
      <w:r>
        <w:t>公里，平均运营时长</w:t>
      </w:r>
      <w:r>
        <w:t>11.71</w:t>
      </w:r>
      <w:r>
        <w:t>年，若采用</w:t>
      </w:r>
      <w:r>
        <w:t xml:space="preserve">CBTC </w:t>
      </w:r>
      <w:r>
        <w:t>系统方案对既有线路进行升级的价格约为</w:t>
      </w:r>
      <w:r>
        <w:t xml:space="preserve">1400-1800 </w:t>
      </w:r>
      <w:r>
        <w:t>万元</w:t>
      </w:r>
      <w:r>
        <w:t>/</w:t>
      </w:r>
      <w:r>
        <w:t>公里，以中位值造价考虑，则既有线路升级改造市场的市场容量为</w:t>
      </w:r>
      <w:r>
        <w:t>90.41</w:t>
      </w:r>
      <w:r>
        <w:t>亿元。</w:t>
      </w:r>
    </w:p>
    <w:p w14:paraId="7E2B51BC" w14:textId="77777777" w:rsidR="0089256D" w:rsidRDefault="0089256D" w:rsidP="0089256D">
      <w:pPr>
        <w:spacing w:before="156"/>
      </w:pPr>
      <w:r>
        <w:rPr>
          <w:rFonts w:hint="eastAsia"/>
        </w:rPr>
        <w:t>（</w:t>
      </w:r>
      <w:r>
        <w:t>3</w:t>
      </w:r>
      <w:r>
        <w:t>）重载铁路市场容量分析</w:t>
      </w:r>
    </w:p>
    <w:p w14:paraId="5EEBA244" w14:textId="77777777" w:rsidR="0089256D" w:rsidRDefault="0089256D" w:rsidP="0089256D">
      <w:pPr>
        <w:spacing w:before="156"/>
      </w:pPr>
      <w:r>
        <w:rPr>
          <w:rFonts w:hint="eastAsia"/>
        </w:rPr>
        <w:lastRenderedPageBreak/>
        <w:t>我国重载铁路主要分为以大秦、唐呼、瓦日、蒙华铁路为代表、由中国铁路总公司进行管辖的国铁重载铁路，和以朔黄、神朔、包神、大准铁路为代表、重载铁路是我国专门运输大型货物的货运专线铁路，具有轴重大、牵引质量大、运量大等特点。由国家能源集团管辖的国家能源重载铁路，其中国铁重载铁路运营里程约为</w:t>
      </w:r>
      <w:r>
        <w:t xml:space="preserve">5,  000 </w:t>
      </w:r>
      <w:r>
        <w:t>公里，国家能源重载铁路的运营里程约为</w:t>
      </w:r>
      <w:r>
        <w:t xml:space="preserve">2,  155 </w:t>
      </w:r>
      <w:r>
        <w:t>公里，合计</w:t>
      </w:r>
      <w:r>
        <w:t xml:space="preserve">7,  155 </w:t>
      </w:r>
      <w:r>
        <w:t>公里。</w:t>
      </w:r>
    </w:p>
    <w:p w14:paraId="10BCE60B" w14:textId="77777777" w:rsidR="0089256D" w:rsidRDefault="0089256D" w:rsidP="0089256D">
      <w:pPr>
        <w:spacing w:before="156"/>
      </w:pPr>
      <w:r>
        <w:rPr>
          <w:rFonts w:hint="eastAsia"/>
        </w:rPr>
        <w:t>我国重载铁路目前没有装备标准的信号系统，仅有通用式机车信号和列车运行监控装置（简称</w:t>
      </w:r>
      <w:r>
        <w:t>LKJ</w:t>
      </w:r>
      <w:r>
        <w:t>），万吨级的发车间隔在</w:t>
      </w:r>
      <w:r>
        <w:t xml:space="preserve">10 </w:t>
      </w:r>
      <w:r>
        <w:t>分钟以上，现有设备难以满足日益增长的货运量需求，也逐渐接近大修期，因此具有较大的升级改造需求。考虑到重载铁路改造市场刚刚启动，假设目前单公里造价在</w:t>
      </w:r>
      <w:r>
        <w:t>200-400</w:t>
      </w:r>
      <w:r>
        <w:t>万元，以中位值考虑，则重载铁路升级改造市场约为</w:t>
      </w:r>
      <w:r>
        <w:t>214.65</w:t>
      </w:r>
      <w:r>
        <w:t>亿元。</w:t>
      </w:r>
    </w:p>
    <w:p w14:paraId="4713E2D3" w14:textId="77777777" w:rsidR="0089256D" w:rsidRPr="00AC317B" w:rsidRDefault="0089256D" w:rsidP="0089256D">
      <w:pPr>
        <w:spacing w:before="156"/>
        <w:rPr>
          <w:b/>
        </w:rPr>
      </w:pPr>
      <w:r w:rsidRPr="00AC317B">
        <w:rPr>
          <w:b/>
        </w:rPr>
        <w:t>3</w:t>
      </w:r>
      <w:r w:rsidRPr="00AC317B">
        <w:rPr>
          <w:b/>
        </w:rPr>
        <w:t>、行业面临的机遇</w:t>
      </w:r>
    </w:p>
    <w:p w14:paraId="60F18E5E" w14:textId="42E70880" w:rsidR="0089256D" w:rsidRDefault="0089256D" w:rsidP="0089256D">
      <w:pPr>
        <w:spacing w:before="156"/>
      </w:pPr>
      <w:r>
        <w:t>2020</w:t>
      </w:r>
      <w:r>
        <w:t>年新冠疫情来势汹汹，</w:t>
      </w:r>
      <w:r w:rsidR="00220FC3">
        <w:t>对中国经济造成了严重影响，当前经济形势下，中央决定启动</w:t>
      </w:r>
      <w:r w:rsidR="00220FC3">
        <w:rPr>
          <w:rFonts w:hint="eastAsia"/>
        </w:rPr>
        <w:t>“</w:t>
      </w:r>
      <w:r w:rsidR="00220FC3">
        <w:t>新基建</w:t>
      </w:r>
      <w:r w:rsidR="00220FC3">
        <w:rPr>
          <w:rFonts w:hint="eastAsia"/>
        </w:rPr>
        <w:t>”</w:t>
      </w:r>
      <w:r>
        <w:t>刺激经济，新基建包括</w:t>
      </w:r>
      <w:r>
        <w:t>5G</w:t>
      </w:r>
      <w:r>
        <w:t>建设、大数据中心、人工智能、工业互联网、特高压、城际高速铁路和城市轨道交通等</w:t>
      </w:r>
      <w:r>
        <w:t>7</w:t>
      </w:r>
      <w:r>
        <w:t>大领域。城市轨道交通将在未来几年呈现投入规模大、增速稳健的趋势；另一方面，</w:t>
      </w:r>
      <w:r>
        <w:t>AI</w:t>
      </w:r>
      <w:r>
        <w:t>、</w:t>
      </w:r>
      <w:r>
        <w:t>5G</w:t>
      </w:r>
      <w:r>
        <w:t>、工业互联网等新技术对城市轨道交通的赋能也愈发深入，</w:t>
      </w:r>
      <w:r w:rsidR="00AC317B">
        <w:t>相信</w:t>
      </w:r>
      <w:r>
        <w:t>地铁建设的量和质都会迎来快速提升的机遇，也会为城市轨道交通信号系统行业带来良好的发展机遇。</w:t>
      </w:r>
    </w:p>
    <w:p w14:paraId="46129D6C" w14:textId="77F042BD" w:rsidR="002C577B" w:rsidRDefault="0089256D" w:rsidP="0089256D">
      <w:pPr>
        <w:spacing w:before="156"/>
      </w:pPr>
      <w:r>
        <w:rPr>
          <w:rFonts w:hint="eastAsia"/>
        </w:rPr>
        <w:t>轨道交通信号系统是行车指挥的核心系统，信号系统行业技术水平的不断提高有利于轨道交通装备行业的自动化水平的提升和轨道交通运营的智能化，符合国家产业政策的支持方向。国家政策的大力支持是未来轨道交通信号系统行业进一步发展的重要驱动因素。</w:t>
      </w:r>
    </w:p>
    <w:p w14:paraId="573D5507" w14:textId="6A6943AE" w:rsidR="00BB46FE" w:rsidRPr="001A5E80" w:rsidRDefault="001A5E80" w:rsidP="0089256D">
      <w:pPr>
        <w:spacing w:before="156"/>
        <w:rPr>
          <w:b/>
        </w:rPr>
      </w:pPr>
      <w:r w:rsidRPr="001A5E80">
        <w:rPr>
          <w:rFonts w:hint="eastAsia"/>
          <w:b/>
        </w:rPr>
        <w:t>报告架构导图：</w:t>
      </w:r>
    </w:p>
    <w:p w14:paraId="2C3B969A" w14:textId="1FEF0FAE" w:rsidR="001A5E80" w:rsidRDefault="001A5E80" w:rsidP="0089256D">
      <w:pPr>
        <w:spacing w:before="156"/>
        <w:rPr>
          <w:rFonts w:hint="eastAsia"/>
        </w:rPr>
      </w:pPr>
      <w:r>
        <w:rPr>
          <w:noProof/>
        </w:rPr>
        <w:lastRenderedPageBreak/>
        <w:drawing>
          <wp:inline distT="0" distB="0" distL="0" distR="0" wp14:anchorId="00F949B4" wp14:editId="299A6921">
            <wp:extent cx="5274310" cy="6671014"/>
            <wp:effectExtent l="0" t="0" r="2540" b="0"/>
            <wp:docPr id="2" name="图片 2" descr="C:\Users\13911702652\AppData\Local\Microsoft\Windows\INetCacheContent.Word\2020-2026年轨道交通信号系统行业深度研究及投资价值评估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轨道交通信号系统行业深度研究及投资价值评估分析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671014"/>
                    </a:xfrm>
                    <a:prstGeom prst="rect">
                      <a:avLst/>
                    </a:prstGeom>
                    <a:noFill/>
                    <a:ln>
                      <a:noFill/>
                    </a:ln>
                  </pic:spPr>
                </pic:pic>
              </a:graphicData>
            </a:graphic>
          </wp:inline>
        </w:drawing>
      </w:r>
    </w:p>
    <w:p w14:paraId="5ECCB251" w14:textId="77777777" w:rsidR="00C22A97" w:rsidRPr="00BB46FE" w:rsidRDefault="00C22A97" w:rsidP="00C22A97">
      <w:pPr>
        <w:spacing w:before="156"/>
        <w:rPr>
          <w:b/>
        </w:rPr>
      </w:pPr>
      <w:r w:rsidRPr="00BB46FE">
        <w:rPr>
          <w:rFonts w:hint="eastAsia"/>
          <w:b/>
        </w:rPr>
        <w:t>报告目录：</w:t>
      </w:r>
    </w:p>
    <w:p w14:paraId="40A5DE25" w14:textId="40F0FB94" w:rsidR="00BB46FE" w:rsidRPr="00BB46FE" w:rsidRDefault="00C22A97" w:rsidP="00C22A97">
      <w:pPr>
        <w:spacing w:before="156"/>
        <w:rPr>
          <w:b/>
        </w:rPr>
      </w:pPr>
      <w:r w:rsidRPr="00BB46FE">
        <w:rPr>
          <w:rFonts w:hint="eastAsia"/>
          <w:b/>
        </w:rPr>
        <w:t>第</w:t>
      </w:r>
      <w:r w:rsidRPr="00BB46FE">
        <w:rPr>
          <w:b/>
        </w:rPr>
        <w:t>一部分</w:t>
      </w:r>
      <w:r w:rsidRPr="00BB46FE">
        <w:rPr>
          <w:b/>
        </w:rPr>
        <w:t xml:space="preserve"> </w:t>
      </w:r>
      <w:r w:rsidRPr="00BB46FE">
        <w:rPr>
          <w:b/>
        </w:rPr>
        <w:t>行业运行环境</w:t>
      </w:r>
    </w:p>
    <w:p w14:paraId="06330BD5" w14:textId="77777777" w:rsidR="00BB46FE" w:rsidRPr="00BB46FE" w:rsidRDefault="00C22A97" w:rsidP="00C22A97">
      <w:pPr>
        <w:spacing w:before="156"/>
        <w:rPr>
          <w:b/>
        </w:rPr>
      </w:pPr>
      <w:r w:rsidRPr="00BB46FE">
        <w:rPr>
          <w:rFonts w:hint="eastAsia"/>
          <w:b/>
        </w:rPr>
        <w:t>第一章</w:t>
      </w:r>
      <w:r w:rsidRPr="00BB46FE">
        <w:rPr>
          <w:b/>
        </w:rPr>
        <w:t xml:space="preserve"> </w:t>
      </w:r>
      <w:r w:rsidRPr="00BB46FE">
        <w:rPr>
          <w:b/>
        </w:rPr>
        <w:t>轨道交通信号系统行业相关概述</w:t>
      </w:r>
    </w:p>
    <w:p w14:paraId="59520B87" w14:textId="77777777" w:rsidR="00BB46FE" w:rsidRDefault="00C22A97" w:rsidP="00C22A97">
      <w:pPr>
        <w:spacing w:before="156"/>
      </w:pPr>
      <w:r>
        <w:rPr>
          <w:rFonts w:hint="eastAsia"/>
        </w:rPr>
        <w:t>第一节</w:t>
      </w:r>
      <w:r>
        <w:t xml:space="preserve"> </w:t>
      </w:r>
      <w:r>
        <w:t>轨道交通信号系统行业定义特点及分类</w:t>
      </w:r>
    </w:p>
    <w:p w14:paraId="479D97CF" w14:textId="77777777" w:rsidR="00BB46FE" w:rsidRDefault="00C22A97" w:rsidP="00C22A97">
      <w:pPr>
        <w:spacing w:before="156"/>
      </w:pPr>
      <w:r>
        <w:rPr>
          <w:rFonts w:hint="eastAsia"/>
        </w:rPr>
        <w:lastRenderedPageBreak/>
        <w:t>一、行业定义特点</w:t>
      </w:r>
    </w:p>
    <w:p w14:paraId="386EAD65" w14:textId="77777777" w:rsidR="00BB46FE" w:rsidRDefault="00C22A97" w:rsidP="00C22A97">
      <w:pPr>
        <w:spacing w:before="156"/>
      </w:pPr>
      <w:r>
        <w:rPr>
          <w:rFonts w:hint="eastAsia"/>
        </w:rPr>
        <w:t>二、行业主要分类</w:t>
      </w:r>
    </w:p>
    <w:p w14:paraId="2FAF3DFB" w14:textId="77777777" w:rsidR="00BB46FE" w:rsidRDefault="00C22A97" w:rsidP="00C22A97">
      <w:pPr>
        <w:spacing w:before="156"/>
      </w:pPr>
      <w:r>
        <w:rPr>
          <w:rFonts w:hint="eastAsia"/>
        </w:rPr>
        <w:t>三、行业特性及在国民经济中的地位</w:t>
      </w:r>
    </w:p>
    <w:p w14:paraId="4C7C258F" w14:textId="77777777" w:rsidR="00BB46FE" w:rsidRDefault="00C22A97" w:rsidP="00C22A97">
      <w:pPr>
        <w:spacing w:before="156"/>
      </w:pPr>
      <w:r>
        <w:rPr>
          <w:rFonts w:hint="eastAsia"/>
        </w:rPr>
        <w:t>第二节</w:t>
      </w:r>
      <w:r>
        <w:t xml:space="preserve"> </w:t>
      </w:r>
      <w:r>
        <w:t>轨道交通信号系统行业统计标准</w:t>
      </w:r>
    </w:p>
    <w:p w14:paraId="5F1AD639" w14:textId="77777777" w:rsidR="00BB46FE" w:rsidRDefault="00C22A97" w:rsidP="00C22A97">
      <w:pPr>
        <w:spacing w:before="156"/>
      </w:pPr>
      <w:r>
        <w:rPr>
          <w:rFonts w:hint="eastAsia"/>
        </w:rPr>
        <w:t>一、统计部门和统计口径</w:t>
      </w:r>
    </w:p>
    <w:p w14:paraId="46E5CE7A" w14:textId="77777777" w:rsidR="00BB46FE" w:rsidRDefault="00C22A97" w:rsidP="00C22A97">
      <w:pPr>
        <w:spacing w:before="156"/>
      </w:pPr>
      <w:r>
        <w:rPr>
          <w:rFonts w:hint="eastAsia"/>
        </w:rPr>
        <w:t>二、行业主要统计方法介绍</w:t>
      </w:r>
    </w:p>
    <w:p w14:paraId="19FE8E0D" w14:textId="77777777" w:rsidR="00BB46FE" w:rsidRDefault="00C22A97" w:rsidP="00C22A97">
      <w:pPr>
        <w:spacing w:before="156"/>
      </w:pPr>
      <w:r>
        <w:rPr>
          <w:rFonts w:hint="eastAsia"/>
        </w:rPr>
        <w:t>三、行业涵盖数据种类介绍</w:t>
      </w:r>
    </w:p>
    <w:p w14:paraId="68FA1CF3" w14:textId="77777777" w:rsidR="00BB46FE" w:rsidRDefault="00C22A97" w:rsidP="00C22A97">
      <w:pPr>
        <w:spacing w:before="156"/>
      </w:pPr>
      <w:r>
        <w:rPr>
          <w:rFonts w:hint="eastAsia"/>
        </w:rPr>
        <w:t>第三节</w:t>
      </w:r>
      <w:r>
        <w:t xml:space="preserve"> 2015-2019</w:t>
      </w:r>
      <w:r>
        <w:t>中国轨道交通信号系统行业经济指标分析</w:t>
      </w:r>
    </w:p>
    <w:p w14:paraId="49257AFE" w14:textId="77777777" w:rsidR="00BB46FE" w:rsidRDefault="00C22A97" w:rsidP="00C22A97">
      <w:pPr>
        <w:spacing w:before="156"/>
      </w:pPr>
      <w:r>
        <w:rPr>
          <w:rFonts w:hint="eastAsia"/>
        </w:rPr>
        <w:t>一、赢利性</w:t>
      </w:r>
    </w:p>
    <w:p w14:paraId="2BEA6947" w14:textId="77777777" w:rsidR="00BB46FE" w:rsidRDefault="00C22A97" w:rsidP="00C22A97">
      <w:pPr>
        <w:spacing w:before="156"/>
      </w:pPr>
      <w:r>
        <w:rPr>
          <w:rFonts w:hint="eastAsia"/>
        </w:rPr>
        <w:t>二、成长速度</w:t>
      </w:r>
    </w:p>
    <w:p w14:paraId="4C776471" w14:textId="77777777" w:rsidR="00BB46FE" w:rsidRDefault="00C22A97" w:rsidP="00C22A97">
      <w:pPr>
        <w:spacing w:before="156"/>
      </w:pPr>
      <w:r>
        <w:rPr>
          <w:rFonts w:hint="eastAsia"/>
        </w:rPr>
        <w:t>三、附加值的提升空间</w:t>
      </w:r>
    </w:p>
    <w:p w14:paraId="2DDD0A7F" w14:textId="77777777" w:rsidR="00BB46FE" w:rsidRDefault="00C22A97" w:rsidP="00C22A97">
      <w:pPr>
        <w:spacing w:before="156"/>
      </w:pPr>
      <w:r>
        <w:rPr>
          <w:rFonts w:hint="eastAsia"/>
        </w:rPr>
        <w:t>四、进入壁垒／退出机制</w:t>
      </w:r>
    </w:p>
    <w:p w14:paraId="5A7D9B18" w14:textId="77777777" w:rsidR="00BB46FE" w:rsidRDefault="00C22A97" w:rsidP="00C22A97">
      <w:pPr>
        <w:spacing w:before="156"/>
      </w:pPr>
      <w:r>
        <w:rPr>
          <w:rFonts w:hint="eastAsia"/>
        </w:rPr>
        <w:t>五、风险性</w:t>
      </w:r>
    </w:p>
    <w:p w14:paraId="5003C660" w14:textId="77777777" w:rsidR="00BB46FE" w:rsidRDefault="00C22A97" w:rsidP="00C22A97">
      <w:pPr>
        <w:spacing w:before="156"/>
      </w:pPr>
      <w:r>
        <w:rPr>
          <w:rFonts w:hint="eastAsia"/>
        </w:rPr>
        <w:t>六、行业周期</w:t>
      </w:r>
    </w:p>
    <w:p w14:paraId="580A9E45" w14:textId="77777777" w:rsidR="00BB46FE" w:rsidRDefault="00C22A97" w:rsidP="00C22A97">
      <w:pPr>
        <w:spacing w:before="156"/>
      </w:pPr>
      <w:r>
        <w:rPr>
          <w:rFonts w:hint="eastAsia"/>
        </w:rPr>
        <w:t>七、竞争激烈程度指标</w:t>
      </w:r>
    </w:p>
    <w:p w14:paraId="3BD21E4D" w14:textId="77777777" w:rsidR="00BB46FE" w:rsidRDefault="00C22A97" w:rsidP="00C22A97">
      <w:pPr>
        <w:spacing w:before="156"/>
      </w:pPr>
      <w:r>
        <w:rPr>
          <w:rFonts w:hint="eastAsia"/>
        </w:rPr>
        <w:t>八、行业及其主要子行业成熟度分析</w:t>
      </w:r>
    </w:p>
    <w:p w14:paraId="09725DEA" w14:textId="77777777" w:rsidR="00BB46FE" w:rsidRDefault="00C22A97" w:rsidP="00C22A97">
      <w:pPr>
        <w:spacing w:before="156"/>
      </w:pPr>
      <w:r>
        <w:rPr>
          <w:rFonts w:hint="eastAsia"/>
        </w:rPr>
        <w:t>第四节</w:t>
      </w:r>
      <w:r>
        <w:t xml:space="preserve"> </w:t>
      </w:r>
      <w:r>
        <w:t>轨道交通信号系统行业产业链分析</w:t>
      </w:r>
    </w:p>
    <w:p w14:paraId="4EE32145" w14:textId="77777777" w:rsidR="00BB46FE" w:rsidRDefault="00C22A97" w:rsidP="00C22A97">
      <w:pPr>
        <w:spacing w:before="156"/>
      </w:pPr>
      <w:r>
        <w:rPr>
          <w:rFonts w:hint="eastAsia"/>
        </w:rPr>
        <w:t>一、产业链结构分析</w:t>
      </w:r>
    </w:p>
    <w:p w14:paraId="24061C97" w14:textId="77777777" w:rsidR="00BB46FE" w:rsidRDefault="00C22A97" w:rsidP="00C22A97">
      <w:pPr>
        <w:spacing w:before="156"/>
      </w:pPr>
      <w:r>
        <w:rPr>
          <w:rFonts w:hint="eastAsia"/>
        </w:rPr>
        <w:lastRenderedPageBreak/>
        <w:t>二、主要环节的增值空间</w:t>
      </w:r>
    </w:p>
    <w:p w14:paraId="6917DDEC" w14:textId="77777777" w:rsidR="00BB46FE" w:rsidRDefault="00C22A97" w:rsidP="00C22A97">
      <w:pPr>
        <w:spacing w:before="156"/>
      </w:pPr>
      <w:r>
        <w:rPr>
          <w:rFonts w:hint="eastAsia"/>
        </w:rPr>
        <w:t>三、与上下游行业之间的关联性</w:t>
      </w:r>
    </w:p>
    <w:p w14:paraId="2C25F181" w14:textId="77777777" w:rsidR="00BB46FE" w:rsidRDefault="00C22A97" w:rsidP="00C22A97">
      <w:pPr>
        <w:spacing w:before="156"/>
      </w:pPr>
      <w:r>
        <w:rPr>
          <w:rFonts w:hint="eastAsia"/>
        </w:rPr>
        <w:t>四、行业产业链上游相关行业分析</w:t>
      </w:r>
    </w:p>
    <w:p w14:paraId="33507485" w14:textId="77777777" w:rsidR="00BB46FE" w:rsidRDefault="00C22A97" w:rsidP="00C22A97">
      <w:pPr>
        <w:spacing w:before="156"/>
      </w:pPr>
      <w:r>
        <w:rPr>
          <w:rFonts w:hint="eastAsia"/>
        </w:rPr>
        <w:t>五、行业下游产业链相关行业分析</w:t>
      </w:r>
    </w:p>
    <w:p w14:paraId="0CD9EA78" w14:textId="77777777" w:rsidR="00BB46FE" w:rsidRDefault="00C22A97" w:rsidP="00C22A97">
      <w:pPr>
        <w:spacing w:before="156"/>
      </w:pPr>
      <w:r>
        <w:rPr>
          <w:rFonts w:hint="eastAsia"/>
        </w:rPr>
        <w:t>六、上下游行业影响及风险提示</w:t>
      </w:r>
    </w:p>
    <w:p w14:paraId="12C1C8F0" w14:textId="77777777" w:rsidR="00BB46FE" w:rsidRDefault="00C22A97" w:rsidP="00C22A97">
      <w:pPr>
        <w:spacing w:before="156"/>
      </w:pPr>
      <w:r>
        <w:t xml:space="preserve"> </w:t>
      </w:r>
    </w:p>
    <w:p w14:paraId="3884CDEE" w14:textId="77777777" w:rsidR="00BB46FE" w:rsidRPr="00BB46FE" w:rsidRDefault="00C22A97" w:rsidP="00C22A97">
      <w:pPr>
        <w:spacing w:before="156"/>
        <w:rPr>
          <w:b/>
        </w:rPr>
      </w:pPr>
      <w:r w:rsidRPr="00BB46FE">
        <w:rPr>
          <w:rFonts w:hint="eastAsia"/>
          <w:b/>
        </w:rPr>
        <w:t>第二章</w:t>
      </w:r>
      <w:r w:rsidRPr="00BB46FE">
        <w:rPr>
          <w:b/>
        </w:rPr>
        <w:t xml:space="preserve"> 2020-2026</w:t>
      </w:r>
      <w:r w:rsidRPr="00BB46FE">
        <w:rPr>
          <w:b/>
        </w:rPr>
        <w:t>轨道交通信号系统行业规划概述</w:t>
      </w:r>
    </w:p>
    <w:p w14:paraId="0C89D4AF" w14:textId="77777777" w:rsidR="00BB46FE" w:rsidRDefault="00C22A97" w:rsidP="00C22A97">
      <w:pPr>
        <w:spacing w:before="156"/>
      </w:pPr>
      <w:r>
        <w:rPr>
          <w:rFonts w:hint="eastAsia"/>
        </w:rPr>
        <w:t>第一节</w:t>
      </w:r>
      <w:r>
        <w:t xml:space="preserve"> 2015-2019</w:t>
      </w:r>
      <w:r>
        <w:t>轨道交通信号系统行业发展回顾</w:t>
      </w:r>
    </w:p>
    <w:p w14:paraId="06E27CF7" w14:textId="77777777" w:rsidR="00BB46FE" w:rsidRDefault="00C22A97" w:rsidP="00C22A97">
      <w:pPr>
        <w:spacing w:before="156"/>
      </w:pPr>
      <w:r>
        <w:rPr>
          <w:rFonts w:hint="eastAsia"/>
        </w:rPr>
        <w:t>一、</w:t>
      </w:r>
      <w:r>
        <w:t>2015-2019</w:t>
      </w:r>
      <w:r>
        <w:t>轨道交通信号系统行业运行情况</w:t>
      </w:r>
    </w:p>
    <w:p w14:paraId="7EC498E3" w14:textId="77777777" w:rsidR="00BB46FE" w:rsidRDefault="00C22A97" w:rsidP="00C22A97">
      <w:pPr>
        <w:spacing w:before="156"/>
      </w:pPr>
      <w:r>
        <w:rPr>
          <w:rFonts w:hint="eastAsia"/>
        </w:rPr>
        <w:t>二、</w:t>
      </w:r>
      <w:r>
        <w:t>2015-2019</w:t>
      </w:r>
      <w:r>
        <w:t>轨道交通信号系统行业发展特点</w:t>
      </w:r>
    </w:p>
    <w:p w14:paraId="0B23F556" w14:textId="77777777" w:rsidR="00BB46FE" w:rsidRDefault="00C22A97" w:rsidP="00C22A97">
      <w:pPr>
        <w:spacing w:before="156"/>
      </w:pPr>
      <w:r>
        <w:rPr>
          <w:rFonts w:hint="eastAsia"/>
        </w:rPr>
        <w:t>三、</w:t>
      </w:r>
      <w:r>
        <w:t>2015-2019</w:t>
      </w:r>
      <w:r>
        <w:t>轨道交通信号系统行业发展成就</w:t>
      </w:r>
    </w:p>
    <w:p w14:paraId="564A1A36" w14:textId="77777777" w:rsidR="00BB46FE" w:rsidRDefault="00C22A97" w:rsidP="00C22A97">
      <w:pPr>
        <w:spacing w:before="156"/>
      </w:pPr>
      <w:r>
        <w:rPr>
          <w:rFonts w:hint="eastAsia"/>
        </w:rPr>
        <w:t>第二节</w:t>
      </w:r>
      <w:r>
        <w:t xml:space="preserve"> </w:t>
      </w:r>
      <w:r>
        <w:t>轨道交通信号系统行业</w:t>
      </w:r>
      <w:r>
        <w:t>2020-2026</w:t>
      </w:r>
      <w:r>
        <w:t>总体规划</w:t>
      </w:r>
    </w:p>
    <w:p w14:paraId="6C3EAA60" w14:textId="77777777" w:rsidR="00BB46FE" w:rsidRDefault="00C22A97" w:rsidP="00C22A97">
      <w:pPr>
        <w:spacing w:before="156"/>
      </w:pPr>
      <w:r>
        <w:rPr>
          <w:rFonts w:hint="eastAsia"/>
        </w:rPr>
        <w:t>一、轨道交通信号系统行业</w:t>
      </w:r>
      <w:r>
        <w:t>2020-2026</w:t>
      </w:r>
      <w:r>
        <w:t>规划纲要</w:t>
      </w:r>
    </w:p>
    <w:p w14:paraId="1A115189" w14:textId="77777777" w:rsidR="00BB46FE" w:rsidRDefault="00C22A97" w:rsidP="00C22A97">
      <w:pPr>
        <w:spacing w:before="156"/>
      </w:pPr>
      <w:r>
        <w:rPr>
          <w:rFonts w:hint="eastAsia"/>
        </w:rPr>
        <w:t>二、轨道交通信号系统行业</w:t>
      </w:r>
      <w:r>
        <w:t>2020-2026</w:t>
      </w:r>
      <w:r>
        <w:t>规划指导思想</w:t>
      </w:r>
    </w:p>
    <w:p w14:paraId="14A9668D" w14:textId="77777777" w:rsidR="00BB46FE" w:rsidRDefault="00C22A97" w:rsidP="00C22A97">
      <w:pPr>
        <w:spacing w:before="156"/>
      </w:pPr>
      <w:r>
        <w:rPr>
          <w:rFonts w:hint="eastAsia"/>
        </w:rPr>
        <w:t>三、轨道交通信号系统行业</w:t>
      </w:r>
      <w:r>
        <w:t>2020-2026</w:t>
      </w:r>
      <w:r>
        <w:t>规划主要目标</w:t>
      </w:r>
    </w:p>
    <w:p w14:paraId="6301731D" w14:textId="77777777" w:rsidR="00BB46FE" w:rsidRDefault="00C22A97" w:rsidP="00C22A97">
      <w:pPr>
        <w:spacing w:before="156"/>
      </w:pPr>
      <w:r>
        <w:rPr>
          <w:rFonts w:hint="eastAsia"/>
        </w:rPr>
        <w:t>第三节</w:t>
      </w:r>
      <w:r>
        <w:t xml:space="preserve"> 2020-2026</w:t>
      </w:r>
      <w:r>
        <w:t>规划解读</w:t>
      </w:r>
    </w:p>
    <w:p w14:paraId="1D57156E" w14:textId="77777777" w:rsidR="00BB46FE" w:rsidRDefault="00C22A97" w:rsidP="00C22A97">
      <w:pPr>
        <w:spacing w:before="156"/>
      </w:pPr>
      <w:r>
        <w:rPr>
          <w:rFonts w:hint="eastAsia"/>
        </w:rPr>
        <w:t>一、</w:t>
      </w:r>
      <w:r>
        <w:t>2020-2026</w:t>
      </w:r>
      <w:r>
        <w:t>规划的总体战略布局</w:t>
      </w:r>
    </w:p>
    <w:p w14:paraId="4C945C31" w14:textId="77777777" w:rsidR="00BB46FE" w:rsidRDefault="00C22A97" w:rsidP="00C22A97">
      <w:pPr>
        <w:spacing w:before="156"/>
      </w:pPr>
      <w:r>
        <w:rPr>
          <w:rFonts w:hint="eastAsia"/>
        </w:rPr>
        <w:t>二、</w:t>
      </w:r>
      <w:r>
        <w:t>2020-2026</w:t>
      </w:r>
      <w:r>
        <w:t>规划对经济发展的影响</w:t>
      </w:r>
    </w:p>
    <w:p w14:paraId="3B15A62D" w14:textId="77777777" w:rsidR="00BB46FE" w:rsidRDefault="00C22A97" w:rsidP="00C22A97">
      <w:pPr>
        <w:spacing w:before="156"/>
      </w:pPr>
      <w:r>
        <w:rPr>
          <w:rFonts w:hint="eastAsia"/>
        </w:rPr>
        <w:lastRenderedPageBreak/>
        <w:t>三、</w:t>
      </w:r>
      <w:r>
        <w:t>2020-2026</w:t>
      </w:r>
      <w:r>
        <w:t>规划的主要精神解读</w:t>
      </w:r>
    </w:p>
    <w:p w14:paraId="12865A2A" w14:textId="77777777" w:rsidR="00BB46FE" w:rsidRDefault="00C22A97" w:rsidP="00C22A97">
      <w:pPr>
        <w:spacing w:before="156"/>
      </w:pPr>
      <w:r>
        <w:t xml:space="preserve"> </w:t>
      </w:r>
    </w:p>
    <w:p w14:paraId="279D4C59" w14:textId="77777777" w:rsidR="00BB46FE" w:rsidRPr="00BB46FE" w:rsidRDefault="00C22A97" w:rsidP="00C22A97">
      <w:pPr>
        <w:spacing w:before="156"/>
        <w:rPr>
          <w:b/>
        </w:rPr>
      </w:pPr>
      <w:r w:rsidRPr="00BB46FE">
        <w:rPr>
          <w:rFonts w:hint="eastAsia"/>
          <w:b/>
        </w:rPr>
        <w:t>第三章</w:t>
      </w:r>
      <w:r w:rsidRPr="00BB46FE">
        <w:rPr>
          <w:b/>
        </w:rPr>
        <w:t xml:space="preserve"> 2020-2026</w:t>
      </w:r>
      <w:r w:rsidRPr="00BB46FE">
        <w:rPr>
          <w:b/>
        </w:rPr>
        <w:t>经济环境分析</w:t>
      </w:r>
    </w:p>
    <w:p w14:paraId="40EA03FE" w14:textId="77777777" w:rsidR="00BB46FE" w:rsidRDefault="00C22A97" w:rsidP="00C22A97">
      <w:pPr>
        <w:spacing w:before="156"/>
      </w:pPr>
      <w:r>
        <w:rPr>
          <w:rFonts w:hint="eastAsia"/>
        </w:rPr>
        <w:t>第一节</w:t>
      </w:r>
      <w:r>
        <w:t xml:space="preserve"> 2020-2026</w:t>
      </w:r>
      <w:r>
        <w:t>世界经济发展趋势</w:t>
      </w:r>
    </w:p>
    <w:p w14:paraId="02E696BB" w14:textId="77777777" w:rsidR="00BB46FE" w:rsidRDefault="00C22A97" w:rsidP="00C22A97">
      <w:pPr>
        <w:spacing w:before="156"/>
      </w:pPr>
      <w:r>
        <w:rPr>
          <w:rFonts w:hint="eastAsia"/>
        </w:rPr>
        <w:t>一、</w:t>
      </w:r>
      <w:r>
        <w:t>2020-2026</w:t>
      </w:r>
      <w:r>
        <w:t>世界经济将逐步恢复增长</w:t>
      </w:r>
    </w:p>
    <w:p w14:paraId="717B1093" w14:textId="77777777" w:rsidR="00BB46FE" w:rsidRDefault="00C22A97" w:rsidP="00C22A97">
      <w:pPr>
        <w:spacing w:before="156"/>
      </w:pPr>
      <w:r>
        <w:rPr>
          <w:rFonts w:hint="eastAsia"/>
        </w:rPr>
        <w:t>二、</w:t>
      </w:r>
      <w:r>
        <w:t>2020-2026</w:t>
      </w:r>
      <w:r>
        <w:t>经济全球化曲折发展</w:t>
      </w:r>
    </w:p>
    <w:p w14:paraId="0E8804C9" w14:textId="77777777" w:rsidR="00BB46FE" w:rsidRDefault="00C22A97" w:rsidP="00C22A97">
      <w:pPr>
        <w:spacing w:before="156"/>
      </w:pPr>
      <w:r>
        <w:rPr>
          <w:rFonts w:hint="eastAsia"/>
        </w:rPr>
        <w:t>三、</w:t>
      </w:r>
      <w:r>
        <w:t>2020-2026</w:t>
      </w:r>
      <w:r>
        <w:t>新能源与节能环保将引领全球产业</w:t>
      </w:r>
    </w:p>
    <w:p w14:paraId="2587DD14" w14:textId="77777777" w:rsidR="00BB46FE" w:rsidRDefault="00C22A97" w:rsidP="00C22A97">
      <w:pPr>
        <w:spacing w:before="156"/>
      </w:pPr>
      <w:r>
        <w:rPr>
          <w:rFonts w:hint="eastAsia"/>
        </w:rPr>
        <w:t>四、</w:t>
      </w:r>
      <w:r>
        <w:t>2020-2026</w:t>
      </w:r>
      <w:r>
        <w:t>跨国投资再趋活跃</w:t>
      </w:r>
    </w:p>
    <w:p w14:paraId="6D88D4E8" w14:textId="77777777" w:rsidR="00BB46FE" w:rsidRDefault="00C22A97" w:rsidP="00C22A97">
      <w:pPr>
        <w:spacing w:before="156"/>
      </w:pPr>
      <w:r>
        <w:rPr>
          <w:rFonts w:hint="eastAsia"/>
        </w:rPr>
        <w:t>五、</w:t>
      </w:r>
      <w:r>
        <w:t>2020-2026</w:t>
      </w:r>
      <w:r>
        <w:t>气候变化与能源资源将制约世界经济</w:t>
      </w:r>
    </w:p>
    <w:p w14:paraId="43982DF7" w14:textId="77777777" w:rsidR="00BB46FE" w:rsidRDefault="00C22A97" w:rsidP="00C22A97">
      <w:pPr>
        <w:spacing w:before="156"/>
      </w:pPr>
      <w:r>
        <w:rPr>
          <w:rFonts w:hint="eastAsia"/>
        </w:rPr>
        <w:t>六、</w:t>
      </w:r>
      <w:r>
        <w:t>2020-2026</w:t>
      </w:r>
      <w:r>
        <w:t>美元地位继续削弱</w:t>
      </w:r>
    </w:p>
    <w:p w14:paraId="5F750B39" w14:textId="77777777" w:rsidR="00BB46FE" w:rsidRDefault="00C22A97" w:rsidP="00C22A97">
      <w:pPr>
        <w:spacing w:before="156"/>
      </w:pPr>
      <w:r>
        <w:rPr>
          <w:rFonts w:hint="eastAsia"/>
        </w:rPr>
        <w:t>七、</w:t>
      </w:r>
      <w:r>
        <w:t>2020-2026</w:t>
      </w:r>
      <w:r>
        <w:t>世界主要新兴经济体大幅提升</w:t>
      </w:r>
    </w:p>
    <w:p w14:paraId="2FD222E3" w14:textId="77777777" w:rsidR="00BB46FE" w:rsidRDefault="00C22A97" w:rsidP="00C22A97">
      <w:pPr>
        <w:spacing w:before="156"/>
      </w:pPr>
      <w:r>
        <w:rPr>
          <w:rFonts w:hint="eastAsia"/>
        </w:rPr>
        <w:t>第二节</w:t>
      </w:r>
      <w:r>
        <w:t xml:space="preserve"> 2020-2026</w:t>
      </w:r>
      <w:r>
        <w:t>我国经济面临的形势</w:t>
      </w:r>
    </w:p>
    <w:p w14:paraId="7A021E58" w14:textId="77777777" w:rsidR="00BB46FE" w:rsidRDefault="00C22A97" w:rsidP="00C22A97">
      <w:pPr>
        <w:spacing w:before="156"/>
      </w:pPr>
      <w:r>
        <w:rPr>
          <w:rFonts w:hint="eastAsia"/>
        </w:rPr>
        <w:t>一、</w:t>
      </w:r>
      <w:r>
        <w:t>2020-2026</w:t>
      </w:r>
      <w:r>
        <w:t>我国经济将长期趋好</w:t>
      </w:r>
    </w:p>
    <w:p w14:paraId="15863C26" w14:textId="77777777" w:rsidR="00BB46FE" w:rsidRDefault="00C22A97" w:rsidP="00C22A97">
      <w:pPr>
        <w:spacing w:before="156"/>
      </w:pPr>
      <w:r>
        <w:rPr>
          <w:rFonts w:hint="eastAsia"/>
        </w:rPr>
        <w:t>二、</w:t>
      </w:r>
      <w:r>
        <w:t>2020-2026</w:t>
      </w:r>
      <w:r>
        <w:t>我国经济将围绕三个转变</w:t>
      </w:r>
    </w:p>
    <w:p w14:paraId="72EAEC81" w14:textId="77777777" w:rsidR="00BB46FE" w:rsidRDefault="00C22A97" w:rsidP="00C22A97">
      <w:pPr>
        <w:spacing w:before="156"/>
      </w:pPr>
      <w:r>
        <w:rPr>
          <w:rFonts w:hint="eastAsia"/>
        </w:rPr>
        <w:t>三、</w:t>
      </w:r>
      <w:r>
        <w:t>2020-2026</w:t>
      </w:r>
      <w:r>
        <w:t>我国工业产业将全面升级</w:t>
      </w:r>
    </w:p>
    <w:p w14:paraId="7E050E69" w14:textId="77777777" w:rsidR="00BB46FE" w:rsidRDefault="00C22A97" w:rsidP="00C22A97">
      <w:pPr>
        <w:spacing w:before="156"/>
      </w:pPr>
      <w:r>
        <w:rPr>
          <w:rFonts w:hint="eastAsia"/>
        </w:rPr>
        <w:t>四、</w:t>
      </w:r>
      <w:r>
        <w:t>2020-2026</w:t>
      </w:r>
      <w:r>
        <w:t>我国以绿色发展战略为基调</w:t>
      </w:r>
    </w:p>
    <w:p w14:paraId="550BB152" w14:textId="77777777" w:rsidR="00BB46FE" w:rsidRDefault="00C22A97" w:rsidP="00C22A97">
      <w:pPr>
        <w:spacing w:before="156"/>
      </w:pPr>
      <w:r>
        <w:rPr>
          <w:rFonts w:hint="eastAsia"/>
        </w:rPr>
        <w:t>第三节</w:t>
      </w:r>
      <w:r>
        <w:t xml:space="preserve"> 2020-2026</w:t>
      </w:r>
      <w:r>
        <w:t>我国对外经济贸易预测</w:t>
      </w:r>
    </w:p>
    <w:p w14:paraId="26B53241" w14:textId="77777777" w:rsidR="00BB46FE" w:rsidRDefault="00C22A97" w:rsidP="00C22A97">
      <w:pPr>
        <w:spacing w:before="156"/>
      </w:pPr>
      <w:r>
        <w:rPr>
          <w:rFonts w:hint="eastAsia"/>
        </w:rPr>
        <w:t>一、</w:t>
      </w:r>
      <w:r>
        <w:t>2020-2026</w:t>
      </w:r>
      <w:r>
        <w:t>我国劳动力结构预测</w:t>
      </w:r>
    </w:p>
    <w:p w14:paraId="43A0BFAF" w14:textId="77777777" w:rsidR="00BB46FE" w:rsidRDefault="00C22A97" w:rsidP="00C22A97">
      <w:pPr>
        <w:spacing w:before="156"/>
      </w:pPr>
      <w:r>
        <w:rPr>
          <w:rFonts w:hint="eastAsia"/>
        </w:rPr>
        <w:lastRenderedPageBreak/>
        <w:t>二、</w:t>
      </w:r>
      <w:r>
        <w:t>2020-2026</w:t>
      </w:r>
      <w:r>
        <w:t>我国贸易形式和利用外资方式预测</w:t>
      </w:r>
    </w:p>
    <w:p w14:paraId="0E509B8D" w14:textId="77777777" w:rsidR="00BB46FE" w:rsidRDefault="00C22A97" w:rsidP="00C22A97">
      <w:pPr>
        <w:spacing w:before="156"/>
      </w:pPr>
      <w:r>
        <w:rPr>
          <w:rFonts w:hint="eastAsia"/>
        </w:rPr>
        <w:t>三、</w:t>
      </w:r>
      <w:r>
        <w:t>2020-2026</w:t>
      </w:r>
      <w:r>
        <w:t>我国自主创新结构预测</w:t>
      </w:r>
    </w:p>
    <w:p w14:paraId="61B92F27" w14:textId="77777777" w:rsidR="00BB46FE" w:rsidRDefault="00C22A97" w:rsidP="00C22A97">
      <w:pPr>
        <w:spacing w:before="156"/>
      </w:pPr>
      <w:r>
        <w:rPr>
          <w:rFonts w:hint="eastAsia"/>
        </w:rPr>
        <w:t>四、</w:t>
      </w:r>
      <w:r>
        <w:t>2020-2026</w:t>
      </w:r>
      <w:r>
        <w:t>我国产业体系预测</w:t>
      </w:r>
    </w:p>
    <w:p w14:paraId="3DA129C4" w14:textId="77777777" w:rsidR="00BB46FE" w:rsidRDefault="00C22A97" w:rsidP="00C22A97">
      <w:pPr>
        <w:spacing w:before="156"/>
      </w:pPr>
      <w:r>
        <w:rPr>
          <w:rFonts w:hint="eastAsia"/>
        </w:rPr>
        <w:t>五、</w:t>
      </w:r>
      <w:r>
        <w:t>2020-2026</w:t>
      </w:r>
      <w:r>
        <w:t>我国产业竞争力预测</w:t>
      </w:r>
    </w:p>
    <w:p w14:paraId="3219CFA5" w14:textId="77777777" w:rsidR="00BB46FE" w:rsidRDefault="00C22A97" w:rsidP="00C22A97">
      <w:pPr>
        <w:spacing w:before="156"/>
      </w:pPr>
      <w:r>
        <w:rPr>
          <w:rFonts w:hint="eastAsia"/>
        </w:rPr>
        <w:t>六、</w:t>
      </w:r>
      <w:r>
        <w:t>2020-2026</w:t>
      </w:r>
      <w:r>
        <w:t>我国经济国家化预测</w:t>
      </w:r>
    </w:p>
    <w:p w14:paraId="6046BD80" w14:textId="77777777" w:rsidR="00BB46FE" w:rsidRDefault="00C22A97" w:rsidP="00C22A97">
      <w:pPr>
        <w:spacing w:before="156"/>
      </w:pPr>
      <w:r>
        <w:rPr>
          <w:rFonts w:hint="eastAsia"/>
        </w:rPr>
        <w:t>七、</w:t>
      </w:r>
      <w:r>
        <w:t>2020-2026</w:t>
      </w:r>
      <w:r>
        <w:t>我国经济将面临的贸易障碍预测</w:t>
      </w:r>
    </w:p>
    <w:p w14:paraId="0CA3D566" w14:textId="77777777" w:rsidR="00BB46FE" w:rsidRDefault="00C22A97" w:rsidP="00C22A97">
      <w:pPr>
        <w:spacing w:before="156"/>
      </w:pPr>
      <w:r>
        <w:rPr>
          <w:rFonts w:hint="eastAsia"/>
        </w:rPr>
        <w:t>八、</w:t>
      </w:r>
      <w:r>
        <w:t>2020-2026</w:t>
      </w:r>
      <w:r>
        <w:t>人民币区域化和国际化预测</w:t>
      </w:r>
    </w:p>
    <w:p w14:paraId="695767E7" w14:textId="77777777" w:rsidR="00BB46FE" w:rsidRDefault="00C22A97" w:rsidP="00C22A97">
      <w:pPr>
        <w:spacing w:before="156"/>
      </w:pPr>
      <w:r>
        <w:rPr>
          <w:rFonts w:hint="eastAsia"/>
        </w:rPr>
        <w:t>九、</w:t>
      </w:r>
      <w:r>
        <w:t>2020-2026</w:t>
      </w:r>
      <w:r>
        <w:t>我国对外贸易与城市发展关系预测</w:t>
      </w:r>
    </w:p>
    <w:p w14:paraId="1E102EE4" w14:textId="77777777" w:rsidR="00BB46FE" w:rsidRDefault="00C22A97" w:rsidP="00C22A97">
      <w:pPr>
        <w:spacing w:before="156"/>
      </w:pPr>
      <w:r>
        <w:rPr>
          <w:rFonts w:hint="eastAsia"/>
        </w:rPr>
        <w:t>十、</w:t>
      </w:r>
      <w:r>
        <w:t>2020-2026</w:t>
      </w:r>
      <w:r>
        <w:t>我国中小企业面临的外需环境预测</w:t>
      </w:r>
    </w:p>
    <w:p w14:paraId="50893151" w14:textId="77777777" w:rsidR="00BB46FE" w:rsidRDefault="00C22A97" w:rsidP="00C22A97">
      <w:pPr>
        <w:spacing w:before="156"/>
      </w:pPr>
      <w:r>
        <w:t xml:space="preserve"> </w:t>
      </w:r>
    </w:p>
    <w:p w14:paraId="3B7DF14F" w14:textId="77777777" w:rsidR="00BB46FE" w:rsidRPr="00BB46FE" w:rsidRDefault="00C22A97" w:rsidP="00C22A97">
      <w:pPr>
        <w:spacing w:before="156"/>
        <w:rPr>
          <w:b/>
        </w:rPr>
      </w:pPr>
      <w:r w:rsidRPr="00BB46FE">
        <w:rPr>
          <w:rFonts w:hint="eastAsia"/>
          <w:b/>
        </w:rPr>
        <w:t>第二部分</w:t>
      </w:r>
      <w:r w:rsidRPr="00BB46FE">
        <w:rPr>
          <w:b/>
        </w:rPr>
        <w:t xml:space="preserve"> </w:t>
      </w:r>
      <w:r w:rsidRPr="00BB46FE">
        <w:rPr>
          <w:b/>
        </w:rPr>
        <w:t>行业深度分析</w:t>
      </w:r>
    </w:p>
    <w:p w14:paraId="1B7BFAA7" w14:textId="77777777" w:rsidR="00BB46FE" w:rsidRPr="00BB46FE" w:rsidRDefault="00C22A97" w:rsidP="00C22A97">
      <w:pPr>
        <w:spacing w:before="156"/>
        <w:rPr>
          <w:b/>
        </w:rPr>
      </w:pPr>
      <w:r w:rsidRPr="00BB46FE">
        <w:rPr>
          <w:rFonts w:hint="eastAsia"/>
          <w:b/>
        </w:rPr>
        <w:t>第四章</w:t>
      </w:r>
      <w:r w:rsidRPr="00BB46FE">
        <w:rPr>
          <w:b/>
        </w:rPr>
        <w:t xml:space="preserve"> </w:t>
      </w:r>
      <w:r w:rsidRPr="00BB46FE">
        <w:rPr>
          <w:b/>
        </w:rPr>
        <w:t>轨道交通信号系统行业全球发展分析</w:t>
      </w:r>
    </w:p>
    <w:p w14:paraId="37F80351" w14:textId="77777777" w:rsidR="00BB46FE" w:rsidRDefault="00C22A97" w:rsidP="00C22A97">
      <w:pPr>
        <w:spacing w:before="156"/>
      </w:pPr>
      <w:r>
        <w:rPr>
          <w:rFonts w:hint="eastAsia"/>
        </w:rPr>
        <w:t>第一节</w:t>
      </w:r>
      <w:r>
        <w:t xml:space="preserve"> </w:t>
      </w:r>
      <w:r>
        <w:t>全球轨道交通信号系统市场总体情况分析</w:t>
      </w:r>
    </w:p>
    <w:p w14:paraId="6DAAF46A" w14:textId="77777777" w:rsidR="00BB46FE" w:rsidRDefault="00C22A97" w:rsidP="00C22A97">
      <w:pPr>
        <w:spacing w:before="156"/>
      </w:pPr>
      <w:r>
        <w:rPr>
          <w:rFonts w:hint="eastAsia"/>
        </w:rPr>
        <w:t>一、全球轨道交通信号系统行业的发展特点</w:t>
      </w:r>
    </w:p>
    <w:p w14:paraId="172338D2" w14:textId="77777777" w:rsidR="00BB46FE" w:rsidRDefault="00C22A97" w:rsidP="00C22A97">
      <w:pPr>
        <w:spacing w:before="156"/>
      </w:pPr>
      <w:r>
        <w:rPr>
          <w:rFonts w:hint="eastAsia"/>
        </w:rPr>
        <w:t>二、</w:t>
      </w:r>
      <w:r>
        <w:t>2015-2019</w:t>
      </w:r>
      <w:r>
        <w:t>年全球轨道交通信号系统市场结构</w:t>
      </w:r>
    </w:p>
    <w:p w14:paraId="7E6E0727" w14:textId="77777777" w:rsidR="00BB46FE" w:rsidRDefault="00C22A97" w:rsidP="00C22A97">
      <w:pPr>
        <w:spacing w:before="156"/>
      </w:pPr>
      <w:r>
        <w:rPr>
          <w:rFonts w:hint="eastAsia"/>
        </w:rPr>
        <w:t>三、</w:t>
      </w:r>
      <w:r>
        <w:t>2015-2019</w:t>
      </w:r>
      <w:r>
        <w:t>年全球轨道交通信号系统行业发展分析</w:t>
      </w:r>
    </w:p>
    <w:p w14:paraId="747B31E0" w14:textId="77777777" w:rsidR="00BB46FE" w:rsidRDefault="00C22A97" w:rsidP="00C22A97">
      <w:pPr>
        <w:spacing w:before="156"/>
      </w:pPr>
      <w:r>
        <w:rPr>
          <w:rFonts w:hint="eastAsia"/>
        </w:rPr>
        <w:t>四、</w:t>
      </w:r>
      <w:r>
        <w:t>2015-2019</w:t>
      </w:r>
      <w:r>
        <w:t>年全球轨道交通信号系统行业竞争格局</w:t>
      </w:r>
    </w:p>
    <w:p w14:paraId="5A29D4B8" w14:textId="77777777" w:rsidR="00BB46FE" w:rsidRDefault="00C22A97" w:rsidP="00C22A97">
      <w:pPr>
        <w:spacing w:before="156"/>
      </w:pPr>
      <w:r>
        <w:rPr>
          <w:rFonts w:hint="eastAsia"/>
        </w:rPr>
        <w:t>五、</w:t>
      </w:r>
      <w:r>
        <w:t>2015-2019</w:t>
      </w:r>
      <w:r>
        <w:t>年全球轨道交通信号系统市场区域分布</w:t>
      </w:r>
    </w:p>
    <w:p w14:paraId="50C3E08C" w14:textId="77777777" w:rsidR="00BB46FE" w:rsidRDefault="00C22A97" w:rsidP="00C22A97">
      <w:pPr>
        <w:spacing w:before="156"/>
      </w:pPr>
      <w:r>
        <w:rPr>
          <w:rFonts w:hint="eastAsia"/>
        </w:rPr>
        <w:lastRenderedPageBreak/>
        <w:t>第二节</w:t>
      </w:r>
      <w:r>
        <w:t xml:space="preserve"> </w:t>
      </w:r>
      <w:r>
        <w:t>全球主要国家（地区）市场分析</w:t>
      </w:r>
    </w:p>
    <w:p w14:paraId="24564EB5" w14:textId="77777777" w:rsidR="00BB46FE" w:rsidRDefault="00C22A97" w:rsidP="00C22A97">
      <w:pPr>
        <w:spacing w:before="156"/>
      </w:pPr>
      <w:r>
        <w:rPr>
          <w:rFonts w:hint="eastAsia"/>
        </w:rPr>
        <w:t>一、欧洲</w:t>
      </w:r>
    </w:p>
    <w:p w14:paraId="558013DA" w14:textId="77777777" w:rsidR="00BB46FE" w:rsidRDefault="00C22A97" w:rsidP="00C22A97">
      <w:pPr>
        <w:spacing w:before="156"/>
      </w:pPr>
      <w:r>
        <w:t>1</w:t>
      </w:r>
      <w:r>
        <w:t>、欧洲轨道交通信号系统行业发展概况</w:t>
      </w:r>
    </w:p>
    <w:p w14:paraId="19F6BAEB" w14:textId="77777777" w:rsidR="00BB46FE" w:rsidRDefault="00C22A97" w:rsidP="00C22A97">
      <w:pPr>
        <w:spacing w:before="156"/>
      </w:pPr>
      <w:r>
        <w:t>2</w:t>
      </w:r>
      <w:r>
        <w:t>、</w:t>
      </w:r>
      <w:r>
        <w:t>2015-2019</w:t>
      </w:r>
      <w:r>
        <w:t>年欧洲轨道交通信号系统市场结构</w:t>
      </w:r>
    </w:p>
    <w:p w14:paraId="685882A2" w14:textId="77777777" w:rsidR="00BB46FE" w:rsidRDefault="00C22A97" w:rsidP="00C22A97">
      <w:pPr>
        <w:spacing w:before="156"/>
      </w:pPr>
      <w:r>
        <w:t>3</w:t>
      </w:r>
      <w:r>
        <w:t>、</w:t>
      </w:r>
      <w:r>
        <w:t>2020-2026</w:t>
      </w:r>
      <w:r>
        <w:t>欧洲轨道交通信号系统行业发展前景预测</w:t>
      </w:r>
    </w:p>
    <w:p w14:paraId="3E68E3A3" w14:textId="77777777" w:rsidR="00BB46FE" w:rsidRDefault="00C22A97" w:rsidP="00C22A97">
      <w:pPr>
        <w:spacing w:before="156"/>
      </w:pPr>
      <w:r>
        <w:rPr>
          <w:rFonts w:hint="eastAsia"/>
        </w:rPr>
        <w:t>二、北美</w:t>
      </w:r>
    </w:p>
    <w:p w14:paraId="4B7FA2FE" w14:textId="77777777" w:rsidR="00BB46FE" w:rsidRDefault="00C22A97" w:rsidP="00C22A97">
      <w:pPr>
        <w:spacing w:before="156"/>
      </w:pPr>
      <w:r>
        <w:t>1</w:t>
      </w:r>
      <w:r>
        <w:t>、北美轨道交通信号系统行业发展概况</w:t>
      </w:r>
    </w:p>
    <w:p w14:paraId="6BE2B548" w14:textId="77777777" w:rsidR="00BB46FE" w:rsidRDefault="00C22A97" w:rsidP="00C22A97">
      <w:pPr>
        <w:spacing w:before="156"/>
      </w:pPr>
      <w:r>
        <w:t>2</w:t>
      </w:r>
      <w:r>
        <w:t>、</w:t>
      </w:r>
      <w:r>
        <w:t>2015-2019</w:t>
      </w:r>
      <w:r>
        <w:t>年北美轨道交通信号系统市场结构</w:t>
      </w:r>
    </w:p>
    <w:p w14:paraId="17EF361B" w14:textId="77777777" w:rsidR="00BB46FE" w:rsidRDefault="00C22A97" w:rsidP="00C22A97">
      <w:pPr>
        <w:spacing w:before="156"/>
      </w:pPr>
      <w:r>
        <w:t>3</w:t>
      </w:r>
      <w:r>
        <w:t>、</w:t>
      </w:r>
      <w:r>
        <w:t>2020-2026</w:t>
      </w:r>
      <w:r>
        <w:t>北美轨道交通信号系统行业发展前景预测</w:t>
      </w:r>
    </w:p>
    <w:p w14:paraId="1E5E725D" w14:textId="77777777" w:rsidR="00BB46FE" w:rsidRDefault="00C22A97" w:rsidP="00C22A97">
      <w:pPr>
        <w:spacing w:before="156"/>
      </w:pPr>
      <w:r>
        <w:rPr>
          <w:rFonts w:hint="eastAsia"/>
        </w:rPr>
        <w:t>三、日本</w:t>
      </w:r>
    </w:p>
    <w:p w14:paraId="0A5E3CF6" w14:textId="77777777" w:rsidR="00BB46FE" w:rsidRDefault="00C22A97" w:rsidP="00C22A97">
      <w:pPr>
        <w:spacing w:before="156"/>
      </w:pPr>
      <w:r>
        <w:t>1</w:t>
      </w:r>
      <w:r>
        <w:t>、日本轨道交通信号系统行业发展概况</w:t>
      </w:r>
    </w:p>
    <w:p w14:paraId="51E31B9F" w14:textId="77777777" w:rsidR="00BB46FE" w:rsidRDefault="00C22A97" w:rsidP="00C22A97">
      <w:pPr>
        <w:spacing w:before="156"/>
      </w:pPr>
      <w:r>
        <w:t>2</w:t>
      </w:r>
      <w:r>
        <w:t>、</w:t>
      </w:r>
      <w:r>
        <w:t>2015-2019</w:t>
      </w:r>
      <w:r>
        <w:t>年日本轨道交通信号系统市场结构</w:t>
      </w:r>
    </w:p>
    <w:p w14:paraId="079A0CA2" w14:textId="77777777" w:rsidR="00BB46FE" w:rsidRDefault="00C22A97" w:rsidP="00C22A97">
      <w:pPr>
        <w:spacing w:before="156"/>
      </w:pPr>
      <w:r>
        <w:t>3</w:t>
      </w:r>
      <w:r>
        <w:t>、</w:t>
      </w:r>
      <w:r>
        <w:t>2020-2026</w:t>
      </w:r>
      <w:r>
        <w:t>日本轨道交通信号系统行业发展前景预测</w:t>
      </w:r>
    </w:p>
    <w:p w14:paraId="1CFA949A" w14:textId="77777777" w:rsidR="00BB46FE" w:rsidRDefault="00C22A97" w:rsidP="00C22A97">
      <w:pPr>
        <w:spacing w:before="156"/>
      </w:pPr>
      <w:r>
        <w:rPr>
          <w:rFonts w:hint="eastAsia"/>
        </w:rPr>
        <w:t>四、韩国</w:t>
      </w:r>
    </w:p>
    <w:p w14:paraId="74D626D0" w14:textId="77777777" w:rsidR="00BB46FE" w:rsidRDefault="00C22A97" w:rsidP="00C22A97">
      <w:pPr>
        <w:spacing w:before="156"/>
      </w:pPr>
      <w:r>
        <w:t>1</w:t>
      </w:r>
      <w:r>
        <w:t>、韩国轨道交通信号系统行业发展概况</w:t>
      </w:r>
    </w:p>
    <w:p w14:paraId="39A41C1F" w14:textId="77777777" w:rsidR="00BB46FE" w:rsidRDefault="00C22A97" w:rsidP="00C22A97">
      <w:pPr>
        <w:spacing w:before="156"/>
      </w:pPr>
      <w:r>
        <w:t>2</w:t>
      </w:r>
      <w:r>
        <w:t>、</w:t>
      </w:r>
      <w:r>
        <w:t>2015-2019</w:t>
      </w:r>
      <w:r>
        <w:t>年韩国轨道交通信号系统市场结构</w:t>
      </w:r>
    </w:p>
    <w:p w14:paraId="57D475BA" w14:textId="77777777" w:rsidR="00BB46FE" w:rsidRDefault="00C22A97" w:rsidP="00C22A97">
      <w:pPr>
        <w:spacing w:before="156"/>
      </w:pPr>
      <w:r>
        <w:t>3</w:t>
      </w:r>
      <w:r>
        <w:t>、</w:t>
      </w:r>
      <w:r>
        <w:t>2020-2026</w:t>
      </w:r>
      <w:r>
        <w:t>韩国轨道交通信号系统行业发展前景预测</w:t>
      </w:r>
    </w:p>
    <w:p w14:paraId="2362D3B8" w14:textId="77777777" w:rsidR="00BB46FE" w:rsidRDefault="00C22A97" w:rsidP="00C22A97">
      <w:pPr>
        <w:spacing w:before="156"/>
      </w:pPr>
      <w:r>
        <w:rPr>
          <w:rFonts w:hint="eastAsia"/>
        </w:rPr>
        <w:t>五、其他国家地区</w:t>
      </w:r>
    </w:p>
    <w:p w14:paraId="208B3CCC" w14:textId="77777777" w:rsidR="00BB46FE" w:rsidRDefault="00C22A97" w:rsidP="00C22A97">
      <w:pPr>
        <w:spacing w:before="156"/>
      </w:pPr>
      <w:r>
        <w:lastRenderedPageBreak/>
        <w:t xml:space="preserve"> </w:t>
      </w:r>
    </w:p>
    <w:p w14:paraId="049D4350" w14:textId="77777777" w:rsidR="00BB46FE" w:rsidRPr="00BB46FE" w:rsidRDefault="00C22A97" w:rsidP="00C22A97">
      <w:pPr>
        <w:spacing w:before="156"/>
        <w:rPr>
          <w:b/>
        </w:rPr>
      </w:pPr>
      <w:r w:rsidRPr="00BB46FE">
        <w:rPr>
          <w:rFonts w:hint="eastAsia"/>
          <w:b/>
        </w:rPr>
        <w:t>第五章</w:t>
      </w:r>
      <w:r w:rsidRPr="00BB46FE">
        <w:rPr>
          <w:b/>
        </w:rPr>
        <w:t xml:space="preserve"> 2015-2019</w:t>
      </w:r>
      <w:r w:rsidRPr="00BB46FE">
        <w:rPr>
          <w:b/>
        </w:rPr>
        <w:t>轨道交通信号系统行业总体发展状况</w:t>
      </w:r>
    </w:p>
    <w:p w14:paraId="5335B5CC" w14:textId="77777777" w:rsidR="00BB46FE" w:rsidRDefault="00C22A97" w:rsidP="00C22A97">
      <w:pPr>
        <w:spacing w:before="156"/>
      </w:pPr>
      <w:r>
        <w:rPr>
          <w:rFonts w:hint="eastAsia"/>
        </w:rPr>
        <w:t>第一节</w:t>
      </w:r>
      <w:r>
        <w:t xml:space="preserve"> </w:t>
      </w:r>
      <w:r>
        <w:t>轨道交通信号系统行业特性分析</w:t>
      </w:r>
    </w:p>
    <w:p w14:paraId="7354900F" w14:textId="77777777" w:rsidR="00BB46FE" w:rsidRDefault="00C22A97" w:rsidP="00C22A97">
      <w:pPr>
        <w:spacing w:before="156"/>
      </w:pPr>
      <w:r>
        <w:rPr>
          <w:rFonts w:hint="eastAsia"/>
        </w:rPr>
        <w:t>第二节</w:t>
      </w:r>
      <w:r>
        <w:t xml:space="preserve"> </w:t>
      </w:r>
      <w:r>
        <w:t>轨道交通信号系统产业特征与行业重要性</w:t>
      </w:r>
    </w:p>
    <w:p w14:paraId="1B8010DE" w14:textId="77777777" w:rsidR="00BB46FE" w:rsidRDefault="00C22A97" w:rsidP="00C22A97">
      <w:pPr>
        <w:spacing w:before="156"/>
      </w:pPr>
      <w:r>
        <w:rPr>
          <w:rFonts w:hint="eastAsia"/>
        </w:rPr>
        <w:t>第三节</w:t>
      </w:r>
      <w:r>
        <w:t xml:space="preserve"> 2015-2019</w:t>
      </w:r>
      <w:r>
        <w:t>轨道交通信号系统行业发展分析</w:t>
      </w:r>
    </w:p>
    <w:p w14:paraId="6338CB0B" w14:textId="77777777" w:rsidR="00BB46FE" w:rsidRDefault="00C22A97" w:rsidP="00C22A97">
      <w:pPr>
        <w:spacing w:before="156"/>
      </w:pPr>
      <w:r>
        <w:rPr>
          <w:rFonts w:hint="eastAsia"/>
        </w:rPr>
        <w:t>一、</w:t>
      </w:r>
      <w:r>
        <w:t>2015-2019</w:t>
      </w:r>
      <w:r>
        <w:t>轨道交通信号系统行业发展态势分析</w:t>
      </w:r>
    </w:p>
    <w:p w14:paraId="61CCBD63" w14:textId="77777777" w:rsidR="00BB46FE" w:rsidRDefault="00C22A97" w:rsidP="00C22A97">
      <w:pPr>
        <w:spacing w:before="156"/>
      </w:pPr>
      <w:r>
        <w:rPr>
          <w:rFonts w:hint="eastAsia"/>
        </w:rPr>
        <w:t>二、</w:t>
      </w:r>
      <w:r>
        <w:t>2015-2019</w:t>
      </w:r>
      <w:r>
        <w:t>轨道交通信号系统行业发展特点分析</w:t>
      </w:r>
    </w:p>
    <w:p w14:paraId="047AC8A4" w14:textId="77777777" w:rsidR="00BB46FE" w:rsidRDefault="00C22A97" w:rsidP="00C22A97">
      <w:pPr>
        <w:spacing w:before="156"/>
      </w:pPr>
      <w:r>
        <w:rPr>
          <w:rFonts w:hint="eastAsia"/>
        </w:rPr>
        <w:t>三、</w:t>
      </w:r>
      <w:r>
        <w:t>2020-2026</w:t>
      </w:r>
      <w:r>
        <w:t>区域产业布局与产业转移</w:t>
      </w:r>
    </w:p>
    <w:p w14:paraId="62BF976B" w14:textId="77777777" w:rsidR="00BB46FE" w:rsidRDefault="00C22A97" w:rsidP="00C22A97">
      <w:pPr>
        <w:spacing w:before="156"/>
      </w:pPr>
      <w:r>
        <w:rPr>
          <w:rFonts w:hint="eastAsia"/>
        </w:rPr>
        <w:t>第四节</w:t>
      </w:r>
      <w:r>
        <w:t xml:space="preserve"> 2015-2019</w:t>
      </w:r>
      <w:r>
        <w:t>轨道交通信号系统行业规模情况分析</w:t>
      </w:r>
    </w:p>
    <w:p w14:paraId="664810AE" w14:textId="77777777" w:rsidR="00BB46FE" w:rsidRDefault="00C22A97" w:rsidP="00C22A97">
      <w:pPr>
        <w:spacing w:before="156"/>
      </w:pPr>
      <w:r>
        <w:rPr>
          <w:rFonts w:hint="eastAsia"/>
        </w:rPr>
        <w:t>一、行业单位规模情况分析</w:t>
      </w:r>
    </w:p>
    <w:p w14:paraId="31F36B54" w14:textId="77777777" w:rsidR="00BB46FE" w:rsidRDefault="00C22A97" w:rsidP="00C22A97">
      <w:pPr>
        <w:spacing w:before="156"/>
      </w:pPr>
      <w:r>
        <w:rPr>
          <w:rFonts w:hint="eastAsia"/>
        </w:rPr>
        <w:t>二、行业人员规模状况分析</w:t>
      </w:r>
    </w:p>
    <w:p w14:paraId="78E8D7D6" w14:textId="77777777" w:rsidR="00BB46FE" w:rsidRDefault="00C22A97" w:rsidP="00C22A97">
      <w:pPr>
        <w:spacing w:before="156"/>
      </w:pPr>
      <w:r>
        <w:rPr>
          <w:rFonts w:hint="eastAsia"/>
        </w:rPr>
        <w:t>三、行业资产规模状况分析</w:t>
      </w:r>
    </w:p>
    <w:p w14:paraId="69575505" w14:textId="77777777" w:rsidR="00BB46FE" w:rsidRDefault="00C22A97" w:rsidP="00C22A97">
      <w:pPr>
        <w:spacing w:before="156"/>
      </w:pPr>
      <w:r>
        <w:rPr>
          <w:rFonts w:hint="eastAsia"/>
        </w:rPr>
        <w:t>四、行业市场规模状况分析</w:t>
      </w:r>
    </w:p>
    <w:p w14:paraId="13A870F3" w14:textId="77777777" w:rsidR="00BB46FE" w:rsidRDefault="00C22A97" w:rsidP="00C22A97">
      <w:pPr>
        <w:spacing w:before="156"/>
      </w:pPr>
      <w:r>
        <w:rPr>
          <w:rFonts w:hint="eastAsia"/>
        </w:rPr>
        <w:t>第五节</w:t>
      </w:r>
      <w:r>
        <w:t xml:space="preserve"> 2015-2019</w:t>
      </w:r>
      <w:r>
        <w:t>轨道交通信号系统行业财务能力分析</w:t>
      </w:r>
    </w:p>
    <w:p w14:paraId="206A54D9" w14:textId="77777777" w:rsidR="00BB46FE" w:rsidRDefault="00C22A97" w:rsidP="00C22A97">
      <w:pPr>
        <w:spacing w:before="156"/>
      </w:pPr>
      <w:r>
        <w:rPr>
          <w:rFonts w:hint="eastAsia"/>
        </w:rPr>
        <w:t>一、行业盈利能力分析与预测</w:t>
      </w:r>
    </w:p>
    <w:p w14:paraId="5280BB69" w14:textId="77777777" w:rsidR="00BB46FE" w:rsidRDefault="00C22A97" w:rsidP="00C22A97">
      <w:pPr>
        <w:spacing w:before="156"/>
      </w:pPr>
      <w:r>
        <w:rPr>
          <w:rFonts w:hint="eastAsia"/>
        </w:rPr>
        <w:t>二、行业偿债能力分析与预测</w:t>
      </w:r>
    </w:p>
    <w:p w14:paraId="0A4D1848" w14:textId="77777777" w:rsidR="00BB46FE" w:rsidRDefault="00C22A97" w:rsidP="00C22A97">
      <w:pPr>
        <w:spacing w:before="156"/>
      </w:pPr>
      <w:r>
        <w:rPr>
          <w:rFonts w:hint="eastAsia"/>
        </w:rPr>
        <w:t>三、行业营运能力分析与预测</w:t>
      </w:r>
    </w:p>
    <w:p w14:paraId="57FFBF15" w14:textId="77777777" w:rsidR="00BB46FE" w:rsidRDefault="00C22A97" w:rsidP="00C22A97">
      <w:pPr>
        <w:spacing w:before="156"/>
      </w:pPr>
      <w:r>
        <w:rPr>
          <w:rFonts w:hint="eastAsia"/>
        </w:rPr>
        <w:t>四、行业发展能力分析与预测</w:t>
      </w:r>
    </w:p>
    <w:p w14:paraId="3C165F0C" w14:textId="77777777" w:rsidR="00BB46FE" w:rsidRDefault="00C22A97" w:rsidP="00C22A97">
      <w:pPr>
        <w:spacing w:before="156"/>
      </w:pPr>
      <w:r>
        <w:lastRenderedPageBreak/>
        <w:t xml:space="preserve"> </w:t>
      </w:r>
    </w:p>
    <w:p w14:paraId="2C545701" w14:textId="77777777" w:rsidR="00BB46FE" w:rsidRPr="00BB46FE" w:rsidRDefault="00C22A97" w:rsidP="00C22A97">
      <w:pPr>
        <w:spacing w:before="156"/>
        <w:rPr>
          <w:b/>
        </w:rPr>
      </w:pPr>
      <w:r w:rsidRPr="00BB46FE">
        <w:rPr>
          <w:rFonts w:hint="eastAsia"/>
          <w:b/>
        </w:rPr>
        <w:t>第六章</w:t>
      </w:r>
      <w:r w:rsidRPr="00BB46FE">
        <w:rPr>
          <w:b/>
        </w:rPr>
        <w:t xml:space="preserve"> </w:t>
      </w:r>
      <w:r w:rsidRPr="00BB46FE">
        <w:rPr>
          <w:b/>
        </w:rPr>
        <w:t>中国轨道交通信号系统市场规模分析</w:t>
      </w:r>
    </w:p>
    <w:p w14:paraId="58BC8600" w14:textId="77777777" w:rsidR="00BB46FE" w:rsidRDefault="00C22A97" w:rsidP="00C22A97">
      <w:pPr>
        <w:spacing w:before="156"/>
      </w:pPr>
      <w:r>
        <w:rPr>
          <w:rFonts w:hint="eastAsia"/>
        </w:rPr>
        <w:t>第一节</w:t>
      </w:r>
      <w:r>
        <w:t xml:space="preserve"> 2015-2019</w:t>
      </w:r>
      <w:r>
        <w:t>中国轨道交通信号系统市场规模分析</w:t>
      </w:r>
    </w:p>
    <w:p w14:paraId="2E205C56" w14:textId="77777777" w:rsidR="00BB46FE" w:rsidRDefault="00C22A97" w:rsidP="00C22A97">
      <w:pPr>
        <w:spacing w:before="156"/>
      </w:pPr>
      <w:r>
        <w:rPr>
          <w:rFonts w:hint="eastAsia"/>
        </w:rPr>
        <w:t>第二节</w:t>
      </w:r>
      <w:r>
        <w:t xml:space="preserve"> 2015-2019</w:t>
      </w:r>
      <w:r>
        <w:t>我国轨道交通信号系统区域结构分析</w:t>
      </w:r>
    </w:p>
    <w:p w14:paraId="02FD1120" w14:textId="77777777" w:rsidR="00BB46FE" w:rsidRDefault="00C22A97" w:rsidP="00C22A97">
      <w:pPr>
        <w:spacing w:before="156"/>
      </w:pPr>
      <w:r>
        <w:rPr>
          <w:rFonts w:hint="eastAsia"/>
        </w:rPr>
        <w:t>第三节</w:t>
      </w:r>
      <w:r>
        <w:t xml:space="preserve"> 2015-2019</w:t>
      </w:r>
      <w:r>
        <w:t>中国轨道交通信号系统区域市场规模</w:t>
      </w:r>
    </w:p>
    <w:p w14:paraId="6826005D" w14:textId="77777777" w:rsidR="00BB46FE" w:rsidRDefault="00C22A97" w:rsidP="00C22A97">
      <w:pPr>
        <w:spacing w:before="156"/>
      </w:pPr>
      <w:r>
        <w:rPr>
          <w:rFonts w:hint="eastAsia"/>
        </w:rPr>
        <w:t>一、</w:t>
      </w:r>
      <w:r>
        <w:t>2015-2019</w:t>
      </w:r>
      <w:r>
        <w:t>东北地区市场规模分析</w:t>
      </w:r>
    </w:p>
    <w:p w14:paraId="475CCDCE" w14:textId="77777777" w:rsidR="00BB46FE" w:rsidRDefault="00C22A97" w:rsidP="00C22A97">
      <w:pPr>
        <w:spacing w:before="156"/>
      </w:pPr>
      <w:r>
        <w:rPr>
          <w:rFonts w:hint="eastAsia"/>
        </w:rPr>
        <w:t>二、</w:t>
      </w:r>
      <w:r>
        <w:t>2015-2019</w:t>
      </w:r>
      <w:r>
        <w:t>华北地区市场规模分析</w:t>
      </w:r>
    </w:p>
    <w:p w14:paraId="778874C1" w14:textId="77777777" w:rsidR="00BB46FE" w:rsidRDefault="00C22A97" w:rsidP="00C22A97">
      <w:pPr>
        <w:spacing w:before="156"/>
      </w:pPr>
      <w:r>
        <w:rPr>
          <w:rFonts w:hint="eastAsia"/>
        </w:rPr>
        <w:t>三、</w:t>
      </w:r>
      <w:r>
        <w:t>2015-2019</w:t>
      </w:r>
      <w:r>
        <w:t>华东地区市场规模分析</w:t>
      </w:r>
    </w:p>
    <w:p w14:paraId="569B7FBD" w14:textId="77777777" w:rsidR="00BB46FE" w:rsidRDefault="00C22A97" w:rsidP="00C22A97">
      <w:pPr>
        <w:spacing w:before="156"/>
      </w:pPr>
      <w:r>
        <w:rPr>
          <w:rFonts w:hint="eastAsia"/>
        </w:rPr>
        <w:t>四、</w:t>
      </w:r>
      <w:r>
        <w:t>2015-2019</w:t>
      </w:r>
      <w:r>
        <w:t>华中地区市场规模分析</w:t>
      </w:r>
    </w:p>
    <w:p w14:paraId="273F6797" w14:textId="77777777" w:rsidR="00BB46FE" w:rsidRDefault="00C22A97" w:rsidP="00C22A97">
      <w:pPr>
        <w:spacing w:before="156"/>
      </w:pPr>
      <w:r>
        <w:rPr>
          <w:rFonts w:hint="eastAsia"/>
        </w:rPr>
        <w:t>五、</w:t>
      </w:r>
      <w:r>
        <w:t>2015-2019</w:t>
      </w:r>
      <w:r>
        <w:t>华南地区市场规模分析</w:t>
      </w:r>
    </w:p>
    <w:p w14:paraId="32C05D6F" w14:textId="77777777" w:rsidR="00BB46FE" w:rsidRDefault="00C22A97" w:rsidP="00C22A97">
      <w:pPr>
        <w:spacing w:before="156"/>
      </w:pPr>
      <w:r>
        <w:rPr>
          <w:rFonts w:hint="eastAsia"/>
        </w:rPr>
        <w:t>六、</w:t>
      </w:r>
      <w:r>
        <w:t>2015-2019</w:t>
      </w:r>
      <w:r>
        <w:t>西部地区市场规模分析</w:t>
      </w:r>
    </w:p>
    <w:p w14:paraId="1425A1FA" w14:textId="77777777" w:rsidR="00BB46FE" w:rsidRDefault="00C22A97" w:rsidP="00C22A97">
      <w:pPr>
        <w:spacing w:before="156"/>
      </w:pPr>
      <w:r>
        <w:rPr>
          <w:rFonts w:hint="eastAsia"/>
        </w:rPr>
        <w:t>第四节</w:t>
      </w:r>
      <w:r>
        <w:t xml:space="preserve"> 2020-2026</w:t>
      </w:r>
      <w:r>
        <w:t>中国轨道交通信号系统市场规模预测</w:t>
      </w:r>
    </w:p>
    <w:p w14:paraId="2AA1D5FE" w14:textId="77777777" w:rsidR="00BB46FE" w:rsidRDefault="00C22A97" w:rsidP="00C22A97">
      <w:pPr>
        <w:spacing w:before="156"/>
      </w:pPr>
      <w:r>
        <w:t xml:space="preserve"> </w:t>
      </w:r>
    </w:p>
    <w:p w14:paraId="68D16964" w14:textId="77777777" w:rsidR="00BB46FE" w:rsidRPr="00BB46FE" w:rsidRDefault="00C22A97" w:rsidP="00C22A97">
      <w:pPr>
        <w:spacing w:before="156"/>
        <w:rPr>
          <w:b/>
        </w:rPr>
      </w:pPr>
      <w:r w:rsidRPr="00BB46FE">
        <w:rPr>
          <w:rFonts w:hint="eastAsia"/>
          <w:b/>
        </w:rPr>
        <w:t>第七章</w:t>
      </w:r>
      <w:r w:rsidRPr="00BB46FE">
        <w:rPr>
          <w:b/>
        </w:rPr>
        <w:t xml:space="preserve"> </w:t>
      </w:r>
      <w:r w:rsidRPr="00BB46FE">
        <w:rPr>
          <w:b/>
        </w:rPr>
        <w:t>我国轨道交通信号系统行业运行分析</w:t>
      </w:r>
    </w:p>
    <w:p w14:paraId="56121934" w14:textId="77777777" w:rsidR="00BB46FE" w:rsidRDefault="00C22A97" w:rsidP="00C22A97">
      <w:pPr>
        <w:spacing w:before="156"/>
      </w:pPr>
      <w:r>
        <w:rPr>
          <w:rFonts w:hint="eastAsia"/>
        </w:rPr>
        <w:t>第一节</w:t>
      </w:r>
      <w:r>
        <w:t xml:space="preserve"> </w:t>
      </w:r>
      <w:r>
        <w:t>我国轨道交通信号系统行业发展状况分析</w:t>
      </w:r>
    </w:p>
    <w:p w14:paraId="1A8582C7" w14:textId="77777777" w:rsidR="00BB46FE" w:rsidRDefault="00C22A97" w:rsidP="00C22A97">
      <w:pPr>
        <w:spacing w:before="156"/>
      </w:pPr>
      <w:r>
        <w:rPr>
          <w:rFonts w:hint="eastAsia"/>
        </w:rPr>
        <w:t>一、我国轨道交通信号系统行业发展阶段</w:t>
      </w:r>
    </w:p>
    <w:p w14:paraId="2FE4C3AA" w14:textId="77777777" w:rsidR="00BB46FE" w:rsidRDefault="00C22A97" w:rsidP="00C22A97">
      <w:pPr>
        <w:spacing w:before="156"/>
      </w:pPr>
      <w:r>
        <w:rPr>
          <w:rFonts w:hint="eastAsia"/>
        </w:rPr>
        <w:t>二、我国轨道交通信号系统行业发展总体概况</w:t>
      </w:r>
    </w:p>
    <w:p w14:paraId="21FC1804" w14:textId="77777777" w:rsidR="00BB46FE" w:rsidRDefault="00C22A97" w:rsidP="00C22A97">
      <w:pPr>
        <w:spacing w:before="156"/>
      </w:pPr>
      <w:r>
        <w:rPr>
          <w:rFonts w:hint="eastAsia"/>
        </w:rPr>
        <w:t>三、我国轨道交通信号系统行业发展特点分析</w:t>
      </w:r>
    </w:p>
    <w:p w14:paraId="221E34A5" w14:textId="77777777" w:rsidR="00BB46FE" w:rsidRDefault="00C22A97" w:rsidP="00C22A97">
      <w:pPr>
        <w:spacing w:before="156"/>
      </w:pPr>
      <w:r>
        <w:rPr>
          <w:rFonts w:hint="eastAsia"/>
        </w:rPr>
        <w:t>四、我国轨道交通信号系统行业商业模式分析</w:t>
      </w:r>
    </w:p>
    <w:p w14:paraId="6B4B6185" w14:textId="77777777" w:rsidR="00BB46FE" w:rsidRDefault="00C22A97" w:rsidP="00C22A97">
      <w:pPr>
        <w:spacing w:before="156"/>
      </w:pPr>
      <w:r>
        <w:rPr>
          <w:rFonts w:hint="eastAsia"/>
        </w:rPr>
        <w:lastRenderedPageBreak/>
        <w:t>第二节</w:t>
      </w:r>
      <w:r>
        <w:t xml:space="preserve"> 2015-2019</w:t>
      </w:r>
      <w:r>
        <w:t>年轨道交通信号系统行业发展现状</w:t>
      </w:r>
    </w:p>
    <w:p w14:paraId="19CD8662" w14:textId="77777777" w:rsidR="00BB46FE" w:rsidRDefault="00C22A97" w:rsidP="00C22A97">
      <w:pPr>
        <w:spacing w:before="156"/>
      </w:pPr>
      <w:r>
        <w:rPr>
          <w:rFonts w:hint="eastAsia"/>
        </w:rPr>
        <w:t>一、</w:t>
      </w:r>
      <w:r>
        <w:t>2015-2019</w:t>
      </w:r>
      <w:r>
        <w:t>年我国轨道交通信号系统行业市场规模</w:t>
      </w:r>
    </w:p>
    <w:p w14:paraId="7C012972" w14:textId="77777777" w:rsidR="00BB46FE" w:rsidRDefault="00C22A97" w:rsidP="00C22A97">
      <w:pPr>
        <w:spacing w:before="156"/>
      </w:pPr>
      <w:r>
        <w:rPr>
          <w:rFonts w:hint="eastAsia"/>
        </w:rPr>
        <w:t>二、</w:t>
      </w:r>
      <w:r>
        <w:t>2015-2019</w:t>
      </w:r>
      <w:r>
        <w:t>年我国轨道交通信号系统行业发展分析</w:t>
      </w:r>
    </w:p>
    <w:p w14:paraId="38C92EE4" w14:textId="77777777" w:rsidR="00BB46FE" w:rsidRDefault="00C22A97" w:rsidP="00C22A97">
      <w:pPr>
        <w:spacing w:before="156"/>
      </w:pPr>
      <w:r>
        <w:rPr>
          <w:rFonts w:hint="eastAsia"/>
        </w:rPr>
        <w:t>三、</w:t>
      </w:r>
      <w:r>
        <w:t>2015-2019</w:t>
      </w:r>
      <w:r>
        <w:t>年中国轨道交通信号系统企业发展分析</w:t>
      </w:r>
    </w:p>
    <w:p w14:paraId="6408EBF0" w14:textId="77777777" w:rsidR="00BB46FE" w:rsidRDefault="00C22A97" w:rsidP="00C22A97">
      <w:pPr>
        <w:spacing w:before="156"/>
      </w:pPr>
      <w:r>
        <w:rPr>
          <w:rFonts w:hint="eastAsia"/>
        </w:rPr>
        <w:t>第三节</w:t>
      </w:r>
      <w:r>
        <w:t xml:space="preserve"> 2015-2019</w:t>
      </w:r>
      <w:r>
        <w:t>年轨道交通信号系统市场情况分析</w:t>
      </w:r>
    </w:p>
    <w:p w14:paraId="34A7BC2B" w14:textId="77777777" w:rsidR="00BB46FE" w:rsidRDefault="00C22A97" w:rsidP="00C22A97">
      <w:pPr>
        <w:spacing w:before="156"/>
      </w:pPr>
      <w:r>
        <w:rPr>
          <w:rFonts w:hint="eastAsia"/>
        </w:rPr>
        <w:t>一、</w:t>
      </w:r>
      <w:r>
        <w:t>2015-2019</w:t>
      </w:r>
      <w:r>
        <w:t>年中国轨道交通信号系统市场总体概况</w:t>
      </w:r>
    </w:p>
    <w:p w14:paraId="3C65E235" w14:textId="77777777" w:rsidR="00BB46FE" w:rsidRDefault="00C22A97" w:rsidP="00C22A97">
      <w:pPr>
        <w:spacing w:before="156"/>
      </w:pPr>
      <w:r>
        <w:rPr>
          <w:rFonts w:hint="eastAsia"/>
        </w:rPr>
        <w:t>二、</w:t>
      </w:r>
      <w:r>
        <w:t>2015-2019</w:t>
      </w:r>
      <w:r>
        <w:t>年中国轨道交通信号系统市场发展分析</w:t>
      </w:r>
    </w:p>
    <w:p w14:paraId="4A36B447" w14:textId="77777777" w:rsidR="00BB46FE" w:rsidRDefault="00C22A97" w:rsidP="00C22A97">
      <w:pPr>
        <w:spacing w:before="156"/>
      </w:pPr>
      <w:r>
        <w:rPr>
          <w:rFonts w:hint="eastAsia"/>
        </w:rPr>
        <w:t>第四节</w:t>
      </w:r>
      <w:r>
        <w:t xml:space="preserve"> </w:t>
      </w:r>
      <w:r>
        <w:t>我国轨道交通信号系统市场价格走势分析</w:t>
      </w:r>
    </w:p>
    <w:p w14:paraId="6388B038" w14:textId="77777777" w:rsidR="00BB46FE" w:rsidRDefault="00C22A97" w:rsidP="00C22A97">
      <w:pPr>
        <w:spacing w:before="156"/>
      </w:pPr>
      <w:r>
        <w:rPr>
          <w:rFonts w:hint="eastAsia"/>
        </w:rPr>
        <w:t>一、轨道交通信号系统市场定价机制组成</w:t>
      </w:r>
    </w:p>
    <w:p w14:paraId="7C9D0C13" w14:textId="77777777" w:rsidR="00BB46FE" w:rsidRDefault="00C22A97" w:rsidP="00C22A97">
      <w:pPr>
        <w:spacing w:before="156"/>
      </w:pPr>
      <w:r>
        <w:rPr>
          <w:rFonts w:hint="eastAsia"/>
        </w:rPr>
        <w:t>二、轨道交通信号系统市场价格影响因素</w:t>
      </w:r>
    </w:p>
    <w:p w14:paraId="06728726" w14:textId="77777777" w:rsidR="00BB46FE" w:rsidRDefault="00C22A97" w:rsidP="00C22A97">
      <w:pPr>
        <w:spacing w:before="156"/>
      </w:pPr>
      <w:r>
        <w:rPr>
          <w:rFonts w:hint="eastAsia"/>
        </w:rPr>
        <w:t>三、</w:t>
      </w:r>
      <w:r>
        <w:t>2015-2019</w:t>
      </w:r>
      <w:r>
        <w:t>年轨道交通信号系统价格走势分析</w:t>
      </w:r>
    </w:p>
    <w:p w14:paraId="036C5F8C" w14:textId="77777777" w:rsidR="00BB46FE" w:rsidRDefault="00C22A97" w:rsidP="00C22A97">
      <w:pPr>
        <w:spacing w:before="156"/>
      </w:pPr>
      <w:r>
        <w:rPr>
          <w:rFonts w:hint="eastAsia"/>
        </w:rPr>
        <w:t>四、</w:t>
      </w:r>
      <w:r>
        <w:t>2020-2026</w:t>
      </w:r>
      <w:r>
        <w:t>轨道交通信号系统价格走势预测</w:t>
      </w:r>
    </w:p>
    <w:p w14:paraId="08275025" w14:textId="77777777" w:rsidR="00BB46FE" w:rsidRDefault="00C22A97" w:rsidP="00C22A97">
      <w:pPr>
        <w:spacing w:before="156"/>
      </w:pPr>
      <w:r>
        <w:t xml:space="preserve"> </w:t>
      </w:r>
    </w:p>
    <w:p w14:paraId="41D2EBFA" w14:textId="77777777" w:rsidR="00BB46FE" w:rsidRPr="00BB46FE" w:rsidRDefault="00C22A97" w:rsidP="00C22A97">
      <w:pPr>
        <w:spacing w:before="156"/>
        <w:rPr>
          <w:b/>
        </w:rPr>
      </w:pPr>
      <w:r w:rsidRPr="00BB46FE">
        <w:rPr>
          <w:rFonts w:hint="eastAsia"/>
          <w:b/>
        </w:rPr>
        <w:t>第八章</w:t>
      </w:r>
      <w:r w:rsidRPr="00BB46FE">
        <w:rPr>
          <w:b/>
        </w:rPr>
        <w:t xml:space="preserve"> 2020-2026</w:t>
      </w:r>
      <w:r w:rsidRPr="00BB46FE">
        <w:rPr>
          <w:b/>
        </w:rPr>
        <w:t>我国轨道交通信号系统市场供需形势分析</w:t>
      </w:r>
    </w:p>
    <w:p w14:paraId="2DDA09EA" w14:textId="77777777" w:rsidR="00BB46FE" w:rsidRDefault="00C22A97" w:rsidP="00C22A97">
      <w:pPr>
        <w:spacing w:before="156"/>
      </w:pPr>
      <w:r>
        <w:rPr>
          <w:rFonts w:hint="eastAsia"/>
        </w:rPr>
        <w:t>第一节</w:t>
      </w:r>
      <w:r>
        <w:t xml:space="preserve"> </w:t>
      </w:r>
      <w:r>
        <w:t>我国轨道交通信号系统市场供需分析</w:t>
      </w:r>
    </w:p>
    <w:p w14:paraId="471375EB" w14:textId="77777777" w:rsidR="00BB46FE" w:rsidRDefault="00C22A97" w:rsidP="00C22A97">
      <w:pPr>
        <w:spacing w:before="156"/>
      </w:pPr>
      <w:r>
        <w:rPr>
          <w:rFonts w:hint="eastAsia"/>
        </w:rPr>
        <w:t>一、</w:t>
      </w:r>
      <w:r>
        <w:t>2015-2019</w:t>
      </w:r>
      <w:r>
        <w:t>年我国轨道交通信号系统行业供给情况</w:t>
      </w:r>
    </w:p>
    <w:p w14:paraId="16739F60" w14:textId="77777777" w:rsidR="00BB46FE" w:rsidRDefault="00C22A97" w:rsidP="00C22A97">
      <w:pPr>
        <w:spacing w:before="156"/>
      </w:pPr>
      <w:r>
        <w:t>1</w:t>
      </w:r>
      <w:r>
        <w:t>、我国轨道交通信号系统行业供给分析</w:t>
      </w:r>
    </w:p>
    <w:p w14:paraId="19EF85E2" w14:textId="77777777" w:rsidR="00BB46FE" w:rsidRDefault="00C22A97" w:rsidP="00C22A97">
      <w:pPr>
        <w:spacing w:before="156"/>
      </w:pPr>
      <w:r>
        <w:t>2</w:t>
      </w:r>
      <w:r>
        <w:t>、重点企业供给及占有份额</w:t>
      </w:r>
    </w:p>
    <w:p w14:paraId="54B3F854" w14:textId="77777777" w:rsidR="00BB46FE" w:rsidRDefault="00C22A97" w:rsidP="00C22A97">
      <w:pPr>
        <w:spacing w:before="156"/>
      </w:pPr>
      <w:r>
        <w:rPr>
          <w:rFonts w:hint="eastAsia"/>
        </w:rPr>
        <w:lastRenderedPageBreak/>
        <w:t>二、</w:t>
      </w:r>
      <w:r>
        <w:t>2015-2019</w:t>
      </w:r>
      <w:r>
        <w:t>年我国轨道交通信号系统行业需求情况</w:t>
      </w:r>
    </w:p>
    <w:p w14:paraId="242C7C67" w14:textId="77777777" w:rsidR="00BB46FE" w:rsidRDefault="00C22A97" w:rsidP="00C22A97">
      <w:pPr>
        <w:spacing w:before="156"/>
      </w:pPr>
      <w:r>
        <w:t>1</w:t>
      </w:r>
      <w:r>
        <w:t>、轨道交通信号系统行业需求市场</w:t>
      </w:r>
    </w:p>
    <w:p w14:paraId="64B05011" w14:textId="77777777" w:rsidR="00BB46FE" w:rsidRDefault="00C22A97" w:rsidP="00C22A97">
      <w:pPr>
        <w:spacing w:before="156"/>
      </w:pPr>
      <w:r>
        <w:t>2</w:t>
      </w:r>
      <w:r>
        <w:t>、轨道交通信号系统行业客户结构</w:t>
      </w:r>
    </w:p>
    <w:p w14:paraId="26365BDD" w14:textId="77777777" w:rsidR="00BB46FE" w:rsidRDefault="00C22A97" w:rsidP="00C22A97">
      <w:pPr>
        <w:spacing w:before="156"/>
      </w:pPr>
      <w:r>
        <w:t>3</w:t>
      </w:r>
      <w:r>
        <w:t>、轨道交通信号系统行业需求的地区差异</w:t>
      </w:r>
    </w:p>
    <w:p w14:paraId="50F050A5" w14:textId="77777777" w:rsidR="00BB46FE" w:rsidRDefault="00C22A97" w:rsidP="00C22A97">
      <w:pPr>
        <w:spacing w:before="156"/>
      </w:pPr>
      <w:r>
        <w:rPr>
          <w:rFonts w:hint="eastAsia"/>
        </w:rPr>
        <w:t>三、</w:t>
      </w:r>
      <w:r>
        <w:t>2015-2019</w:t>
      </w:r>
      <w:r>
        <w:t>年我国轨道交通信号系统行业供需平衡分析</w:t>
      </w:r>
    </w:p>
    <w:p w14:paraId="36479FF7" w14:textId="77777777" w:rsidR="00BB46FE" w:rsidRDefault="00C22A97" w:rsidP="00C22A97">
      <w:pPr>
        <w:spacing w:before="156"/>
      </w:pPr>
      <w:r>
        <w:rPr>
          <w:rFonts w:hint="eastAsia"/>
        </w:rPr>
        <w:t>第二节</w:t>
      </w:r>
      <w:r>
        <w:t xml:space="preserve"> </w:t>
      </w:r>
      <w:r>
        <w:t>轨道交通信号系统产品（服务）市场应用及需求预测</w:t>
      </w:r>
    </w:p>
    <w:p w14:paraId="7E7F82D1" w14:textId="77777777" w:rsidR="00BB46FE" w:rsidRDefault="00C22A97" w:rsidP="00C22A97">
      <w:pPr>
        <w:spacing w:before="156"/>
      </w:pPr>
      <w:r>
        <w:rPr>
          <w:rFonts w:hint="eastAsia"/>
        </w:rPr>
        <w:t>一、轨道交通信号系统产品（服务）应用市场总体需求分析</w:t>
      </w:r>
    </w:p>
    <w:p w14:paraId="0129A2D8" w14:textId="77777777" w:rsidR="00BB46FE" w:rsidRDefault="00C22A97" w:rsidP="00C22A97">
      <w:pPr>
        <w:spacing w:before="156"/>
      </w:pPr>
      <w:r>
        <w:t>1</w:t>
      </w:r>
      <w:r>
        <w:t>、轨道交通信号系统产品（服务）应用市场需求特征</w:t>
      </w:r>
    </w:p>
    <w:p w14:paraId="2DF08524" w14:textId="77777777" w:rsidR="00BB46FE" w:rsidRDefault="00C22A97" w:rsidP="00C22A97">
      <w:pPr>
        <w:spacing w:before="156"/>
      </w:pPr>
      <w:r>
        <w:t>2</w:t>
      </w:r>
      <w:r>
        <w:t>、轨道交通信号系统产品（服务）应用市场需求总规模</w:t>
      </w:r>
    </w:p>
    <w:p w14:paraId="05460986" w14:textId="77777777" w:rsidR="00BB46FE" w:rsidRDefault="00C22A97" w:rsidP="00C22A97">
      <w:pPr>
        <w:spacing w:before="156"/>
      </w:pPr>
      <w:r>
        <w:rPr>
          <w:rFonts w:hint="eastAsia"/>
        </w:rPr>
        <w:t>二、</w:t>
      </w:r>
      <w:r>
        <w:t>2020-2026</w:t>
      </w:r>
      <w:r>
        <w:t>轨道交通信号系统行业领域需求量预测</w:t>
      </w:r>
    </w:p>
    <w:p w14:paraId="65922F14" w14:textId="77777777" w:rsidR="00BB46FE" w:rsidRDefault="00C22A97" w:rsidP="00C22A97">
      <w:pPr>
        <w:spacing w:before="156"/>
      </w:pPr>
      <w:r>
        <w:t>1</w:t>
      </w:r>
      <w:r>
        <w:t>、</w:t>
      </w:r>
      <w:r>
        <w:t>2020-2026</w:t>
      </w:r>
      <w:r>
        <w:t>轨道交通信号系统行业领域需求产品（服务）功能预测</w:t>
      </w:r>
    </w:p>
    <w:p w14:paraId="092C0658" w14:textId="77777777" w:rsidR="00BB46FE" w:rsidRDefault="00C22A97" w:rsidP="00C22A97">
      <w:pPr>
        <w:spacing w:before="156"/>
      </w:pPr>
      <w:r>
        <w:t>2</w:t>
      </w:r>
      <w:r>
        <w:t>、</w:t>
      </w:r>
      <w:r>
        <w:t>2020-2026</w:t>
      </w:r>
      <w:r>
        <w:t>轨道交通信号系统行业领域需求产品（服务）市场格局预测</w:t>
      </w:r>
    </w:p>
    <w:p w14:paraId="79BA4E22" w14:textId="77777777" w:rsidR="00BB46FE" w:rsidRDefault="00C22A97" w:rsidP="00C22A97">
      <w:pPr>
        <w:spacing w:before="156"/>
      </w:pPr>
      <w:r>
        <w:rPr>
          <w:rFonts w:hint="eastAsia"/>
        </w:rPr>
        <w:t>三、重点行业轨道交通信号系统产品（服务）需求分析预测</w:t>
      </w:r>
    </w:p>
    <w:p w14:paraId="71670C3A" w14:textId="77777777" w:rsidR="00BB46FE" w:rsidRDefault="00C22A97" w:rsidP="00C22A97">
      <w:pPr>
        <w:spacing w:before="156"/>
      </w:pPr>
      <w:r>
        <w:t xml:space="preserve"> </w:t>
      </w:r>
    </w:p>
    <w:p w14:paraId="39AD2314" w14:textId="77777777" w:rsidR="00BB46FE" w:rsidRPr="00BB46FE" w:rsidRDefault="00C22A97" w:rsidP="00C22A97">
      <w:pPr>
        <w:spacing w:before="156"/>
        <w:rPr>
          <w:b/>
        </w:rPr>
      </w:pPr>
      <w:r w:rsidRPr="00BB46FE">
        <w:rPr>
          <w:rFonts w:hint="eastAsia"/>
          <w:b/>
        </w:rPr>
        <w:t>第三部分</w:t>
      </w:r>
      <w:r w:rsidRPr="00BB46FE">
        <w:rPr>
          <w:b/>
        </w:rPr>
        <w:t xml:space="preserve"> </w:t>
      </w:r>
      <w:r w:rsidRPr="00BB46FE">
        <w:rPr>
          <w:b/>
        </w:rPr>
        <w:t>行业竞争策略</w:t>
      </w:r>
    </w:p>
    <w:p w14:paraId="00046DB0" w14:textId="77777777" w:rsidR="00BB46FE" w:rsidRPr="00BB46FE" w:rsidRDefault="00C22A97" w:rsidP="00C22A97">
      <w:pPr>
        <w:spacing w:before="156"/>
        <w:rPr>
          <w:b/>
        </w:rPr>
      </w:pPr>
      <w:r w:rsidRPr="00BB46FE">
        <w:rPr>
          <w:rFonts w:hint="eastAsia"/>
          <w:b/>
        </w:rPr>
        <w:t>第九章</w:t>
      </w:r>
      <w:r w:rsidRPr="00BB46FE">
        <w:rPr>
          <w:b/>
        </w:rPr>
        <w:t xml:space="preserve"> 2020-2026</w:t>
      </w:r>
      <w:r w:rsidRPr="00BB46FE">
        <w:rPr>
          <w:b/>
        </w:rPr>
        <w:t>轨道交通信号系统行业产业结构调整分析</w:t>
      </w:r>
    </w:p>
    <w:p w14:paraId="5E8F21A3" w14:textId="77777777" w:rsidR="00BB46FE" w:rsidRDefault="00C22A97" w:rsidP="00C22A97">
      <w:pPr>
        <w:spacing w:before="156"/>
      </w:pPr>
      <w:r>
        <w:rPr>
          <w:rFonts w:hint="eastAsia"/>
        </w:rPr>
        <w:t>第一节</w:t>
      </w:r>
      <w:r>
        <w:t xml:space="preserve"> </w:t>
      </w:r>
      <w:r>
        <w:t>轨道交通信号系统产业结构分析</w:t>
      </w:r>
    </w:p>
    <w:p w14:paraId="0DC6E660" w14:textId="77777777" w:rsidR="00BB46FE" w:rsidRDefault="00C22A97" w:rsidP="00C22A97">
      <w:pPr>
        <w:spacing w:before="156"/>
      </w:pPr>
      <w:r>
        <w:rPr>
          <w:rFonts w:hint="eastAsia"/>
        </w:rPr>
        <w:t>一、市场细分充分程度分析</w:t>
      </w:r>
    </w:p>
    <w:p w14:paraId="3D0E1848" w14:textId="77777777" w:rsidR="00BB46FE" w:rsidRDefault="00C22A97" w:rsidP="00C22A97">
      <w:pPr>
        <w:spacing w:before="156"/>
      </w:pPr>
      <w:r>
        <w:rPr>
          <w:rFonts w:hint="eastAsia"/>
        </w:rPr>
        <w:lastRenderedPageBreak/>
        <w:t>二、各细分市场领先企业排名</w:t>
      </w:r>
    </w:p>
    <w:p w14:paraId="3285312D" w14:textId="77777777" w:rsidR="00BB46FE" w:rsidRDefault="00C22A97" w:rsidP="00C22A97">
      <w:pPr>
        <w:spacing w:before="156"/>
      </w:pPr>
      <w:r>
        <w:rPr>
          <w:rFonts w:hint="eastAsia"/>
        </w:rPr>
        <w:t>三、各细分市场占总市场的结构比例</w:t>
      </w:r>
    </w:p>
    <w:p w14:paraId="657A9706" w14:textId="77777777" w:rsidR="00BB46FE" w:rsidRDefault="00C22A97" w:rsidP="00C22A97">
      <w:pPr>
        <w:spacing w:before="156"/>
      </w:pPr>
      <w:r>
        <w:rPr>
          <w:rFonts w:hint="eastAsia"/>
        </w:rPr>
        <w:t>四、领先企业的结构分析（所有制结构）</w:t>
      </w:r>
    </w:p>
    <w:p w14:paraId="56FC1ECA" w14:textId="77777777" w:rsidR="00BB46FE" w:rsidRDefault="00C22A97" w:rsidP="00C22A97">
      <w:pPr>
        <w:spacing w:before="156"/>
      </w:pPr>
      <w:r>
        <w:rPr>
          <w:rFonts w:hint="eastAsia"/>
        </w:rPr>
        <w:t>第二节</w:t>
      </w:r>
      <w:r>
        <w:t xml:space="preserve"> </w:t>
      </w:r>
      <w:r>
        <w:t>产业价值链条的结构分析及产业链条的整体竞争优势分析</w:t>
      </w:r>
    </w:p>
    <w:p w14:paraId="32DA51B4" w14:textId="77777777" w:rsidR="00BB46FE" w:rsidRDefault="00C22A97" w:rsidP="00C22A97">
      <w:pPr>
        <w:spacing w:before="156"/>
      </w:pPr>
      <w:r>
        <w:rPr>
          <w:rFonts w:hint="eastAsia"/>
        </w:rPr>
        <w:t>一、产业价值链条的构成</w:t>
      </w:r>
    </w:p>
    <w:p w14:paraId="6C15E91A" w14:textId="77777777" w:rsidR="00BB46FE" w:rsidRDefault="00C22A97" w:rsidP="00C22A97">
      <w:pPr>
        <w:spacing w:before="156"/>
      </w:pPr>
      <w:r>
        <w:rPr>
          <w:rFonts w:hint="eastAsia"/>
        </w:rPr>
        <w:t>二、产业链条的竞争优势与劣势分析</w:t>
      </w:r>
    </w:p>
    <w:p w14:paraId="53745491" w14:textId="77777777" w:rsidR="00BB46FE" w:rsidRDefault="00C22A97" w:rsidP="00C22A97">
      <w:pPr>
        <w:spacing w:before="156"/>
      </w:pPr>
      <w:r>
        <w:rPr>
          <w:rFonts w:hint="eastAsia"/>
        </w:rPr>
        <w:t>第三节</w:t>
      </w:r>
      <w:r>
        <w:t xml:space="preserve"> 2020-2026</w:t>
      </w:r>
      <w:r>
        <w:t>产业结构发展预测</w:t>
      </w:r>
    </w:p>
    <w:p w14:paraId="3074C9EC" w14:textId="77777777" w:rsidR="00BB46FE" w:rsidRDefault="00C22A97" w:rsidP="00C22A97">
      <w:pPr>
        <w:spacing w:before="156"/>
      </w:pPr>
      <w:r>
        <w:rPr>
          <w:rFonts w:hint="eastAsia"/>
        </w:rPr>
        <w:t>一、产业结构调整指导政策分析</w:t>
      </w:r>
    </w:p>
    <w:p w14:paraId="5EF6046D" w14:textId="77777777" w:rsidR="00BB46FE" w:rsidRDefault="00C22A97" w:rsidP="00C22A97">
      <w:pPr>
        <w:spacing w:before="156"/>
      </w:pPr>
      <w:r>
        <w:rPr>
          <w:rFonts w:hint="eastAsia"/>
        </w:rPr>
        <w:t>二、产业结构调整中消费者需求的引导因素</w:t>
      </w:r>
    </w:p>
    <w:p w14:paraId="7866D37B" w14:textId="77777777" w:rsidR="00BB46FE" w:rsidRDefault="00C22A97" w:rsidP="00C22A97">
      <w:pPr>
        <w:spacing w:before="156"/>
      </w:pPr>
      <w:r>
        <w:rPr>
          <w:rFonts w:hint="eastAsia"/>
        </w:rPr>
        <w:t>三、中国轨道交通信号系统行业参与国际竞争的战略市场定位</w:t>
      </w:r>
    </w:p>
    <w:p w14:paraId="00704BA2" w14:textId="77777777" w:rsidR="00BB46FE" w:rsidRDefault="00C22A97" w:rsidP="00C22A97">
      <w:pPr>
        <w:spacing w:before="156"/>
      </w:pPr>
      <w:r>
        <w:rPr>
          <w:rFonts w:hint="eastAsia"/>
        </w:rPr>
        <w:t>四、</w:t>
      </w:r>
      <w:r>
        <w:t>2020-2026</w:t>
      </w:r>
      <w:r>
        <w:t>产业结构调整方向分析</w:t>
      </w:r>
    </w:p>
    <w:p w14:paraId="25E3E315" w14:textId="77777777" w:rsidR="00BB46FE" w:rsidRDefault="00C22A97" w:rsidP="00C22A97">
      <w:pPr>
        <w:spacing w:before="156"/>
      </w:pPr>
      <w:r>
        <w:t xml:space="preserve"> </w:t>
      </w:r>
    </w:p>
    <w:p w14:paraId="29F3BAC9" w14:textId="77777777" w:rsidR="00BB46FE" w:rsidRPr="00BB46FE" w:rsidRDefault="00C22A97" w:rsidP="00C22A97">
      <w:pPr>
        <w:spacing w:before="156"/>
        <w:rPr>
          <w:b/>
        </w:rPr>
      </w:pPr>
      <w:r w:rsidRPr="00BB46FE">
        <w:rPr>
          <w:rFonts w:hint="eastAsia"/>
          <w:b/>
        </w:rPr>
        <w:t>第十章</w:t>
      </w:r>
      <w:r w:rsidRPr="00BB46FE">
        <w:rPr>
          <w:b/>
        </w:rPr>
        <w:t xml:space="preserve"> </w:t>
      </w:r>
      <w:r w:rsidRPr="00BB46FE">
        <w:rPr>
          <w:b/>
        </w:rPr>
        <w:t>轨道交通信号系统行业竞争力优势分析</w:t>
      </w:r>
    </w:p>
    <w:p w14:paraId="0096B39E" w14:textId="77777777" w:rsidR="00BB46FE" w:rsidRDefault="00C22A97" w:rsidP="00C22A97">
      <w:pPr>
        <w:spacing w:before="156"/>
      </w:pPr>
      <w:r>
        <w:rPr>
          <w:rFonts w:hint="eastAsia"/>
        </w:rPr>
        <w:t>第一节</w:t>
      </w:r>
      <w:r>
        <w:t xml:space="preserve"> </w:t>
      </w:r>
      <w:r>
        <w:t>轨道交通信号系统行业竞争力优势分析</w:t>
      </w:r>
    </w:p>
    <w:p w14:paraId="21196554" w14:textId="77777777" w:rsidR="00BB46FE" w:rsidRDefault="00C22A97" w:rsidP="00C22A97">
      <w:pPr>
        <w:spacing w:before="156"/>
      </w:pPr>
      <w:r>
        <w:rPr>
          <w:rFonts w:hint="eastAsia"/>
        </w:rPr>
        <w:t>一、行业地位分析</w:t>
      </w:r>
    </w:p>
    <w:p w14:paraId="4F501AA0" w14:textId="77777777" w:rsidR="00BB46FE" w:rsidRDefault="00C22A97" w:rsidP="00C22A97">
      <w:pPr>
        <w:spacing w:before="156"/>
      </w:pPr>
      <w:r>
        <w:rPr>
          <w:rFonts w:hint="eastAsia"/>
        </w:rPr>
        <w:t>二、行业整体竞争力评价</w:t>
      </w:r>
    </w:p>
    <w:p w14:paraId="3EEF3B69" w14:textId="77777777" w:rsidR="00BB46FE" w:rsidRDefault="00C22A97" w:rsidP="00C22A97">
      <w:pPr>
        <w:spacing w:before="156"/>
      </w:pPr>
      <w:r>
        <w:rPr>
          <w:rFonts w:hint="eastAsia"/>
        </w:rPr>
        <w:t>三、行业竞争力评价结果分析</w:t>
      </w:r>
    </w:p>
    <w:p w14:paraId="3F4532A9" w14:textId="77777777" w:rsidR="00BB46FE" w:rsidRDefault="00C22A97" w:rsidP="00C22A97">
      <w:pPr>
        <w:spacing w:before="156"/>
      </w:pPr>
      <w:r>
        <w:rPr>
          <w:rFonts w:hint="eastAsia"/>
        </w:rPr>
        <w:t>四、竞争优势评价及构建建议</w:t>
      </w:r>
    </w:p>
    <w:p w14:paraId="32E93598" w14:textId="77777777" w:rsidR="00BB46FE" w:rsidRDefault="00C22A97" w:rsidP="00C22A97">
      <w:pPr>
        <w:spacing w:before="156"/>
      </w:pPr>
      <w:r>
        <w:rPr>
          <w:rFonts w:hint="eastAsia"/>
        </w:rPr>
        <w:lastRenderedPageBreak/>
        <w:t>第二节</w:t>
      </w:r>
      <w:r>
        <w:t xml:space="preserve"> </w:t>
      </w:r>
      <w:r>
        <w:t>中国轨道交通信号系统行业竞争力分析</w:t>
      </w:r>
    </w:p>
    <w:p w14:paraId="6CAFDE55" w14:textId="77777777" w:rsidR="00BB46FE" w:rsidRDefault="00C22A97" w:rsidP="00C22A97">
      <w:pPr>
        <w:spacing w:before="156"/>
      </w:pPr>
      <w:r>
        <w:rPr>
          <w:rFonts w:hint="eastAsia"/>
        </w:rPr>
        <w:t>一、我国轨道交通信号系统行业竞争力剖析</w:t>
      </w:r>
    </w:p>
    <w:p w14:paraId="11BB4DAD" w14:textId="77777777" w:rsidR="00BB46FE" w:rsidRDefault="00C22A97" w:rsidP="00C22A97">
      <w:pPr>
        <w:spacing w:before="156"/>
      </w:pPr>
      <w:r>
        <w:rPr>
          <w:rFonts w:hint="eastAsia"/>
        </w:rPr>
        <w:t>二、我国轨道交通信号系统企业市场竞争的优势</w:t>
      </w:r>
    </w:p>
    <w:p w14:paraId="5BBE2BD5" w14:textId="77777777" w:rsidR="00BB46FE" w:rsidRDefault="00C22A97" w:rsidP="00C22A97">
      <w:pPr>
        <w:spacing w:before="156"/>
      </w:pPr>
      <w:r>
        <w:rPr>
          <w:rFonts w:hint="eastAsia"/>
        </w:rPr>
        <w:t>三、民企与外企比较分析</w:t>
      </w:r>
    </w:p>
    <w:p w14:paraId="21D3B375" w14:textId="77777777" w:rsidR="00BB46FE" w:rsidRDefault="00C22A97" w:rsidP="00C22A97">
      <w:pPr>
        <w:spacing w:before="156"/>
      </w:pPr>
      <w:r>
        <w:rPr>
          <w:rFonts w:hint="eastAsia"/>
        </w:rPr>
        <w:t>四、国内轨道交通信号系统企业竞争能力提升途径</w:t>
      </w:r>
    </w:p>
    <w:p w14:paraId="5E1411E4" w14:textId="77777777" w:rsidR="00BB46FE" w:rsidRDefault="00C22A97" w:rsidP="00C22A97">
      <w:pPr>
        <w:spacing w:before="156"/>
      </w:pPr>
      <w:r>
        <w:rPr>
          <w:rFonts w:hint="eastAsia"/>
        </w:rPr>
        <w:t>第三节</w:t>
      </w:r>
      <w:r>
        <w:t xml:space="preserve"> </w:t>
      </w:r>
      <w:r>
        <w:t>轨道交通信号系统行业</w:t>
      </w:r>
      <w:r>
        <w:t>SWOT</w:t>
      </w:r>
      <w:r>
        <w:t>分析</w:t>
      </w:r>
    </w:p>
    <w:p w14:paraId="550CC8AD" w14:textId="77777777" w:rsidR="00BB46FE" w:rsidRDefault="00C22A97" w:rsidP="00C22A97">
      <w:pPr>
        <w:spacing w:before="156"/>
      </w:pPr>
      <w:r>
        <w:rPr>
          <w:rFonts w:hint="eastAsia"/>
        </w:rPr>
        <w:t>一、轨道交通信号系统行业优势分析</w:t>
      </w:r>
    </w:p>
    <w:p w14:paraId="2BE15E9D" w14:textId="77777777" w:rsidR="00BB46FE" w:rsidRDefault="00C22A97" w:rsidP="00C22A97">
      <w:pPr>
        <w:spacing w:before="156"/>
      </w:pPr>
      <w:r>
        <w:rPr>
          <w:rFonts w:hint="eastAsia"/>
        </w:rPr>
        <w:t>二、轨道交通信号系统行业劣势分析</w:t>
      </w:r>
    </w:p>
    <w:p w14:paraId="559F3550" w14:textId="77777777" w:rsidR="00BB46FE" w:rsidRDefault="00C22A97" w:rsidP="00C22A97">
      <w:pPr>
        <w:spacing w:before="156"/>
      </w:pPr>
      <w:r>
        <w:rPr>
          <w:rFonts w:hint="eastAsia"/>
        </w:rPr>
        <w:t>三、轨道交通信号系统行业机会分析</w:t>
      </w:r>
    </w:p>
    <w:p w14:paraId="752E6727" w14:textId="77777777" w:rsidR="00BB46FE" w:rsidRDefault="00C22A97" w:rsidP="00C22A97">
      <w:pPr>
        <w:spacing w:before="156"/>
      </w:pPr>
      <w:r>
        <w:rPr>
          <w:rFonts w:hint="eastAsia"/>
        </w:rPr>
        <w:t>四、轨道交通信号系统行业威胁分析</w:t>
      </w:r>
    </w:p>
    <w:p w14:paraId="56EE02BE" w14:textId="77777777" w:rsidR="00BB46FE" w:rsidRDefault="00C22A97" w:rsidP="00C22A97">
      <w:pPr>
        <w:spacing w:before="156"/>
      </w:pPr>
      <w:r>
        <w:t xml:space="preserve"> </w:t>
      </w:r>
    </w:p>
    <w:p w14:paraId="1584C01E" w14:textId="77777777" w:rsidR="00BB46FE" w:rsidRPr="00BB46FE" w:rsidRDefault="00C22A97" w:rsidP="00C22A97">
      <w:pPr>
        <w:spacing w:before="156"/>
        <w:rPr>
          <w:b/>
        </w:rPr>
      </w:pPr>
      <w:r w:rsidRPr="00BB46FE">
        <w:rPr>
          <w:rFonts w:hint="eastAsia"/>
          <w:b/>
        </w:rPr>
        <w:t>第十一章</w:t>
      </w:r>
      <w:r w:rsidRPr="00BB46FE">
        <w:rPr>
          <w:b/>
        </w:rPr>
        <w:t xml:space="preserve"> 2020-2026</w:t>
      </w:r>
      <w:r w:rsidRPr="00BB46FE">
        <w:rPr>
          <w:b/>
        </w:rPr>
        <w:t>轨道交通信号系统行业市场竞争策略分析</w:t>
      </w:r>
    </w:p>
    <w:p w14:paraId="280B58A8" w14:textId="77777777" w:rsidR="00BB46FE" w:rsidRDefault="00C22A97" w:rsidP="00C22A97">
      <w:pPr>
        <w:spacing w:before="156"/>
      </w:pPr>
      <w:r>
        <w:rPr>
          <w:rFonts w:hint="eastAsia"/>
        </w:rPr>
        <w:t>第一节</w:t>
      </w:r>
      <w:r>
        <w:t xml:space="preserve"> </w:t>
      </w:r>
      <w:r>
        <w:t>行业总体市场竞争状况分析</w:t>
      </w:r>
    </w:p>
    <w:p w14:paraId="12F6C2E4" w14:textId="77777777" w:rsidR="00BB46FE" w:rsidRDefault="00C22A97" w:rsidP="00C22A97">
      <w:pPr>
        <w:spacing w:before="156"/>
      </w:pPr>
      <w:r>
        <w:rPr>
          <w:rFonts w:hint="eastAsia"/>
        </w:rPr>
        <w:t>一、轨道交通信号系统行业竞争结构分析</w:t>
      </w:r>
    </w:p>
    <w:p w14:paraId="3D876B78" w14:textId="77777777" w:rsidR="00BB46FE" w:rsidRDefault="00C22A97" w:rsidP="00C22A97">
      <w:pPr>
        <w:spacing w:before="156"/>
      </w:pPr>
      <w:r>
        <w:t>1</w:t>
      </w:r>
      <w:r>
        <w:t>、现有企业间竞争</w:t>
      </w:r>
    </w:p>
    <w:p w14:paraId="245299C1" w14:textId="77777777" w:rsidR="00BB46FE" w:rsidRDefault="00C22A97" w:rsidP="00C22A97">
      <w:pPr>
        <w:spacing w:before="156"/>
      </w:pPr>
      <w:r>
        <w:t>2</w:t>
      </w:r>
      <w:r>
        <w:t>、潜在进入者分析</w:t>
      </w:r>
    </w:p>
    <w:p w14:paraId="4DD0B4D8" w14:textId="77777777" w:rsidR="00BB46FE" w:rsidRDefault="00C22A97" w:rsidP="00C22A97">
      <w:pPr>
        <w:spacing w:before="156"/>
      </w:pPr>
      <w:r>
        <w:t>3</w:t>
      </w:r>
      <w:r>
        <w:t>、替代品威胁分析</w:t>
      </w:r>
    </w:p>
    <w:p w14:paraId="2DFE4D30" w14:textId="77777777" w:rsidR="00BB46FE" w:rsidRDefault="00C22A97" w:rsidP="00C22A97">
      <w:pPr>
        <w:spacing w:before="156"/>
      </w:pPr>
      <w:r>
        <w:t>4</w:t>
      </w:r>
      <w:r>
        <w:t>、供应商议价能力</w:t>
      </w:r>
    </w:p>
    <w:p w14:paraId="364BEE95" w14:textId="77777777" w:rsidR="00BB46FE" w:rsidRDefault="00C22A97" w:rsidP="00C22A97">
      <w:pPr>
        <w:spacing w:before="156"/>
      </w:pPr>
      <w:r>
        <w:lastRenderedPageBreak/>
        <w:t>5</w:t>
      </w:r>
      <w:r>
        <w:t>、客户议价能力</w:t>
      </w:r>
    </w:p>
    <w:p w14:paraId="70EFDECA" w14:textId="77777777" w:rsidR="00BB46FE" w:rsidRDefault="00C22A97" w:rsidP="00C22A97">
      <w:pPr>
        <w:spacing w:before="156"/>
      </w:pPr>
      <w:r>
        <w:t>6</w:t>
      </w:r>
      <w:r>
        <w:t>、竞争结构特点总结</w:t>
      </w:r>
    </w:p>
    <w:p w14:paraId="4B350C96" w14:textId="77777777" w:rsidR="00BB46FE" w:rsidRDefault="00C22A97" w:rsidP="00C22A97">
      <w:pPr>
        <w:spacing w:before="156"/>
      </w:pPr>
      <w:r>
        <w:rPr>
          <w:rFonts w:hint="eastAsia"/>
        </w:rPr>
        <w:t>二、轨道交通信号系统行业企业间竞争格局分析</w:t>
      </w:r>
    </w:p>
    <w:p w14:paraId="60E3934C" w14:textId="77777777" w:rsidR="00BB46FE" w:rsidRDefault="00C22A97" w:rsidP="00C22A97">
      <w:pPr>
        <w:spacing w:before="156"/>
      </w:pPr>
      <w:r>
        <w:t>1</w:t>
      </w:r>
      <w:r>
        <w:t>、不同地域企业竞争格局</w:t>
      </w:r>
    </w:p>
    <w:p w14:paraId="52E156E6" w14:textId="77777777" w:rsidR="00BB46FE" w:rsidRDefault="00C22A97" w:rsidP="00C22A97">
      <w:pPr>
        <w:spacing w:before="156"/>
      </w:pPr>
      <w:r>
        <w:t>2</w:t>
      </w:r>
      <w:r>
        <w:t>、不同规模企业竞争格局</w:t>
      </w:r>
    </w:p>
    <w:p w14:paraId="1E745C8F" w14:textId="77777777" w:rsidR="00BB46FE" w:rsidRDefault="00C22A97" w:rsidP="00C22A97">
      <w:pPr>
        <w:spacing w:before="156"/>
      </w:pPr>
      <w:r>
        <w:t>3</w:t>
      </w:r>
      <w:r>
        <w:t>、不同所有制企业竞争格局</w:t>
      </w:r>
    </w:p>
    <w:p w14:paraId="7F2CA3AF" w14:textId="77777777" w:rsidR="00BB46FE" w:rsidRDefault="00C22A97" w:rsidP="00C22A97">
      <w:pPr>
        <w:spacing w:before="156"/>
      </w:pPr>
      <w:r>
        <w:rPr>
          <w:rFonts w:hint="eastAsia"/>
        </w:rPr>
        <w:t>三、轨道交通信号系统行业集中度分析</w:t>
      </w:r>
    </w:p>
    <w:p w14:paraId="37B3437D" w14:textId="77777777" w:rsidR="00BB46FE" w:rsidRDefault="00C22A97" w:rsidP="00C22A97">
      <w:pPr>
        <w:spacing w:before="156"/>
      </w:pPr>
      <w:r>
        <w:t>1</w:t>
      </w:r>
      <w:r>
        <w:t>、市场集中度分析</w:t>
      </w:r>
    </w:p>
    <w:p w14:paraId="33914B34" w14:textId="77777777" w:rsidR="00BB46FE" w:rsidRDefault="00C22A97" w:rsidP="00C22A97">
      <w:pPr>
        <w:spacing w:before="156"/>
      </w:pPr>
      <w:r>
        <w:t>2</w:t>
      </w:r>
      <w:r>
        <w:t>、企业集中度分析</w:t>
      </w:r>
    </w:p>
    <w:p w14:paraId="373CDC93" w14:textId="77777777" w:rsidR="00BB46FE" w:rsidRDefault="00C22A97" w:rsidP="00C22A97">
      <w:pPr>
        <w:spacing w:before="156"/>
      </w:pPr>
      <w:r>
        <w:t>3</w:t>
      </w:r>
      <w:r>
        <w:t>、区域集中度分析</w:t>
      </w:r>
    </w:p>
    <w:p w14:paraId="1300F05B" w14:textId="77777777" w:rsidR="00BB46FE" w:rsidRDefault="00C22A97" w:rsidP="00C22A97">
      <w:pPr>
        <w:spacing w:before="156"/>
      </w:pPr>
      <w:r>
        <w:t>4</w:t>
      </w:r>
      <w:r>
        <w:t>、各子行业集中度</w:t>
      </w:r>
    </w:p>
    <w:p w14:paraId="0C87E33C" w14:textId="77777777" w:rsidR="00BB46FE" w:rsidRDefault="00C22A97" w:rsidP="00C22A97">
      <w:pPr>
        <w:spacing w:before="156"/>
      </w:pPr>
      <w:r>
        <w:t>5</w:t>
      </w:r>
      <w:r>
        <w:t>、集中度变化趋势</w:t>
      </w:r>
    </w:p>
    <w:p w14:paraId="30029D0D" w14:textId="77777777" w:rsidR="00BB46FE" w:rsidRDefault="00C22A97" w:rsidP="00C22A97">
      <w:pPr>
        <w:spacing w:before="156"/>
      </w:pPr>
      <w:r>
        <w:rPr>
          <w:rFonts w:hint="eastAsia"/>
        </w:rPr>
        <w:t>第二节</w:t>
      </w:r>
      <w:r>
        <w:t xml:space="preserve"> </w:t>
      </w:r>
      <w:r>
        <w:t>中国轨道交通信号系统行业竞争格局综述</w:t>
      </w:r>
    </w:p>
    <w:p w14:paraId="64594BA3" w14:textId="77777777" w:rsidR="00BB46FE" w:rsidRDefault="00C22A97" w:rsidP="00C22A97">
      <w:pPr>
        <w:spacing w:before="156"/>
      </w:pPr>
      <w:r>
        <w:rPr>
          <w:rFonts w:hint="eastAsia"/>
        </w:rPr>
        <w:t>一、轨道交通信号系统行业竞争概况</w:t>
      </w:r>
    </w:p>
    <w:p w14:paraId="308F5FDB" w14:textId="77777777" w:rsidR="00BB46FE" w:rsidRDefault="00C22A97" w:rsidP="00C22A97">
      <w:pPr>
        <w:spacing w:before="156"/>
      </w:pPr>
      <w:r>
        <w:t>1</w:t>
      </w:r>
      <w:r>
        <w:t>、中国轨道交通信号系统行业品牌竞争格局</w:t>
      </w:r>
    </w:p>
    <w:p w14:paraId="1B31A318" w14:textId="77777777" w:rsidR="00BB46FE" w:rsidRDefault="00C22A97" w:rsidP="00C22A97">
      <w:pPr>
        <w:spacing w:before="156"/>
      </w:pPr>
      <w:r>
        <w:t>2</w:t>
      </w:r>
      <w:r>
        <w:t>、轨道交通信号系统业未来竞争格局和特点</w:t>
      </w:r>
    </w:p>
    <w:p w14:paraId="78FC56CC" w14:textId="77777777" w:rsidR="00BB46FE" w:rsidRDefault="00C22A97" w:rsidP="00C22A97">
      <w:pPr>
        <w:spacing w:before="156"/>
      </w:pPr>
      <w:r>
        <w:t>3</w:t>
      </w:r>
      <w:r>
        <w:t>、轨道交通信号系统市场进入及竞争对手分析</w:t>
      </w:r>
    </w:p>
    <w:p w14:paraId="634DB4CB" w14:textId="77777777" w:rsidR="00BB46FE" w:rsidRDefault="00C22A97" w:rsidP="00C22A97">
      <w:pPr>
        <w:spacing w:before="156"/>
      </w:pPr>
      <w:r>
        <w:rPr>
          <w:rFonts w:hint="eastAsia"/>
        </w:rPr>
        <w:t>二、轨道交通信号系统行业主要企业竞争力分析</w:t>
      </w:r>
    </w:p>
    <w:p w14:paraId="0A7AF496" w14:textId="77777777" w:rsidR="00BB46FE" w:rsidRDefault="00C22A97" w:rsidP="00C22A97">
      <w:pPr>
        <w:spacing w:before="156"/>
      </w:pPr>
      <w:r>
        <w:lastRenderedPageBreak/>
        <w:t>1</w:t>
      </w:r>
      <w:r>
        <w:t>、重点企业资产总计对比分析</w:t>
      </w:r>
    </w:p>
    <w:p w14:paraId="3DC1F857" w14:textId="77777777" w:rsidR="00BB46FE" w:rsidRDefault="00C22A97" w:rsidP="00C22A97">
      <w:pPr>
        <w:spacing w:before="156"/>
      </w:pPr>
      <w:r>
        <w:t>2</w:t>
      </w:r>
      <w:r>
        <w:t>、重点企业从业人员对比分析</w:t>
      </w:r>
    </w:p>
    <w:p w14:paraId="0697DF33" w14:textId="77777777" w:rsidR="00BB46FE" w:rsidRDefault="00C22A97" w:rsidP="00C22A97">
      <w:pPr>
        <w:spacing w:before="156"/>
      </w:pPr>
      <w:r>
        <w:t>3</w:t>
      </w:r>
      <w:r>
        <w:t>、重点企业营业收入对比分析</w:t>
      </w:r>
    </w:p>
    <w:p w14:paraId="243CA8B8" w14:textId="77777777" w:rsidR="00BB46FE" w:rsidRDefault="00C22A97" w:rsidP="00C22A97">
      <w:pPr>
        <w:spacing w:before="156"/>
      </w:pPr>
      <w:r>
        <w:t>4</w:t>
      </w:r>
      <w:r>
        <w:t>、重点企业利润总额对比分析</w:t>
      </w:r>
    </w:p>
    <w:p w14:paraId="08FCB7FD" w14:textId="77777777" w:rsidR="00BB46FE" w:rsidRDefault="00C22A97" w:rsidP="00C22A97">
      <w:pPr>
        <w:spacing w:before="156"/>
      </w:pPr>
      <w:r>
        <w:t>5</w:t>
      </w:r>
      <w:r>
        <w:t>、重点企业综合竞争力对比分析</w:t>
      </w:r>
    </w:p>
    <w:p w14:paraId="29538B26" w14:textId="77777777" w:rsidR="00BB46FE" w:rsidRDefault="00C22A97" w:rsidP="00C22A97">
      <w:pPr>
        <w:spacing w:before="156"/>
      </w:pPr>
      <w:r>
        <w:rPr>
          <w:rFonts w:hint="eastAsia"/>
        </w:rPr>
        <w:t>第三节</w:t>
      </w:r>
      <w:r>
        <w:t xml:space="preserve"> 2015-2019</w:t>
      </w:r>
      <w:r>
        <w:t>年轨道交通信号系统行业竞争格局分析</w:t>
      </w:r>
    </w:p>
    <w:p w14:paraId="04232B7E" w14:textId="77777777" w:rsidR="00BB46FE" w:rsidRDefault="00C22A97" w:rsidP="00C22A97">
      <w:pPr>
        <w:spacing w:before="156"/>
      </w:pPr>
      <w:r>
        <w:rPr>
          <w:rFonts w:hint="eastAsia"/>
        </w:rPr>
        <w:t>一、</w:t>
      </w:r>
      <w:r>
        <w:t>2015-2019</w:t>
      </w:r>
      <w:r>
        <w:t>年国内外轨道交通信号系统竞争分析</w:t>
      </w:r>
    </w:p>
    <w:p w14:paraId="6FE6F9FB" w14:textId="77777777" w:rsidR="00BB46FE" w:rsidRDefault="00C22A97" w:rsidP="00C22A97">
      <w:pPr>
        <w:spacing w:before="156"/>
      </w:pPr>
      <w:r>
        <w:rPr>
          <w:rFonts w:hint="eastAsia"/>
        </w:rPr>
        <w:t>二、</w:t>
      </w:r>
      <w:r>
        <w:t>2015-2019</w:t>
      </w:r>
      <w:r>
        <w:t>年我国轨道交通信号系统市场竞争分析</w:t>
      </w:r>
    </w:p>
    <w:p w14:paraId="280C9C5F" w14:textId="77777777" w:rsidR="00BB46FE" w:rsidRDefault="00C22A97" w:rsidP="00C22A97">
      <w:pPr>
        <w:spacing w:before="156"/>
      </w:pPr>
      <w:r>
        <w:rPr>
          <w:rFonts w:hint="eastAsia"/>
        </w:rPr>
        <w:t>三、</w:t>
      </w:r>
      <w:r>
        <w:t>2015-2019</w:t>
      </w:r>
      <w:r>
        <w:t>年我国轨道交通信号系统市场集中度分析</w:t>
      </w:r>
    </w:p>
    <w:p w14:paraId="1DBAEEB5" w14:textId="77777777" w:rsidR="00BB46FE" w:rsidRDefault="00C22A97" w:rsidP="00C22A97">
      <w:pPr>
        <w:spacing w:before="156"/>
      </w:pPr>
      <w:r>
        <w:rPr>
          <w:rFonts w:hint="eastAsia"/>
        </w:rPr>
        <w:t>四、</w:t>
      </w:r>
      <w:r>
        <w:t>2015-2019</w:t>
      </w:r>
      <w:r>
        <w:t>年国内主要轨道交通信号系统企业动向</w:t>
      </w:r>
    </w:p>
    <w:p w14:paraId="4ECCFD6C" w14:textId="77777777" w:rsidR="00BB46FE" w:rsidRDefault="00C22A97" w:rsidP="00C22A97">
      <w:pPr>
        <w:spacing w:before="156"/>
      </w:pPr>
      <w:r>
        <w:rPr>
          <w:rFonts w:hint="eastAsia"/>
        </w:rPr>
        <w:t>五、</w:t>
      </w:r>
      <w:r>
        <w:t>2015-2019</w:t>
      </w:r>
      <w:r>
        <w:t>年国内轨道交通信号系统企业拟在建项目分析</w:t>
      </w:r>
    </w:p>
    <w:p w14:paraId="3D6E2BE9" w14:textId="77777777" w:rsidR="00BB46FE" w:rsidRDefault="00C22A97" w:rsidP="00C22A97">
      <w:pPr>
        <w:spacing w:before="156"/>
      </w:pPr>
      <w:r>
        <w:rPr>
          <w:rFonts w:hint="eastAsia"/>
        </w:rPr>
        <w:t>第四节</w:t>
      </w:r>
      <w:r>
        <w:t xml:space="preserve"> </w:t>
      </w:r>
      <w:r>
        <w:t>轨道交通信号系统企业竞争策略分析</w:t>
      </w:r>
    </w:p>
    <w:p w14:paraId="379CCB8F" w14:textId="77777777" w:rsidR="00BB46FE" w:rsidRDefault="00C22A97" w:rsidP="00C22A97">
      <w:pPr>
        <w:spacing w:before="156"/>
      </w:pPr>
      <w:r>
        <w:rPr>
          <w:rFonts w:hint="eastAsia"/>
        </w:rPr>
        <w:t>一、提高轨道交通信号系统企业核心竞争力的对策</w:t>
      </w:r>
    </w:p>
    <w:p w14:paraId="6B298753" w14:textId="77777777" w:rsidR="00BB46FE" w:rsidRDefault="00C22A97" w:rsidP="00C22A97">
      <w:pPr>
        <w:spacing w:before="156"/>
      </w:pPr>
      <w:r>
        <w:rPr>
          <w:rFonts w:hint="eastAsia"/>
        </w:rPr>
        <w:t>二、影响轨道交通信号系统企业核心竞争力的因素及提升途径</w:t>
      </w:r>
    </w:p>
    <w:p w14:paraId="3C1C27D0" w14:textId="77777777" w:rsidR="00BB46FE" w:rsidRDefault="00C22A97" w:rsidP="00C22A97">
      <w:pPr>
        <w:spacing w:before="156"/>
      </w:pPr>
      <w:r>
        <w:rPr>
          <w:rFonts w:hint="eastAsia"/>
        </w:rPr>
        <w:t>三、提高轨道交通信号系统企业竞争力的策略</w:t>
      </w:r>
    </w:p>
    <w:p w14:paraId="168153CF" w14:textId="77777777" w:rsidR="00BB46FE" w:rsidRDefault="00C22A97" w:rsidP="00C22A97">
      <w:pPr>
        <w:spacing w:before="156"/>
      </w:pPr>
      <w:r>
        <w:t xml:space="preserve"> </w:t>
      </w:r>
    </w:p>
    <w:p w14:paraId="0B91115B" w14:textId="77777777" w:rsidR="00BB46FE" w:rsidRPr="00BB46FE" w:rsidRDefault="00C22A97" w:rsidP="00C22A97">
      <w:pPr>
        <w:spacing w:before="156"/>
        <w:rPr>
          <w:b/>
        </w:rPr>
      </w:pPr>
      <w:r w:rsidRPr="00BB46FE">
        <w:rPr>
          <w:rFonts w:hint="eastAsia"/>
          <w:b/>
        </w:rPr>
        <w:t>第十二章</w:t>
      </w:r>
      <w:r w:rsidRPr="00BB46FE">
        <w:rPr>
          <w:b/>
        </w:rPr>
        <w:t xml:space="preserve"> 2020-2026</w:t>
      </w:r>
      <w:r w:rsidRPr="00BB46FE">
        <w:rPr>
          <w:b/>
        </w:rPr>
        <w:t>轨道交通信号系统行业重点企业发展形势分析</w:t>
      </w:r>
    </w:p>
    <w:p w14:paraId="3284BE64" w14:textId="7A78E90A" w:rsidR="00C22A97" w:rsidRDefault="00C22A97" w:rsidP="00C22A97">
      <w:pPr>
        <w:spacing w:before="156"/>
      </w:pPr>
      <w:r>
        <w:rPr>
          <w:rFonts w:hint="eastAsia"/>
        </w:rPr>
        <w:t>第一节</w:t>
      </w:r>
      <w:r>
        <w:t>A</w:t>
      </w:r>
    </w:p>
    <w:p w14:paraId="2988D7E6" w14:textId="77777777" w:rsidR="00C22A97" w:rsidRDefault="00C22A97" w:rsidP="00C22A97">
      <w:pPr>
        <w:spacing w:before="156"/>
      </w:pPr>
      <w:r>
        <w:rPr>
          <w:rFonts w:hint="eastAsia"/>
        </w:rPr>
        <w:lastRenderedPageBreak/>
        <w:t>一、企业概况</w:t>
      </w:r>
    </w:p>
    <w:p w14:paraId="01CF56AB" w14:textId="77777777" w:rsidR="00C22A97" w:rsidRDefault="00C22A97" w:rsidP="00C22A97">
      <w:pPr>
        <w:spacing w:before="156"/>
      </w:pPr>
      <w:r>
        <w:rPr>
          <w:rFonts w:hint="eastAsia"/>
        </w:rPr>
        <w:t>二、国内轨道交通信号系统市场占有率</w:t>
      </w:r>
    </w:p>
    <w:p w14:paraId="0A3C95DF" w14:textId="77777777" w:rsidR="00C22A97" w:rsidRDefault="00C22A97" w:rsidP="00C22A97">
      <w:pPr>
        <w:spacing w:before="156"/>
      </w:pPr>
      <w:r>
        <w:rPr>
          <w:rFonts w:hint="eastAsia"/>
        </w:rPr>
        <w:t>三、轨道交通信号系统业务领域发展分析</w:t>
      </w:r>
    </w:p>
    <w:p w14:paraId="514E44E2" w14:textId="77777777" w:rsidR="00C22A97" w:rsidRDefault="00C22A97" w:rsidP="00C22A97">
      <w:pPr>
        <w:spacing w:before="156"/>
      </w:pPr>
      <w:r>
        <w:rPr>
          <w:rFonts w:hint="eastAsia"/>
        </w:rPr>
        <w:t>第二节</w:t>
      </w:r>
      <w:r>
        <w:t>B</w:t>
      </w:r>
    </w:p>
    <w:p w14:paraId="42B57DC4" w14:textId="77777777" w:rsidR="00C22A97" w:rsidRDefault="00C22A97" w:rsidP="00C22A97">
      <w:pPr>
        <w:spacing w:before="156"/>
      </w:pPr>
      <w:r>
        <w:rPr>
          <w:rFonts w:hint="eastAsia"/>
        </w:rPr>
        <w:t>一、企业概况</w:t>
      </w:r>
    </w:p>
    <w:p w14:paraId="47A6936E" w14:textId="77777777" w:rsidR="00C22A97" w:rsidRDefault="00C22A97" w:rsidP="00C22A97">
      <w:pPr>
        <w:spacing w:before="156"/>
      </w:pPr>
      <w:r>
        <w:rPr>
          <w:rFonts w:hint="eastAsia"/>
        </w:rPr>
        <w:t>二、企业主要经济指标分析</w:t>
      </w:r>
    </w:p>
    <w:p w14:paraId="5C72CAE3" w14:textId="77777777" w:rsidR="00C22A97" w:rsidRDefault="00C22A97" w:rsidP="00C22A97">
      <w:pPr>
        <w:spacing w:before="156"/>
      </w:pPr>
      <w:r>
        <w:rPr>
          <w:rFonts w:hint="eastAsia"/>
        </w:rPr>
        <w:t>三、企业盈利能力分析</w:t>
      </w:r>
    </w:p>
    <w:p w14:paraId="3D25CB32" w14:textId="77777777" w:rsidR="00BB46FE" w:rsidRDefault="00C22A97" w:rsidP="00C22A97">
      <w:pPr>
        <w:spacing w:before="156"/>
      </w:pPr>
      <w:r>
        <w:rPr>
          <w:rFonts w:hint="eastAsia"/>
        </w:rPr>
        <w:t>四、企业偿债能力分析</w:t>
      </w:r>
    </w:p>
    <w:p w14:paraId="6CECF9B9" w14:textId="5753991D" w:rsidR="00C22A97" w:rsidRDefault="00C22A97" w:rsidP="00C22A97">
      <w:pPr>
        <w:spacing w:before="156"/>
      </w:pPr>
      <w:r>
        <w:rPr>
          <w:rFonts w:hint="eastAsia"/>
        </w:rPr>
        <w:t>第三节</w:t>
      </w:r>
      <w:r>
        <w:t>C</w:t>
      </w:r>
    </w:p>
    <w:p w14:paraId="5A35166E" w14:textId="77777777" w:rsidR="00C22A97" w:rsidRDefault="00C22A97" w:rsidP="00C22A97">
      <w:pPr>
        <w:spacing w:before="156"/>
      </w:pPr>
      <w:r>
        <w:rPr>
          <w:rFonts w:hint="eastAsia"/>
        </w:rPr>
        <w:t>一、企业概况</w:t>
      </w:r>
    </w:p>
    <w:p w14:paraId="41AA6D47" w14:textId="77777777" w:rsidR="00C22A97" w:rsidRDefault="00C22A97" w:rsidP="00C22A97">
      <w:pPr>
        <w:spacing w:before="156"/>
      </w:pPr>
      <w:r>
        <w:rPr>
          <w:rFonts w:hint="eastAsia"/>
        </w:rPr>
        <w:t>二、企业主要经济指标分析</w:t>
      </w:r>
    </w:p>
    <w:p w14:paraId="422F052D" w14:textId="77777777" w:rsidR="00C22A97" w:rsidRDefault="00C22A97" w:rsidP="00C22A97">
      <w:pPr>
        <w:spacing w:before="156"/>
      </w:pPr>
      <w:r>
        <w:rPr>
          <w:rFonts w:hint="eastAsia"/>
        </w:rPr>
        <w:t>三、企业盈利能力分析</w:t>
      </w:r>
    </w:p>
    <w:p w14:paraId="55570FAC" w14:textId="77777777" w:rsidR="00BB46FE" w:rsidRDefault="00C22A97" w:rsidP="00C22A97">
      <w:pPr>
        <w:spacing w:before="156"/>
      </w:pPr>
      <w:r>
        <w:rPr>
          <w:rFonts w:hint="eastAsia"/>
        </w:rPr>
        <w:t>四、企业偿债能力分析</w:t>
      </w:r>
    </w:p>
    <w:p w14:paraId="29D83D85" w14:textId="6DF118F3" w:rsidR="00C22A97" w:rsidRDefault="00C22A97" w:rsidP="00C22A97">
      <w:pPr>
        <w:spacing w:before="156"/>
      </w:pPr>
      <w:r>
        <w:rPr>
          <w:rFonts w:hint="eastAsia"/>
        </w:rPr>
        <w:t>第四节</w:t>
      </w:r>
      <w:r>
        <w:t>D</w:t>
      </w:r>
    </w:p>
    <w:p w14:paraId="67BCF1FA" w14:textId="77777777" w:rsidR="00C22A97" w:rsidRDefault="00C22A97" w:rsidP="00C22A97">
      <w:pPr>
        <w:spacing w:before="156"/>
      </w:pPr>
      <w:r>
        <w:rPr>
          <w:rFonts w:hint="eastAsia"/>
        </w:rPr>
        <w:t>一、企业概况</w:t>
      </w:r>
    </w:p>
    <w:p w14:paraId="569BFBC8" w14:textId="77777777" w:rsidR="00C22A97" w:rsidRDefault="00C22A97" w:rsidP="00C22A97">
      <w:pPr>
        <w:spacing w:before="156"/>
      </w:pPr>
      <w:r>
        <w:rPr>
          <w:rFonts w:hint="eastAsia"/>
        </w:rPr>
        <w:t>二、企业运营状况</w:t>
      </w:r>
    </w:p>
    <w:p w14:paraId="3916FA14" w14:textId="77777777" w:rsidR="00C22A97" w:rsidRDefault="00C22A97" w:rsidP="00C22A97">
      <w:pPr>
        <w:spacing w:before="156"/>
      </w:pPr>
      <w:r>
        <w:rPr>
          <w:rFonts w:hint="eastAsia"/>
        </w:rPr>
        <w:t>三、受益轨道交通智能化快速发展</w:t>
      </w:r>
    </w:p>
    <w:p w14:paraId="4184A39D" w14:textId="77777777" w:rsidR="00C22A97" w:rsidRDefault="00C22A97" w:rsidP="00C22A97">
      <w:pPr>
        <w:spacing w:before="156"/>
      </w:pPr>
      <w:r>
        <w:rPr>
          <w:rFonts w:hint="eastAsia"/>
        </w:rPr>
        <w:t>四、国内智能化系统解决方案提供商发展战略分析</w:t>
      </w:r>
    </w:p>
    <w:p w14:paraId="1885896A" w14:textId="77777777" w:rsidR="00C22A97" w:rsidRDefault="00C22A97" w:rsidP="00C22A97">
      <w:pPr>
        <w:spacing w:before="156"/>
      </w:pPr>
      <w:r>
        <w:rPr>
          <w:rFonts w:hint="eastAsia"/>
        </w:rPr>
        <w:lastRenderedPageBreak/>
        <w:t>第五节</w:t>
      </w:r>
      <w:r>
        <w:t>E</w:t>
      </w:r>
    </w:p>
    <w:p w14:paraId="55F57701" w14:textId="77777777" w:rsidR="00C22A97" w:rsidRDefault="00C22A97" w:rsidP="00C22A97">
      <w:pPr>
        <w:spacing w:before="156"/>
      </w:pPr>
      <w:r>
        <w:rPr>
          <w:rFonts w:hint="eastAsia"/>
        </w:rPr>
        <w:t>一、企业概况</w:t>
      </w:r>
    </w:p>
    <w:p w14:paraId="44E356DA" w14:textId="77777777" w:rsidR="00C22A97" w:rsidRDefault="00C22A97" w:rsidP="00C22A97">
      <w:pPr>
        <w:spacing w:before="156"/>
      </w:pPr>
      <w:r>
        <w:rPr>
          <w:rFonts w:hint="eastAsia"/>
        </w:rPr>
        <w:t>二、企业运营财务指标分析</w:t>
      </w:r>
    </w:p>
    <w:p w14:paraId="6087BBD7" w14:textId="77777777" w:rsidR="00C22A97" w:rsidRDefault="00C22A97" w:rsidP="00C22A97">
      <w:pPr>
        <w:spacing w:before="156"/>
      </w:pPr>
      <w:r>
        <w:rPr>
          <w:rFonts w:hint="eastAsia"/>
        </w:rPr>
        <w:t>三、天具备铺设集成</w:t>
      </w:r>
      <w:r>
        <w:t>MSTP</w:t>
      </w:r>
      <w:r>
        <w:t>轨道交通传输网络的能力</w:t>
      </w:r>
    </w:p>
    <w:p w14:paraId="2D6E9BE5" w14:textId="77777777" w:rsidR="00BB46FE" w:rsidRDefault="00C22A97" w:rsidP="00C22A97">
      <w:pPr>
        <w:spacing w:before="156"/>
      </w:pPr>
      <w:r>
        <w:rPr>
          <w:rFonts w:hint="eastAsia"/>
        </w:rPr>
        <w:t>四、市场份额分析</w:t>
      </w:r>
    </w:p>
    <w:p w14:paraId="38FFFF50" w14:textId="08011AD2" w:rsidR="00C22A97" w:rsidRDefault="00C22A97" w:rsidP="00C22A97">
      <w:pPr>
        <w:spacing w:before="156"/>
      </w:pPr>
    </w:p>
    <w:p w14:paraId="7083C87F" w14:textId="77777777" w:rsidR="00BB46FE" w:rsidRPr="00BB46FE" w:rsidRDefault="00C22A97" w:rsidP="00C22A97">
      <w:pPr>
        <w:spacing w:before="156"/>
        <w:rPr>
          <w:b/>
        </w:rPr>
      </w:pPr>
      <w:r w:rsidRPr="00BB46FE">
        <w:rPr>
          <w:rFonts w:hint="eastAsia"/>
          <w:b/>
        </w:rPr>
        <w:t>第四部分</w:t>
      </w:r>
      <w:r w:rsidRPr="00BB46FE">
        <w:rPr>
          <w:b/>
        </w:rPr>
        <w:t xml:space="preserve"> </w:t>
      </w:r>
      <w:r w:rsidRPr="00BB46FE">
        <w:rPr>
          <w:b/>
        </w:rPr>
        <w:t>投资前景展望</w:t>
      </w:r>
    </w:p>
    <w:p w14:paraId="0DE7EF91" w14:textId="77777777" w:rsidR="00BB46FE" w:rsidRPr="00BB46FE" w:rsidRDefault="00C22A97" w:rsidP="00C22A97">
      <w:pPr>
        <w:spacing w:before="156"/>
        <w:rPr>
          <w:b/>
        </w:rPr>
      </w:pPr>
      <w:r w:rsidRPr="00BB46FE">
        <w:rPr>
          <w:rFonts w:hint="eastAsia"/>
          <w:b/>
        </w:rPr>
        <w:t>第十三章</w:t>
      </w:r>
      <w:r w:rsidRPr="00BB46FE">
        <w:rPr>
          <w:b/>
        </w:rPr>
        <w:t xml:space="preserve"> 2020-2026</w:t>
      </w:r>
      <w:r w:rsidRPr="00BB46FE">
        <w:rPr>
          <w:b/>
        </w:rPr>
        <w:t>轨道交通信号系统行业投资前景展望</w:t>
      </w:r>
    </w:p>
    <w:p w14:paraId="0BE3566B" w14:textId="77777777" w:rsidR="00BB46FE" w:rsidRDefault="00C22A97" w:rsidP="00C22A97">
      <w:pPr>
        <w:spacing w:before="156"/>
      </w:pPr>
      <w:r>
        <w:rPr>
          <w:rFonts w:hint="eastAsia"/>
        </w:rPr>
        <w:t>第一节</w:t>
      </w:r>
      <w:r>
        <w:t xml:space="preserve"> </w:t>
      </w:r>
      <w:r>
        <w:t>轨道交通信号系统行业</w:t>
      </w:r>
      <w:r>
        <w:t>2020-2026</w:t>
      </w:r>
      <w:r>
        <w:t>投资机会分析</w:t>
      </w:r>
    </w:p>
    <w:p w14:paraId="106BC31E" w14:textId="77777777" w:rsidR="00BB46FE" w:rsidRDefault="00C22A97" w:rsidP="00C22A97">
      <w:pPr>
        <w:spacing w:before="156"/>
      </w:pPr>
      <w:r>
        <w:rPr>
          <w:rFonts w:hint="eastAsia"/>
        </w:rPr>
        <w:t>一、轨道交通信号系统投资项目分析</w:t>
      </w:r>
    </w:p>
    <w:p w14:paraId="6E341B3A" w14:textId="77777777" w:rsidR="00BB46FE" w:rsidRDefault="00C22A97" w:rsidP="00C22A97">
      <w:pPr>
        <w:spacing w:before="156"/>
      </w:pPr>
      <w:r>
        <w:rPr>
          <w:rFonts w:hint="eastAsia"/>
        </w:rPr>
        <w:t>二、可以投资的轨道交通信号系统模式</w:t>
      </w:r>
    </w:p>
    <w:p w14:paraId="4A8D57D7" w14:textId="77777777" w:rsidR="00BB46FE" w:rsidRDefault="00C22A97" w:rsidP="00C22A97">
      <w:pPr>
        <w:spacing w:before="156"/>
      </w:pPr>
      <w:r>
        <w:rPr>
          <w:rFonts w:hint="eastAsia"/>
        </w:rPr>
        <w:t>三、</w:t>
      </w:r>
      <w:r>
        <w:t>2020-2026</w:t>
      </w:r>
      <w:r>
        <w:t>轨道交通信号系统投资机会</w:t>
      </w:r>
    </w:p>
    <w:p w14:paraId="754ABD18" w14:textId="77777777" w:rsidR="00BB46FE" w:rsidRDefault="00C22A97" w:rsidP="00C22A97">
      <w:pPr>
        <w:spacing w:before="156"/>
      </w:pPr>
      <w:r>
        <w:rPr>
          <w:rFonts w:hint="eastAsia"/>
        </w:rPr>
        <w:t>第二节</w:t>
      </w:r>
      <w:r>
        <w:t xml:space="preserve"> 2020-2026</w:t>
      </w:r>
      <w:r>
        <w:t>轨道交通信号系统行业发展预测分析</w:t>
      </w:r>
    </w:p>
    <w:p w14:paraId="2C66CA48" w14:textId="77777777" w:rsidR="00BB46FE" w:rsidRDefault="00C22A97" w:rsidP="00C22A97">
      <w:pPr>
        <w:spacing w:before="156"/>
      </w:pPr>
      <w:r>
        <w:rPr>
          <w:rFonts w:hint="eastAsia"/>
        </w:rPr>
        <w:t>一、</w:t>
      </w:r>
      <w:r>
        <w:t>2020-2026</w:t>
      </w:r>
      <w:r>
        <w:t>轨道交通信号系统发展分析</w:t>
      </w:r>
    </w:p>
    <w:p w14:paraId="69AF865E" w14:textId="77777777" w:rsidR="00BB46FE" w:rsidRDefault="00C22A97" w:rsidP="00C22A97">
      <w:pPr>
        <w:spacing w:before="156"/>
      </w:pPr>
      <w:r>
        <w:rPr>
          <w:rFonts w:hint="eastAsia"/>
        </w:rPr>
        <w:t>二、</w:t>
      </w:r>
      <w:r>
        <w:t>2020-2026</w:t>
      </w:r>
      <w:r>
        <w:t>轨道交通信号系统行业技术开发方向</w:t>
      </w:r>
    </w:p>
    <w:p w14:paraId="0307CCFA" w14:textId="77777777" w:rsidR="00BB46FE" w:rsidRDefault="00C22A97" w:rsidP="00C22A97">
      <w:pPr>
        <w:spacing w:before="156"/>
      </w:pPr>
      <w:r>
        <w:rPr>
          <w:rFonts w:hint="eastAsia"/>
        </w:rPr>
        <w:t>三、总体行业</w:t>
      </w:r>
      <w:r>
        <w:t>2020-2026</w:t>
      </w:r>
      <w:r>
        <w:t>整体规划及预测</w:t>
      </w:r>
    </w:p>
    <w:p w14:paraId="441DB0BC" w14:textId="77777777" w:rsidR="00BB46FE" w:rsidRDefault="00C22A97" w:rsidP="00C22A97">
      <w:pPr>
        <w:spacing w:before="156"/>
      </w:pPr>
      <w:r>
        <w:rPr>
          <w:rFonts w:hint="eastAsia"/>
        </w:rPr>
        <w:t>第三节</w:t>
      </w:r>
      <w:r>
        <w:t xml:space="preserve"> </w:t>
      </w:r>
      <w:r>
        <w:t>未来市场发展趋势</w:t>
      </w:r>
    </w:p>
    <w:p w14:paraId="44BADE4B" w14:textId="77777777" w:rsidR="00BB46FE" w:rsidRDefault="00C22A97" w:rsidP="00C22A97">
      <w:pPr>
        <w:spacing w:before="156"/>
      </w:pPr>
      <w:r>
        <w:rPr>
          <w:rFonts w:hint="eastAsia"/>
        </w:rPr>
        <w:t>一、产业集中度趋势分析</w:t>
      </w:r>
    </w:p>
    <w:p w14:paraId="1600D959" w14:textId="77777777" w:rsidR="00BB46FE" w:rsidRDefault="00C22A97" w:rsidP="00C22A97">
      <w:pPr>
        <w:spacing w:before="156"/>
      </w:pPr>
      <w:r>
        <w:rPr>
          <w:rFonts w:hint="eastAsia"/>
        </w:rPr>
        <w:lastRenderedPageBreak/>
        <w:t>二、</w:t>
      </w:r>
      <w:r>
        <w:t>2020-2026</w:t>
      </w:r>
      <w:r>
        <w:t>行业发展趋势</w:t>
      </w:r>
    </w:p>
    <w:p w14:paraId="1E6661EB" w14:textId="77777777" w:rsidR="00BB46FE" w:rsidRDefault="00C22A97" w:rsidP="00C22A97">
      <w:pPr>
        <w:spacing w:before="156"/>
      </w:pPr>
      <w:r>
        <w:rPr>
          <w:rFonts w:hint="eastAsia"/>
        </w:rPr>
        <w:t>第四节</w:t>
      </w:r>
      <w:r>
        <w:t xml:space="preserve"> 2020-2026</w:t>
      </w:r>
      <w:r>
        <w:t>规划将为轨道交通信号系统行业找到新的增长点</w:t>
      </w:r>
    </w:p>
    <w:p w14:paraId="6C5615BC" w14:textId="77777777" w:rsidR="00BB46FE" w:rsidRDefault="00C22A97" w:rsidP="00C22A97">
      <w:pPr>
        <w:spacing w:before="156"/>
      </w:pPr>
      <w:r>
        <w:t xml:space="preserve"> </w:t>
      </w:r>
    </w:p>
    <w:p w14:paraId="592E0D4A" w14:textId="77777777" w:rsidR="00BB46FE" w:rsidRPr="00BB46FE" w:rsidRDefault="00C22A97" w:rsidP="00C22A97">
      <w:pPr>
        <w:spacing w:before="156"/>
        <w:rPr>
          <w:b/>
        </w:rPr>
      </w:pPr>
      <w:r w:rsidRPr="00BB46FE">
        <w:rPr>
          <w:rFonts w:hint="eastAsia"/>
          <w:b/>
        </w:rPr>
        <w:t>第十四章</w:t>
      </w:r>
      <w:r w:rsidRPr="00BB46FE">
        <w:rPr>
          <w:b/>
        </w:rPr>
        <w:t xml:space="preserve"> 2020-2026</w:t>
      </w:r>
      <w:r w:rsidRPr="00BB46FE">
        <w:rPr>
          <w:b/>
        </w:rPr>
        <w:t>轨道交通信号系统行业投资价值评估分析</w:t>
      </w:r>
    </w:p>
    <w:p w14:paraId="39D6FD63" w14:textId="77777777" w:rsidR="00BB46FE" w:rsidRDefault="00C22A97" w:rsidP="00C22A97">
      <w:pPr>
        <w:spacing w:before="156"/>
      </w:pPr>
      <w:r>
        <w:rPr>
          <w:rFonts w:hint="eastAsia"/>
        </w:rPr>
        <w:t>第一节</w:t>
      </w:r>
      <w:r>
        <w:t xml:space="preserve"> </w:t>
      </w:r>
      <w:r>
        <w:t>轨道交通信号系统行业投资特性分析</w:t>
      </w:r>
    </w:p>
    <w:p w14:paraId="73A4E135" w14:textId="77777777" w:rsidR="00BB46FE" w:rsidRDefault="00C22A97" w:rsidP="00C22A97">
      <w:pPr>
        <w:spacing w:before="156"/>
      </w:pPr>
      <w:r>
        <w:rPr>
          <w:rFonts w:hint="eastAsia"/>
        </w:rPr>
        <w:t>一、轨道交通信号系统行业进入壁垒分析</w:t>
      </w:r>
    </w:p>
    <w:p w14:paraId="703A510B" w14:textId="77777777" w:rsidR="00BB46FE" w:rsidRDefault="00C22A97" w:rsidP="00C22A97">
      <w:pPr>
        <w:spacing w:before="156"/>
      </w:pPr>
      <w:r>
        <w:rPr>
          <w:rFonts w:hint="eastAsia"/>
        </w:rPr>
        <w:t>二、轨道交通信号系统行业盈利因素分析</w:t>
      </w:r>
    </w:p>
    <w:p w14:paraId="33EC9C85" w14:textId="77777777" w:rsidR="00BB46FE" w:rsidRDefault="00C22A97" w:rsidP="00C22A97">
      <w:pPr>
        <w:spacing w:before="156"/>
      </w:pPr>
      <w:r>
        <w:rPr>
          <w:rFonts w:hint="eastAsia"/>
        </w:rPr>
        <w:t>三、轨道交通信号系统行业盈利模式分析</w:t>
      </w:r>
    </w:p>
    <w:p w14:paraId="273FC683" w14:textId="77777777" w:rsidR="00BB46FE" w:rsidRDefault="00C22A97" w:rsidP="00C22A97">
      <w:pPr>
        <w:spacing w:before="156"/>
      </w:pPr>
      <w:r>
        <w:rPr>
          <w:rFonts w:hint="eastAsia"/>
        </w:rPr>
        <w:t>第二节</w:t>
      </w:r>
      <w:r>
        <w:t xml:space="preserve"> 2020-2026</w:t>
      </w:r>
      <w:r>
        <w:t>轨道交通信号系统行业发展的影响因素</w:t>
      </w:r>
    </w:p>
    <w:p w14:paraId="6721E181" w14:textId="77777777" w:rsidR="00BB46FE" w:rsidRDefault="00C22A97" w:rsidP="00C22A97">
      <w:pPr>
        <w:spacing w:before="156"/>
      </w:pPr>
      <w:r>
        <w:rPr>
          <w:rFonts w:hint="eastAsia"/>
        </w:rPr>
        <w:t>一、有利因素</w:t>
      </w:r>
    </w:p>
    <w:p w14:paraId="1A5A336F" w14:textId="77777777" w:rsidR="00BB46FE" w:rsidRDefault="00C22A97" w:rsidP="00C22A97">
      <w:pPr>
        <w:spacing w:before="156"/>
      </w:pPr>
      <w:r>
        <w:rPr>
          <w:rFonts w:hint="eastAsia"/>
        </w:rPr>
        <w:t>二、不利因素</w:t>
      </w:r>
    </w:p>
    <w:p w14:paraId="2601499A" w14:textId="77777777" w:rsidR="00BB46FE" w:rsidRDefault="00C22A97" w:rsidP="00C22A97">
      <w:pPr>
        <w:spacing w:before="156"/>
      </w:pPr>
      <w:r>
        <w:rPr>
          <w:rFonts w:hint="eastAsia"/>
        </w:rPr>
        <w:t>第三节</w:t>
      </w:r>
      <w:r>
        <w:t xml:space="preserve"> 2020-2026</w:t>
      </w:r>
      <w:r>
        <w:t>轨道交通信号系统行业投资价值评估分析</w:t>
      </w:r>
    </w:p>
    <w:p w14:paraId="0AD21747" w14:textId="77777777" w:rsidR="00BB46FE" w:rsidRDefault="00C22A97" w:rsidP="00C22A97">
      <w:pPr>
        <w:spacing w:before="156"/>
      </w:pPr>
      <w:r>
        <w:rPr>
          <w:rFonts w:hint="eastAsia"/>
        </w:rPr>
        <w:t>一、行业投资效益分析</w:t>
      </w:r>
    </w:p>
    <w:p w14:paraId="2ADB44B7" w14:textId="77777777" w:rsidR="00BB46FE" w:rsidRDefault="00C22A97" w:rsidP="00C22A97">
      <w:pPr>
        <w:spacing w:before="156"/>
      </w:pPr>
      <w:r>
        <w:t>1</w:t>
      </w:r>
      <w:r>
        <w:t>、行业活力系数比较及分析</w:t>
      </w:r>
    </w:p>
    <w:p w14:paraId="360512C4" w14:textId="77777777" w:rsidR="00BB46FE" w:rsidRDefault="00C22A97" w:rsidP="00C22A97">
      <w:pPr>
        <w:spacing w:before="156"/>
      </w:pPr>
      <w:r>
        <w:t>2</w:t>
      </w:r>
      <w:r>
        <w:t>、行业投资收益率比较及分析</w:t>
      </w:r>
    </w:p>
    <w:p w14:paraId="50A256E3" w14:textId="77777777" w:rsidR="00BB46FE" w:rsidRDefault="00C22A97" w:rsidP="00C22A97">
      <w:pPr>
        <w:spacing w:before="156"/>
      </w:pPr>
      <w:r>
        <w:t>3</w:t>
      </w:r>
      <w:r>
        <w:t>、行业投资效益评估</w:t>
      </w:r>
    </w:p>
    <w:p w14:paraId="455113A0" w14:textId="77777777" w:rsidR="00BB46FE" w:rsidRDefault="00C22A97" w:rsidP="00C22A97">
      <w:pPr>
        <w:spacing w:before="156"/>
      </w:pPr>
      <w:r>
        <w:rPr>
          <w:rFonts w:hint="eastAsia"/>
        </w:rPr>
        <w:t>二、产业发展的空白点分析</w:t>
      </w:r>
    </w:p>
    <w:p w14:paraId="6406623A" w14:textId="77777777" w:rsidR="00BB46FE" w:rsidRDefault="00C22A97" w:rsidP="00C22A97">
      <w:pPr>
        <w:spacing w:before="156"/>
      </w:pPr>
      <w:r>
        <w:rPr>
          <w:rFonts w:hint="eastAsia"/>
        </w:rPr>
        <w:t>三、投资回报率比较高的投资方向</w:t>
      </w:r>
    </w:p>
    <w:p w14:paraId="05D5628A" w14:textId="77777777" w:rsidR="00BB46FE" w:rsidRDefault="00C22A97" w:rsidP="00C22A97">
      <w:pPr>
        <w:spacing w:before="156"/>
      </w:pPr>
      <w:r>
        <w:rPr>
          <w:rFonts w:hint="eastAsia"/>
        </w:rPr>
        <w:lastRenderedPageBreak/>
        <w:t>四、新进入者应注意的障碍因素</w:t>
      </w:r>
    </w:p>
    <w:p w14:paraId="2654E3EF" w14:textId="77777777" w:rsidR="00BB46FE" w:rsidRDefault="00C22A97" w:rsidP="00C22A97">
      <w:pPr>
        <w:spacing w:before="156"/>
      </w:pPr>
      <w:r>
        <w:rPr>
          <w:rFonts w:hint="eastAsia"/>
        </w:rPr>
        <w:t>第四节</w:t>
      </w:r>
      <w:r>
        <w:t xml:space="preserve"> 2020-2026</w:t>
      </w:r>
      <w:r>
        <w:t>中国轨道交通信号系统行业投资收益预测</w:t>
      </w:r>
    </w:p>
    <w:p w14:paraId="5156C197" w14:textId="77777777" w:rsidR="00BB46FE" w:rsidRDefault="00C22A97" w:rsidP="00C22A97">
      <w:pPr>
        <w:spacing w:before="156"/>
      </w:pPr>
      <w:r>
        <w:rPr>
          <w:rFonts w:hint="eastAsia"/>
        </w:rPr>
        <w:t>一、预测理论依据</w:t>
      </w:r>
    </w:p>
    <w:p w14:paraId="26733A4D" w14:textId="77777777" w:rsidR="00BB46FE" w:rsidRDefault="00C22A97" w:rsidP="00C22A97">
      <w:pPr>
        <w:spacing w:before="156"/>
      </w:pPr>
      <w:r>
        <w:rPr>
          <w:rFonts w:hint="eastAsia"/>
        </w:rPr>
        <w:t>二、</w:t>
      </w:r>
      <w:r>
        <w:t>2020-2026</w:t>
      </w:r>
      <w:r>
        <w:t>中国轨道交通信号系统行业总产值预测</w:t>
      </w:r>
    </w:p>
    <w:p w14:paraId="157572BE" w14:textId="77777777" w:rsidR="00BB46FE" w:rsidRDefault="00C22A97" w:rsidP="00C22A97">
      <w:pPr>
        <w:spacing w:before="156"/>
      </w:pPr>
      <w:r>
        <w:rPr>
          <w:rFonts w:hint="eastAsia"/>
        </w:rPr>
        <w:t>三、</w:t>
      </w:r>
      <w:r>
        <w:t>2020-2026</w:t>
      </w:r>
      <w:r>
        <w:t>中国轨道交通信号系统行业销售收入预测</w:t>
      </w:r>
    </w:p>
    <w:p w14:paraId="3572D657" w14:textId="77777777" w:rsidR="00BB46FE" w:rsidRDefault="00C22A97" w:rsidP="00C22A97">
      <w:pPr>
        <w:spacing w:before="156"/>
      </w:pPr>
      <w:r>
        <w:rPr>
          <w:rFonts w:hint="eastAsia"/>
        </w:rPr>
        <w:t>四、</w:t>
      </w:r>
      <w:r>
        <w:t>2020-2026</w:t>
      </w:r>
      <w:r>
        <w:t>中国轨道交通信号系统行业利润总额预测</w:t>
      </w:r>
    </w:p>
    <w:p w14:paraId="33CFAA8E" w14:textId="77777777" w:rsidR="00BB46FE" w:rsidRDefault="00C22A97" w:rsidP="00C22A97">
      <w:pPr>
        <w:spacing w:before="156"/>
      </w:pPr>
      <w:r>
        <w:rPr>
          <w:rFonts w:hint="eastAsia"/>
        </w:rPr>
        <w:t>五、</w:t>
      </w:r>
      <w:r>
        <w:t>2020-2026</w:t>
      </w:r>
      <w:r>
        <w:t>中国轨道交通信号系统行业总资产预测</w:t>
      </w:r>
    </w:p>
    <w:p w14:paraId="5848C8B0" w14:textId="77777777" w:rsidR="00BB46FE" w:rsidRDefault="00C22A97" w:rsidP="00C22A97">
      <w:pPr>
        <w:spacing w:before="156"/>
      </w:pPr>
      <w:r>
        <w:t xml:space="preserve"> </w:t>
      </w:r>
    </w:p>
    <w:p w14:paraId="10F5123A" w14:textId="77777777" w:rsidR="00BB46FE" w:rsidRPr="00BB46FE" w:rsidRDefault="00C22A97" w:rsidP="00C22A97">
      <w:pPr>
        <w:spacing w:before="156"/>
        <w:rPr>
          <w:b/>
        </w:rPr>
      </w:pPr>
      <w:r w:rsidRPr="00BB46FE">
        <w:rPr>
          <w:rFonts w:hint="eastAsia"/>
          <w:b/>
        </w:rPr>
        <w:t>第十五章</w:t>
      </w:r>
      <w:r w:rsidRPr="00BB46FE">
        <w:rPr>
          <w:b/>
        </w:rPr>
        <w:t xml:space="preserve"> 2020-2026</w:t>
      </w:r>
      <w:r w:rsidRPr="00BB46FE">
        <w:rPr>
          <w:b/>
        </w:rPr>
        <w:t>轨道交通信号系统行业发展趋势及投资风险分析</w:t>
      </w:r>
    </w:p>
    <w:p w14:paraId="49F8D39A" w14:textId="77777777" w:rsidR="00BB46FE" w:rsidRDefault="00C22A97" w:rsidP="00C22A97">
      <w:pPr>
        <w:spacing w:before="156"/>
      </w:pPr>
      <w:r>
        <w:rPr>
          <w:rFonts w:hint="eastAsia"/>
        </w:rPr>
        <w:t>第一节</w:t>
      </w:r>
      <w:r>
        <w:t xml:space="preserve"> 2015-2019</w:t>
      </w:r>
      <w:r>
        <w:t>轨道交通信号系统存在的问题</w:t>
      </w:r>
    </w:p>
    <w:p w14:paraId="0281E993" w14:textId="77777777" w:rsidR="00BB46FE" w:rsidRDefault="00C22A97" w:rsidP="00C22A97">
      <w:pPr>
        <w:spacing w:before="156"/>
      </w:pPr>
      <w:r>
        <w:rPr>
          <w:rFonts w:hint="eastAsia"/>
        </w:rPr>
        <w:t>第二节</w:t>
      </w:r>
      <w:r>
        <w:t xml:space="preserve"> 2020-2026</w:t>
      </w:r>
      <w:r>
        <w:t>发展预测分析</w:t>
      </w:r>
    </w:p>
    <w:p w14:paraId="54FD1CF7" w14:textId="77777777" w:rsidR="00BB46FE" w:rsidRDefault="00C22A97" w:rsidP="00C22A97">
      <w:pPr>
        <w:spacing w:before="156"/>
      </w:pPr>
      <w:r>
        <w:rPr>
          <w:rFonts w:hint="eastAsia"/>
        </w:rPr>
        <w:t>一、</w:t>
      </w:r>
      <w:r>
        <w:t>2020-2026</w:t>
      </w:r>
      <w:r>
        <w:t>轨道交通信号系统发展方向分析</w:t>
      </w:r>
    </w:p>
    <w:p w14:paraId="61664156" w14:textId="77777777" w:rsidR="00BB46FE" w:rsidRDefault="00C22A97" w:rsidP="00C22A97">
      <w:pPr>
        <w:spacing w:before="156"/>
      </w:pPr>
      <w:r>
        <w:rPr>
          <w:rFonts w:hint="eastAsia"/>
        </w:rPr>
        <w:t>二、</w:t>
      </w:r>
      <w:r>
        <w:t>2020-2026</w:t>
      </w:r>
      <w:r>
        <w:t>轨道交通信号系统行业发展规模预测</w:t>
      </w:r>
    </w:p>
    <w:p w14:paraId="3E10AE88" w14:textId="77777777" w:rsidR="00BB46FE" w:rsidRDefault="00C22A97" w:rsidP="00C22A97">
      <w:pPr>
        <w:spacing w:before="156"/>
      </w:pPr>
      <w:r>
        <w:rPr>
          <w:rFonts w:hint="eastAsia"/>
        </w:rPr>
        <w:t>三、</w:t>
      </w:r>
      <w:r>
        <w:t>2020-2026</w:t>
      </w:r>
      <w:r>
        <w:t>轨道交通信号系统行业发展趋势预测</w:t>
      </w:r>
    </w:p>
    <w:p w14:paraId="410C3FFC" w14:textId="77777777" w:rsidR="00BB46FE" w:rsidRDefault="00C22A97" w:rsidP="00C22A97">
      <w:pPr>
        <w:spacing w:before="156"/>
      </w:pPr>
      <w:r>
        <w:rPr>
          <w:rFonts w:hint="eastAsia"/>
        </w:rPr>
        <w:t>第三节</w:t>
      </w:r>
      <w:r>
        <w:t xml:space="preserve"> 2020-2026</w:t>
      </w:r>
      <w:r>
        <w:t>轨道交通信号系统行业投资风险分析</w:t>
      </w:r>
    </w:p>
    <w:p w14:paraId="1BCDE015" w14:textId="77777777" w:rsidR="00BB46FE" w:rsidRDefault="00C22A97" w:rsidP="00C22A97">
      <w:pPr>
        <w:spacing w:before="156"/>
      </w:pPr>
      <w:r>
        <w:rPr>
          <w:rFonts w:hint="eastAsia"/>
        </w:rPr>
        <w:t>一、竞争风险分析</w:t>
      </w:r>
    </w:p>
    <w:p w14:paraId="3EB9DF36" w14:textId="77777777" w:rsidR="00BB46FE" w:rsidRDefault="00C22A97" w:rsidP="00C22A97">
      <w:pPr>
        <w:spacing w:before="156"/>
      </w:pPr>
      <w:r>
        <w:rPr>
          <w:rFonts w:hint="eastAsia"/>
        </w:rPr>
        <w:t>二、市场风险分析</w:t>
      </w:r>
    </w:p>
    <w:p w14:paraId="67F91F56" w14:textId="77777777" w:rsidR="00BB46FE" w:rsidRDefault="00C22A97" w:rsidP="00C22A97">
      <w:pPr>
        <w:spacing w:before="156"/>
      </w:pPr>
      <w:r>
        <w:rPr>
          <w:rFonts w:hint="eastAsia"/>
        </w:rPr>
        <w:t>三、管理风险分析</w:t>
      </w:r>
    </w:p>
    <w:p w14:paraId="7A7477EE" w14:textId="77777777" w:rsidR="00BB46FE" w:rsidRDefault="00C22A97" w:rsidP="00C22A97">
      <w:pPr>
        <w:spacing w:before="156"/>
      </w:pPr>
      <w:r>
        <w:rPr>
          <w:rFonts w:hint="eastAsia"/>
        </w:rPr>
        <w:lastRenderedPageBreak/>
        <w:t>四、投资风险分析</w:t>
      </w:r>
    </w:p>
    <w:p w14:paraId="1BA22771" w14:textId="77777777" w:rsidR="00BB46FE" w:rsidRDefault="00C22A97" w:rsidP="00C22A97">
      <w:pPr>
        <w:spacing w:before="156"/>
      </w:pPr>
      <w:r>
        <w:t xml:space="preserve"> </w:t>
      </w:r>
    </w:p>
    <w:p w14:paraId="61D7EE7E" w14:textId="77777777" w:rsidR="00BB46FE" w:rsidRPr="00BB46FE" w:rsidRDefault="00C22A97" w:rsidP="00C22A97">
      <w:pPr>
        <w:spacing w:before="156"/>
        <w:rPr>
          <w:b/>
        </w:rPr>
      </w:pPr>
      <w:r w:rsidRPr="00BB46FE">
        <w:rPr>
          <w:rFonts w:hint="eastAsia"/>
          <w:b/>
        </w:rPr>
        <w:t>第十六章</w:t>
      </w:r>
      <w:r w:rsidRPr="00BB46FE">
        <w:rPr>
          <w:b/>
        </w:rPr>
        <w:t xml:space="preserve"> </w:t>
      </w:r>
      <w:r w:rsidRPr="00BB46FE">
        <w:rPr>
          <w:b/>
        </w:rPr>
        <w:t>轨道交通信号系统行业</w:t>
      </w:r>
      <w:r w:rsidRPr="00BB46FE">
        <w:rPr>
          <w:b/>
        </w:rPr>
        <w:t>2020-2026</w:t>
      </w:r>
      <w:r w:rsidRPr="00BB46FE">
        <w:rPr>
          <w:b/>
        </w:rPr>
        <w:t>热点问题探讨</w:t>
      </w:r>
    </w:p>
    <w:p w14:paraId="7B5C7DD1" w14:textId="77777777" w:rsidR="00BB46FE" w:rsidRDefault="00C22A97" w:rsidP="00C22A97">
      <w:pPr>
        <w:spacing w:before="156"/>
      </w:pPr>
      <w:r>
        <w:rPr>
          <w:rFonts w:hint="eastAsia"/>
        </w:rPr>
        <w:t>第一节</w:t>
      </w:r>
      <w:r>
        <w:t xml:space="preserve"> </w:t>
      </w:r>
      <w:r>
        <w:t>推进城镇化和加快新农村建设，调整优化城乡结构</w:t>
      </w:r>
    </w:p>
    <w:p w14:paraId="71FFF82F" w14:textId="77777777" w:rsidR="00BB46FE" w:rsidRDefault="00C22A97" w:rsidP="00C22A97">
      <w:pPr>
        <w:spacing w:before="156"/>
      </w:pPr>
      <w:r>
        <w:rPr>
          <w:rFonts w:hint="eastAsia"/>
        </w:rPr>
        <w:t>第二节</w:t>
      </w:r>
      <w:r>
        <w:t xml:space="preserve"> </w:t>
      </w:r>
      <w:r>
        <w:t>发展绿色经济和轨道交通信号系统经济，增强可持续发展能力</w:t>
      </w:r>
    </w:p>
    <w:p w14:paraId="6B9AF493" w14:textId="77777777" w:rsidR="00BB46FE" w:rsidRDefault="00C22A97" w:rsidP="00C22A97">
      <w:pPr>
        <w:spacing w:before="156"/>
      </w:pPr>
      <w:r>
        <w:rPr>
          <w:rFonts w:hint="eastAsia"/>
        </w:rPr>
        <w:t>第三节</w:t>
      </w:r>
      <w:r>
        <w:t xml:space="preserve"> </w:t>
      </w:r>
      <w:r>
        <w:t>发挥地区比较优势，促进区域协调发展</w:t>
      </w:r>
    </w:p>
    <w:p w14:paraId="16176944" w14:textId="77777777" w:rsidR="00BB46FE" w:rsidRDefault="00C22A97" w:rsidP="00C22A97">
      <w:pPr>
        <w:spacing w:before="156"/>
      </w:pPr>
      <w:r>
        <w:rPr>
          <w:rFonts w:hint="eastAsia"/>
        </w:rPr>
        <w:t>第四节</w:t>
      </w:r>
      <w:r>
        <w:t xml:space="preserve"> </w:t>
      </w:r>
      <w:r>
        <w:t>建立扩大消费需求的长效机制研究</w:t>
      </w:r>
    </w:p>
    <w:p w14:paraId="5253822A" w14:textId="77777777" w:rsidR="00BB46FE" w:rsidRDefault="00C22A97" w:rsidP="00C22A97">
      <w:pPr>
        <w:spacing w:before="156"/>
      </w:pPr>
      <w:r>
        <w:rPr>
          <w:rFonts w:hint="eastAsia"/>
        </w:rPr>
        <w:t>第五节</w:t>
      </w:r>
      <w:r>
        <w:t xml:space="preserve"> </w:t>
      </w:r>
      <w:r>
        <w:t>培育新型战略型产业，优化经济结构</w:t>
      </w:r>
    </w:p>
    <w:p w14:paraId="114A710B" w14:textId="77777777" w:rsidR="00BB46FE" w:rsidRDefault="00C22A97" w:rsidP="00C22A97">
      <w:pPr>
        <w:spacing w:before="156"/>
      </w:pPr>
      <w:r>
        <w:rPr>
          <w:rFonts w:hint="eastAsia"/>
        </w:rPr>
        <w:t>第六节</w:t>
      </w:r>
      <w:r>
        <w:t xml:space="preserve"> 2020-2026</w:t>
      </w:r>
      <w:r>
        <w:t>时期轨道交通信号系统行业自身热点问题研究</w:t>
      </w:r>
    </w:p>
    <w:p w14:paraId="66E13358" w14:textId="77777777" w:rsidR="00BB46FE" w:rsidRDefault="00C22A97" w:rsidP="00C22A97">
      <w:pPr>
        <w:spacing w:before="156"/>
      </w:pPr>
      <w:r>
        <w:rPr>
          <w:rFonts w:hint="eastAsia"/>
        </w:rPr>
        <w:t>一、行业技术发展热点问题</w:t>
      </w:r>
    </w:p>
    <w:p w14:paraId="6B7FB80E" w14:textId="77777777" w:rsidR="00BB46FE" w:rsidRDefault="00C22A97" w:rsidP="00C22A97">
      <w:pPr>
        <w:spacing w:before="156"/>
      </w:pPr>
      <w:r>
        <w:rPr>
          <w:rFonts w:hint="eastAsia"/>
        </w:rPr>
        <w:t>二、产业增长方式转型问题</w:t>
      </w:r>
    </w:p>
    <w:p w14:paraId="223F311F" w14:textId="77777777" w:rsidR="00BB46FE" w:rsidRDefault="00C22A97" w:rsidP="00C22A97">
      <w:pPr>
        <w:spacing w:before="156"/>
      </w:pPr>
      <w:r>
        <w:rPr>
          <w:rFonts w:hint="eastAsia"/>
        </w:rPr>
        <w:t>三、行业产业链延伸问题</w:t>
      </w:r>
    </w:p>
    <w:p w14:paraId="20AC0EAA" w14:textId="77777777" w:rsidR="00BB46FE" w:rsidRDefault="00C22A97" w:rsidP="00C22A97">
      <w:pPr>
        <w:spacing w:before="156"/>
      </w:pPr>
      <w:r>
        <w:rPr>
          <w:rFonts w:hint="eastAsia"/>
        </w:rPr>
        <w:t>四、行业节能减排问题</w:t>
      </w:r>
    </w:p>
    <w:p w14:paraId="47112CCA" w14:textId="77777777" w:rsidR="00BB46FE" w:rsidRDefault="00C22A97" w:rsidP="00C22A97">
      <w:pPr>
        <w:spacing w:before="156"/>
      </w:pPr>
      <w:r>
        <w:rPr>
          <w:rFonts w:hint="eastAsia"/>
        </w:rPr>
        <w:t>五、行业产业转移及承接问题</w:t>
      </w:r>
    </w:p>
    <w:p w14:paraId="2EC42635" w14:textId="77777777" w:rsidR="00BB46FE" w:rsidRDefault="00C22A97" w:rsidP="00C22A97">
      <w:pPr>
        <w:spacing w:before="156"/>
      </w:pPr>
      <w:r>
        <w:t xml:space="preserve"> </w:t>
      </w:r>
    </w:p>
    <w:p w14:paraId="680F9390" w14:textId="77777777" w:rsidR="00BB46FE" w:rsidRPr="00BB46FE" w:rsidRDefault="00C22A97" w:rsidP="00C22A97">
      <w:pPr>
        <w:spacing w:before="156"/>
        <w:rPr>
          <w:b/>
        </w:rPr>
      </w:pPr>
      <w:r w:rsidRPr="00BB46FE">
        <w:rPr>
          <w:rFonts w:hint="eastAsia"/>
          <w:b/>
        </w:rPr>
        <w:t>第五部分</w:t>
      </w:r>
      <w:r w:rsidRPr="00BB46FE">
        <w:rPr>
          <w:b/>
        </w:rPr>
        <w:t xml:space="preserve"> </w:t>
      </w:r>
      <w:r w:rsidRPr="00BB46FE">
        <w:rPr>
          <w:b/>
        </w:rPr>
        <w:t>投资规划指导</w:t>
      </w:r>
    </w:p>
    <w:p w14:paraId="77F4196F" w14:textId="77777777" w:rsidR="00BB46FE" w:rsidRPr="00BB46FE" w:rsidRDefault="00C22A97" w:rsidP="00C22A97">
      <w:pPr>
        <w:spacing w:before="156"/>
        <w:rPr>
          <w:b/>
        </w:rPr>
      </w:pPr>
      <w:r w:rsidRPr="00BB46FE">
        <w:rPr>
          <w:rFonts w:hint="eastAsia"/>
          <w:b/>
        </w:rPr>
        <w:t>第十七章</w:t>
      </w:r>
      <w:r w:rsidRPr="00BB46FE">
        <w:rPr>
          <w:b/>
        </w:rPr>
        <w:t xml:space="preserve"> 2020-2026</w:t>
      </w:r>
      <w:r w:rsidRPr="00BB46FE">
        <w:rPr>
          <w:b/>
        </w:rPr>
        <w:t>轨道交通信号系统行业面临的困境及对策</w:t>
      </w:r>
    </w:p>
    <w:p w14:paraId="66C88AE4" w14:textId="77777777" w:rsidR="00BB46FE" w:rsidRDefault="00C22A97" w:rsidP="00C22A97">
      <w:pPr>
        <w:spacing w:before="156"/>
      </w:pPr>
      <w:r>
        <w:rPr>
          <w:rFonts w:hint="eastAsia"/>
        </w:rPr>
        <w:t>第一节</w:t>
      </w:r>
      <w:r>
        <w:t xml:space="preserve"> 2019</w:t>
      </w:r>
      <w:r>
        <w:t>年轨道交通信号系统行业面临的困境</w:t>
      </w:r>
    </w:p>
    <w:p w14:paraId="31762E43" w14:textId="77777777" w:rsidR="00BB46FE" w:rsidRDefault="00C22A97" w:rsidP="00C22A97">
      <w:pPr>
        <w:spacing w:before="156"/>
      </w:pPr>
      <w:r>
        <w:rPr>
          <w:rFonts w:hint="eastAsia"/>
        </w:rPr>
        <w:t>第二节</w:t>
      </w:r>
      <w:r>
        <w:t xml:space="preserve"> </w:t>
      </w:r>
      <w:r>
        <w:t>轨道交通信号系统企业面临的困境及对策</w:t>
      </w:r>
    </w:p>
    <w:p w14:paraId="3F19929A" w14:textId="77777777" w:rsidR="00BB46FE" w:rsidRDefault="00C22A97" w:rsidP="00C22A97">
      <w:pPr>
        <w:spacing w:before="156"/>
      </w:pPr>
      <w:r>
        <w:rPr>
          <w:rFonts w:hint="eastAsia"/>
        </w:rPr>
        <w:lastRenderedPageBreak/>
        <w:t>一、重点轨道交通信号系统企业面临的困境及对策</w:t>
      </w:r>
    </w:p>
    <w:p w14:paraId="233E6E7B" w14:textId="77777777" w:rsidR="00BB46FE" w:rsidRDefault="00C22A97" w:rsidP="00C22A97">
      <w:pPr>
        <w:spacing w:before="156"/>
      </w:pPr>
      <w:r>
        <w:t>1</w:t>
      </w:r>
      <w:r>
        <w:t>、重点轨道交通信号系统企业面临的困境</w:t>
      </w:r>
    </w:p>
    <w:p w14:paraId="6EBED3FB" w14:textId="77777777" w:rsidR="00BB46FE" w:rsidRDefault="00C22A97" w:rsidP="00C22A97">
      <w:pPr>
        <w:spacing w:before="156"/>
      </w:pPr>
      <w:r>
        <w:t>2</w:t>
      </w:r>
      <w:r>
        <w:t>、重点轨道交通信号系统企业对策探讨</w:t>
      </w:r>
    </w:p>
    <w:p w14:paraId="3E87A868" w14:textId="77777777" w:rsidR="00BB46FE" w:rsidRDefault="00C22A97" w:rsidP="00C22A97">
      <w:pPr>
        <w:spacing w:before="156"/>
      </w:pPr>
      <w:r>
        <w:rPr>
          <w:rFonts w:hint="eastAsia"/>
        </w:rPr>
        <w:t>二、中小轨道交通信号系统企业发展困境及策略分析</w:t>
      </w:r>
    </w:p>
    <w:p w14:paraId="411CA75C" w14:textId="77777777" w:rsidR="00BB46FE" w:rsidRDefault="00C22A97" w:rsidP="00C22A97">
      <w:pPr>
        <w:spacing w:before="156"/>
      </w:pPr>
      <w:r>
        <w:t>1</w:t>
      </w:r>
      <w:r>
        <w:t>、中小轨道交通信号系统企业面临的困境</w:t>
      </w:r>
    </w:p>
    <w:p w14:paraId="499D5C8B" w14:textId="77777777" w:rsidR="00BB46FE" w:rsidRDefault="00C22A97" w:rsidP="00C22A97">
      <w:pPr>
        <w:spacing w:before="156"/>
      </w:pPr>
      <w:r>
        <w:t>2</w:t>
      </w:r>
      <w:r>
        <w:t>、中小轨道交通信号系统企业对策探讨</w:t>
      </w:r>
    </w:p>
    <w:p w14:paraId="14893393" w14:textId="77777777" w:rsidR="00BB46FE" w:rsidRDefault="00C22A97" w:rsidP="00C22A97">
      <w:pPr>
        <w:spacing w:before="156"/>
      </w:pPr>
      <w:r>
        <w:rPr>
          <w:rFonts w:hint="eastAsia"/>
        </w:rPr>
        <w:t>三、国内轨道交通信号系统企业的出路分析</w:t>
      </w:r>
    </w:p>
    <w:p w14:paraId="16B0FBF0" w14:textId="77777777" w:rsidR="00BB46FE" w:rsidRDefault="00C22A97" w:rsidP="00C22A97">
      <w:pPr>
        <w:spacing w:before="156"/>
      </w:pPr>
      <w:r>
        <w:rPr>
          <w:rFonts w:hint="eastAsia"/>
        </w:rPr>
        <w:t>第三节</w:t>
      </w:r>
      <w:r>
        <w:t xml:space="preserve"> </w:t>
      </w:r>
      <w:r>
        <w:t>中国轨道交通信号系统行业存在的问题及对策</w:t>
      </w:r>
    </w:p>
    <w:p w14:paraId="75FD8D49" w14:textId="77777777" w:rsidR="00BB46FE" w:rsidRDefault="00C22A97" w:rsidP="00C22A97">
      <w:pPr>
        <w:spacing w:before="156"/>
      </w:pPr>
      <w:r>
        <w:rPr>
          <w:rFonts w:hint="eastAsia"/>
        </w:rPr>
        <w:t>一、中国轨道交通信号系统行业存在的问题</w:t>
      </w:r>
    </w:p>
    <w:p w14:paraId="092BAA02" w14:textId="77777777" w:rsidR="00BB46FE" w:rsidRDefault="00C22A97" w:rsidP="00C22A97">
      <w:pPr>
        <w:spacing w:before="156"/>
      </w:pPr>
      <w:r>
        <w:rPr>
          <w:rFonts w:hint="eastAsia"/>
        </w:rPr>
        <w:t>二、轨道交通信号系统行业发展的建议对策</w:t>
      </w:r>
    </w:p>
    <w:p w14:paraId="23E8676F" w14:textId="77777777" w:rsidR="00BB46FE" w:rsidRDefault="00C22A97" w:rsidP="00C22A97">
      <w:pPr>
        <w:spacing w:before="156"/>
      </w:pPr>
      <w:r>
        <w:t>1</w:t>
      </w:r>
      <w:r>
        <w:t>、把握国家投资的契机</w:t>
      </w:r>
    </w:p>
    <w:p w14:paraId="70622E35" w14:textId="77777777" w:rsidR="00BB46FE" w:rsidRDefault="00C22A97" w:rsidP="00C22A97">
      <w:pPr>
        <w:spacing w:before="156"/>
      </w:pPr>
      <w:r>
        <w:t>2</w:t>
      </w:r>
      <w:r>
        <w:t>、竞争性战略联盟的实施</w:t>
      </w:r>
    </w:p>
    <w:p w14:paraId="174FD37B" w14:textId="77777777" w:rsidR="00BB46FE" w:rsidRDefault="00C22A97" w:rsidP="00C22A97">
      <w:pPr>
        <w:spacing w:before="156"/>
      </w:pPr>
      <w:r>
        <w:t>3</w:t>
      </w:r>
      <w:r>
        <w:t>、企业自身应对策略</w:t>
      </w:r>
    </w:p>
    <w:p w14:paraId="3DCDE7F9" w14:textId="77777777" w:rsidR="00BB46FE" w:rsidRDefault="00C22A97" w:rsidP="00C22A97">
      <w:pPr>
        <w:spacing w:before="156"/>
      </w:pPr>
      <w:r>
        <w:rPr>
          <w:rFonts w:hint="eastAsia"/>
        </w:rPr>
        <w:t>三、市场的重点客户战略实施</w:t>
      </w:r>
    </w:p>
    <w:p w14:paraId="527ACE01" w14:textId="77777777" w:rsidR="00BB46FE" w:rsidRDefault="00C22A97" w:rsidP="00C22A97">
      <w:pPr>
        <w:spacing w:before="156"/>
      </w:pPr>
      <w:r>
        <w:t>1</w:t>
      </w:r>
      <w:r>
        <w:t>、实施重点客户战略的必要性</w:t>
      </w:r>
    </w:p>
    <w:p w14:paraId="7BF6130F" w14:textId="77777777" w:rsidR="00BB46FE" w:rsidRDefault="00C22A97" w:rsidP="00C22A97">
      <w:pPr>
        <w:spacing w:before="156"/>
      </w:pPr>
      <w:r>
        <w:t>2</w:t>
      </w:r>
      <w:r>
        <w:t>、合理确立重点客户</w:t>
      </w:r>
    </w:p>
    <w:p w14:paraId="5EE13673" w14:textId="77777777" w:rsidR="00BB46FE" w:rsidRDefault="00C22A97" w:rsidP="00C22A97">
      <w:pPr>
        <w:spacing w:before="156"/>
      </w:pPr>
      <w:r>
        <w:t>3</w:t>
      </w:r>
      <w:r>
        <w:t>、重点客户战略管理</w:t>
      </w:r>
    </w:p>
    <w:p w14:paraId="7CB3059B" w14:textId="77777777" w:rsidR="00BB46FE" w:rsidRDefault="00C22A97" w:rsidP="00C22A97">
      <w:pPr>
        <w:spacing w:before="156"/>
      </w:pPr>
      <w:r>
        <w:t>4</w:t>
      </w:r>
      <w:r>
        <w:t>、重点客户管理功能</w:t>
      </w:r>
    </w:p>
    <w:p w14:paraId="264ADC1F" w14:textId="77777777" w:rsidR="00BB46FE" w:rsidRDefault="00C22A97" w:rsidP="00C22A97">
      <w:pPr>
        <w:spacing w:before="156"/>
      </w:pPr>
      <w:r>
        <w:rPr>
          <w:rFonts w:hint="eastAsia"/>
        </w:rPr>
        <w:lastRenderedPageBreak/>
        <w:t>第四节</w:t>
      </w:r>
      <w:r>
        <w:t xml:space="preserve"> </w:t>
      </w:r>
      <w:r>
        <w:t>中国轨道交通信号系统市场发展面临的挑战与对策</w:t>
      </w:r>
    </w:p>
    <w:p w14:paraId="7FFA72D3" w14:textId="77777777" w:rsidR="00BB46FE" w:rsidRDefault="00C22A97" w:rsidP="00C22A97">
      <w:pPr>
        <w:spacing w:before="156"/>
      </w:pPr>
      <w:r>
        <w:t xml:space="preserve"> </w:t>
      </w:r>
    </w:p>
    <w:p w14:paraId="08B3162C" w14:textId="77777777" w:rsidR="00BB46FE" w:rsidRPr="00BB46FE" w:rsidRDefault="00C22A97" w:rsidP="00C22A97">
      <w:pPr>
        <w:spacing w:before="156"/>
        <w:rPr>
          <w:b/>
        </w:rPr>
      </w:pPr>
      <w:r w:rsidRPr="00BB46FE">
        <w:rPr>
          <w:rFonts w:hint="eastAsia"/>
          <w:b/>
        </w:rPr>
        <w:t>第十八章</w:t>
      </w:r>
      <w:r w:rsidRPr="00BB46FE">
        <w:rPr>
          <w:b/>
        </w:rPr>
        <w:t xml:space="preserve"> 2020-2026</w:t>
      </w:r>
      <w:r w:rsidRPr="00BB46FE">
        <w:rPr>
          <w:b/>
        </w:rPr>
        <w:t>轨道交通信号系统行业投资战略研究</w:t>
      </w:r>
    </w:p>
    <w:p w14:paraId="453998BC" w14:textId="7F8B1119" w:rsidR="00BB46FE" w:rsidRDefault="00C22A97" w:rsidP="00C22A97">
      <w:pPr>
        <w:spacing w:before="156"/>
      </w:pPr>
      <w:r>
        <w:rPr>
          <w:rFonts w:hint="eastAsia"/>
        </w:rPr>
        <w:t>第</w:t>
      </w:r>
      <w:r>
        <w:t>一节</w:t>
      </w:r>
      <w:r>
        <w:t xml:space="preserve"> </w:t>
      </w:r>
      <w:r>
        <w:t>轨道交通信号系统行业发展战略研究</w:t>
      </w:r>
    </w:p>
    <w:p w14:paraId="5955DEFA" w14:textId="77777777" w:rsidR="00BB46FE" w:rsidRDefault="00C22A97" w:rsidP="00C22A97">
      <w:pPr>
        <w:spacing w:before="156"/>
      </w:pPr>
      <w:r>
        <w:rPr>
          <w:rFonts w:hint="eastAsia"/>
        </w:rPr>
        <w:t>一、战略综合规划</w:t>
      </w:r>
    </w:p>
    <w:p w14:paraId="22C07EFD" w14:textId="77777777" w:rsidR="00BB46FE" w:rsidRDefault="00C22A97" w:rsidP="00C22A97">
      <w:pPr>
        <w:spacing w:before="156"/>
      </w:pPr>
      <w:r>
        <w:rPr>
          <w:rFonts w:hint="eastAsia"/>
        </w:rPr>
        <w:t>二、技术开发战略</w:t>
      </w:r>
    </w:p>
    <w:p w14:paraId="680F7D78" w14:textId="77777777" w:rsidR="00BB46FE" w:rsidRDefault="00C22A97" w:rsidP="00C22A97">
      <w:pPr>
        <w:spacing w:before="156"/>
      </w:pPr>
      <w:r>
        <w:rPr>
          <w:rFonts w:hint="eastAsia"/>
        </w:rPr>
        <w:t>三、业务组合战略</w:t>
      </w:r>
    </w:p>
    <w:p w14:paraId="7540565B" w14:textId="77777777" w:rsidR="00BB46FE" w:rsidRDefault="00C22A97" w:rsidP="00C22A97">
      <w:pPr>
        <w:spacing w:before="156"/>
      </w:pPr>
      <w:r>
        <w:rPr>
          <w:rFonts w:hint="eastAsia"/>
        </w:rPr>
        <w:t>四、区域战略规划</w:t>
      </w:r>
    </w:p>
    <w:p w14:paraId="1FDB05D1" w14:textId="77777777" w:rsidR="00BB46FE" w:rsidRDefault="00C22A97" w:rsidP="00C22A97">
      <w:pPr>
        <w:spacing w:before="156"/>
      </w:pPr>
      <w:r>
        <w:rPr>
          <w:rFonts w:hint="eastAsia"/>
        </w:rPr>
        <w:t>五、产业战略规划</w:t>
      </w:r>
    </w:p>
    <w:p w14:paraId="7714F5D5" w14:textId="77777777" w:rsidR="00BB46FE" w:rsidRDefault="00C22A97" w:rsidP="00C22A97">
      <w:pPr>
        <w:spacing w:before="156"/>
      </w:pPr>
      <w:r>
        <w:rPr>
          <w:rFonts w:hint="eastAsia"/>
        </w:rPr>
        <w:t>六、营销品牌战略</w:t>
      </w:r>
    </w:p>
    <w:p w14:paraId="6710D44B" w14:textId="77777777" w:rsidR="00BB46FE" w:rsidRDefault="00C22A97" w:rsidP="00C22A97">
      <w:pPr>
        <w:spacing w:before="156"/>
      </w:pPr>
      <w:r>
        <w:rPr>
          <w:rFonts w:hint="eastAsia"/>
        </w:rPr>
        <w:t>七、竞争战略规划</w:t>
      </w:r>
    </w:p>
    <w:p w14:paraId="0CFA5564" w14:textId="77777777" w:rsidR="00BB46FE" w:rsidRDefault="00C22A97" w:rsidP="00C22A97">
      <w:pPr>
        <w:spacing w:before="156"/>
      </w:pPr>
      <w:r>
        <w:rPr>
          <w:rFonts w:hint="eastAsia"/>
        </w:rPr>
        <w:t>第二节</w:t>
      </w:r>
      <w:r>
        <w:t xml:space="preserve"> </w:t>
      </w:r>
      <w:r>
        <w:t>对我国轨道交通信号系统品牌的战略思考</w:t>
      </w:r>
    </w:p>
    <w:p w14:paraId="7A825786" w14:textId="77777777" w:rsidR="00BB46FE" w:rsidRDefault="00C22A97" w:rsidP="00C22A97">
      <w:pPr>
        <w:spacing w:before="156"/>
      </w:pPr>
      <w:r>
        <w:rPr>
          <w:rFonts w:hint="eastAsia"/>
        </w:rPr>
        <w:t>一、轨道交通信号系统品牌的重要性</w:t>
      </w:r>
    </w:p>
    <w:p w14:paraId="335D3B9B" w14:textId="77777777" w:rsidR="00BB46FE" w:rsidRDefault="00C22A97" w:rsidP="00C22A97">
      <w:pPr>
        <w:spacing w:before="156"/>
      </w:pPr>
      <w:r>
        <w:rPr>
          <w:rFonts w:hint="eastAsia"/>
        </w:rPr>
        <w:t>二、轨道交通信号系统实施品牌战略的意义</w:t>
      </w:r>
    </w:p>
    <w:p w14:paraId="00CE1022" w14:textId="77777777" w:rsidR="00BB46FE" w:rsidRDefault="00C22A97" w:rsidP="00C22A97">
      <w:pPr>
        <w:spacing w:before="156"/>
      </w:pPr>
      <w:r>
        <w:rPr>
          <w:rFonts w:hint="eastAsia"/>
        </w:rPr>
        <w:t>三、轨道交通信号系统企业品牌的现状分析</w:t>
      </w:r>
    </w:p>
    <w:p w14:paraId="4AA48B91" w14:textId="77777777" w:rsidR="00BB46FE" w:rsidRDefault="00C22A97" w:rsidP="00C22A97">
      <w:pPr>
        <w:spacing w:before="156"/>
      </w:pPr>
      <w:r>
        <w:rPr>
          <w:rFonts w:hint="eastAsia"/>
        </w:rPr>
        <w:t>四、我国轨道交通信号系统企业的品牌战略</w:t>
      </w:r>
    </w:p>
    <w:p w14:paraId="611CDBC8" w14:textId="77777777" w:rsidR="00BB46FE" w:rsidRDefault="00C22A97" w:rsidP="00C22A97">
      <w:pPr>
        <w:spacing w:before="156"/>
      </w:pPr>
      <w:r>
        <w:rPr>
          <w:rFonts w:hint="eastAsia"/>
        </w:rPr>
        <w:t>五、轨道交通信号系统品牌战略管理的策略</w:t>
      </w:r>
    </w:p>
    <w:p w14:paraId="4A55F299" w14:textId="77777777" w:rsidR="00BB46FE" w:rsidRDefault="00C22A97" w:rsidP="00C22A97">
      <w:pPr>
        <w:spacing w:before="156"/>
      </w:pPr>
      <w:r>
        <w:rPr>
          <w:rFonts w:hint="eastAsia"/>
        </w:rPr>
        <w:t>第三节</w:t>
      </w:r>
      <w:r>
        <w:t xml:space="preserve"> </w:t>
      </w:r>
      <w:r>
        <w:t>轨道交通信号系统经营策略分析</w:t>
      </w:r>
    </w:p>
    <w:p w14:paraId="254713DB" w14:textId="77777777" w:rsidR="00BB46FE" w:rsidRDefault="00C22A97" w:rsidP="00C22A97">
      <w:pPr>
        <w:spacing w:before="156"/>
      </w:pPr>
      <w:r>
        <w:rPr>
          <w:rFonts w:hint="eastAsia"/>
        </w:rPr>
        <w:lastRenderedPageBreak/>
        <w:t>一、轨道交通信号系统市场细分策略</w:t>
      </w:r>
    </w:p>
    <w:p w14:paraId="2C82A962" w14:textId="77777777" w:rsidR="00BB46FE" w:rsidRDefault="00C22A97" w:rsidP="00C22A97">
      <w:pPr>
        <w:spacing w:before="156"/>
      </w:pPr>
      <w:r>
        <w:rPr>
          <w:rFonts w:hint="eastAsia"/>
        </w:rPr>
        <w:t>二、轨道交通信号系统市场创新策略</w:t>
      </w:r>
    </w:p>
    <w:p w14:paraId="09FB804C" w14:textId="77777777" w:rsidR="00BB46FE" w:rsidRDefault="00C22A97" w:rsidP="00C22A97">
      <w:pPr>
        <w:spacing w:before="156"/>
      </w:pPr>
      <w:r>
        <w:rPr>
          <w:rFonts w:hint="eastAsia"/>
        </w:rPr>
        <w:t>三、品牌定位与品类规划</w:t>
      </w:r>
    </w:p>
    <w:p w14:paraId="09D5FCCE" w14:textId="77777777" w:rsidR="00BB46FE" w:rsidRDefault="00C22A97" w:rsidP="00C22A97">
      <w:pPr>
        <w:spacing w:before="156"/>
      </w:pPr>
      <w:r>
        <w:rPr>
          <w:rFonts w:hint="eastAsia"/>
        </w:rPr>
        <w:t>四、轨道交通信号系统新产品差异化战略</w:t>
      </w:r>
    </w:p>
    <w:p w14:paraId="2C1A588B" w14:textId="77777777" w:rsidR="00BB46FE" w:rsidRDefault="00C22A97" w:rsidP="00C22A97">
      <w:pPr>
        <w:spacing w:before="156"/>
      </w:pPr>
      <w:r>
        <w:rPr>
          <w:rFonts w:hint="eastAsia"/>
        </w:rPr>
        <w:t>第四节</w:t>
      </w:r>
      <w:r>
        <w:t xml:space="preserve"> </w:t>
      </w:r>
      <w:r>
        <w:t>轨道交通信号系统行业投资战略研究</w:t>
      </w:r>
    </w:p>
    <w:p w14:paraId="2F589F5E" w14:textId="77777777" w:rsidR="00BB46FE" w:rsidRDefault="00C22A97" w:rsidP="00C22A97">
      <w:pPr>
        <w:spacing w:before="156"/>
      </w:pPr>
      <w:r>
        <w:rPr>
          <w:rFonts w:hint="eastAsia"/>
        </w:rPr>
        <w:t>一、</w:t>
      </w:r>
      <w:r>
        <w:t>2019</w:t>
      </w:r>
      <w:r>
        <w:t>年轨道交通信号系统行业投资战略</w:t>
      </w:r>
    </w:p>
    <w:p w14:paraId="2C3FBEAC" w14:textId="77777777" w:rsidR="00BB46FE" w:rsidRDefault="00C22A97" w:rsidP="00C22A97">
      <w:pPr>
        <w:spacing w:before="156"/>
      </w:pPr>
      <w:r>
        <w:rPr>
          <w:rFonts w:hint="eastAsia"/>
        </w:rPr>
        <w:t>二、</w:t>
      </w:r>
      <w:r>
        <w:t>2020-2026</w:t>
      </w:r>
      <w:r>
        <w:t>轨道交通信号系统行业投资战略</w:t>
      </w:r>
    </w:p>
    <w:p w14:paraId="42369B34" w14:textId="77777777" w:rsidR="00BB46FE" w:rsidRDefault="00C22A97" w:rsidP="00C22A97">
      <w:pPr>
        <w:spacing w:before="156"/>
      </w:pPr>
      <w:r>
        <w:rPr>
          <w:rFonts w:hint="eastAsia"/>
        </w:rPr>
        <w:t>三、</w:t>
      </w:r>
      <w:r>
        <w:t>2020-2026</w:t>
      </w:r>
      <w:r>
        <w:t>细分行业投资战略</w:t>
      </w:r>
    </w:p>
    <w:p w14:paraId="76D8C160" w14:textId="77777777" w:rsidR="00BB46FE" w:rsidRDefault="00C22A97" w:rsidP="00C22A97">
      <w:pPr>
        <w:spacing w:before="156"/>
      </w:pPr>
      <w:r>
        <w:t xml:space="preserve"> </w:t>
      </w:r>
    </w:p>
    <w:p w14:paraId="58B7E427" w14:textId="77777777" w:rsidR="00BB46FE" w:rsidRPr="00BB46FE" w:rsidRDefault="00C22A97" w:rsidP="00C22A97">
      <w:pPr>
        <w:spacing w:before="156"/>
        <w:rPr>
          <w:b/>
        </w:rPr>
      </w:pPr>
      <w:r w:rsidRPr="00BB46FE">
        <w:rPr>
          <w:rFonts w:hint="eastAsia"/>
          <w:b/>
        </w:rPr>
        <w:t>第十九章</w:t>
      </w:r>
      <w:r w:rsidRPr="00BB46FE">
        <w:rPr>
          <w:b/>
        </w:rPr>
        <w:t xml:space="preserve"> </w:t>
      </w:r>
      <w:r w:rsidRPr="00BB46FE">
        <w:rPr>
          <w:b/>
        </w:rPr>
        <w:t>研究结论及投资建议</w:t>
      </w:r>
    </w:p>
    <w:p w14:paraId="3F6147BE" w14:textId="77777777" w:rsidR="00BB46FE" w:rsidRDefault="00C22A97" w:rsidP="00C22A97">
      <w:pPr>
        <w:spacing w:before="156"/>
      </w:pPr>
      <w:r>
        <w:rPr>
          <w:rFonts w:hint="eastAsia"/>
        </w:rPr>
        <w:t>第一节</w:t>
      </w:r>
      <w:r>
        <w:t xml:space="preserve"> </w:t>
      </w:r>
      <w:r>
        <w:t>轨道交通信号系统行业研究结论及建议</w:t>
      </w:r>
    </w:p>
    <w:p w14:paraId="29DAB0F1" w14:textId="77777777" w:rsidR="00BB46FE" w:rsidRDefault="00C22A97" w:rsidP="00C22A97">
      <w:pPr>
        <w:spacing w:before="156"/>
      </w:pPr>
      <w:r>
        <w:rPr>
          <w:rFonts w:hint="eastAsia"/>
        </w:rPr>
        <w:t>第二节</w:t>
      </w:r>
      <w:r>
        <w:t xml:space="preserve"> </w:t>
      </w:r>
      <w:r>
        <w:t>轨道交通信号系统子行业研究结论及建议</w:t>
      </w:r>
    </w:p>
    <w:p w14:paraId="5D56E57D" w14:textId="77777777" w:rsidR="00BB46FE" w:rsidRDefault="00C22A97" w:rsidP="00C22A97">
      <w:pPr>
        <w:spacing w:before="156"/>
      </w:pPr>
      <w:r>
        <w:rPr>
          <w:rFonts w:hint="eastAsia"/>
        </w:rPr>
        <w:t>第三节</w:t>
      </w:r>
      <w:r>
        <w:t xml:space="preserve"> 2020-2026</w:t>
      </w:r>
      <w:r>
        <w:t>年轨道交通信号系统行业投资建议</w:t>
      </w:r>
    </w:p>
    <w:p w14:paraId="70A21ACD" w14:textId="77777777" w:rsidR="00BB46FE" w:rsidRDefault="00C22A97" w:rsidP="00C22A97">
      <w:pPr>
        <w:spacing w:before="156"/>
      </w:pPr>
      <w:r>
        <w:rPr>
          <w:rFonts w:hint="eastAsia"/>
        </w:rPr>
        <w:t>一、行业发展策略建议</w:t>
      </w:r>
    </w:p>
    <w:p w14:paraId="7547B4D7" w14:textId="77777777" w:rsidR="00BB46FE" w:rsidRDefault="00C22A97" w:rsidP="00C22A97">
      <w:pPr>
        <w:spacing w:before="156"/>
      </w:pPr>
      <w:r>
        <w:rPr>
          <w:rFonts w:hint="eastAsia"/>
        </w:rPr>
        <w:t>二、行业投资方向建议</w:t>
      </w:r>
    </w:p>
    <w:p w14:paraId="72B9B07C" w14:textId="15EB0C68" w:rsidR="002C577B" w:rsidRPr="002C577B" w:rsidRDefault="00C22A97" w:rsidP="000613F8">
      <w:pPr>
        <w:spacing w:before="156"/>
        <w:rPr>
          <w:rFonts w:hint="eastAsia"/>
        </w:rPr>
      </w:pPr>
      <w:r>
        <w:rPr>
          <w:rFonts w:hint="eastAsia"/>
        </w:rPr>
        <w:t>三、行业投资方式建议</w:t>
      </w:r>
    </w:p>
    <w:sectPr w:rsidR="002C577B" w:rsidRPr="002C57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FCDBA" w14:textId="77777777" w:rsidR="00F408A3" w:rsidRDefault="00F408A3" w:rsidP="00DC30D7">
      <w:r>
        <w:separator/>
      </w:r>
    </w:p>
  </w:endnote>
  <w:endnote w:type="continuationSeparator" w:id="0">
    <w:p w14:paraId="045B29E9" w14:textId="77777777" w:rsidR="00F408A3" w:rsidRDefault="00F408A3"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AE355" w14:textId="77777777" w:rsidR="00F408A3" w:rsidRDefault="00F408A3" w:rsidP="00DC30D7">
      <w:r>
        <w:separator/>
      </w:r>
    </w:p>
  </w:footnote>
  <w:footnote w:type="continuationSeparator" w:id="0">
    <w:p w14:paraId="702E8EB8" w14:textId="77777777" w:rsidR="00F408A3" w:rsidRDefault="00F408A3"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E4937"/>
    <w:rsid w:val="000E69FA"/>
    <w:rsid w:val="00113F0C"/>
    <w:rsid w:val="0012641E"/>
    <w:rsid w:val="00143E17"/>
    <w:rsid w:val="0019416A"/>
    <w:rsid w:val="00196A1A"/>
    <w:rsid w:val="0019780B"/>
    <w:rsid w:val="001A5E80"/>
    <w:rsid w:val="001D01C5"/>
    <w:rsid w:val="001E5733"/>
    <w:rsid w:val="00220FC3"/>
    <w:rsid w:val="0026507E"/>
    <w:rsid w:val="00271289"/>
    <w:rsid w:val="00293391"/>
    <w:rsid w:val="002C577B"/>
    <w:rsid w:val="002E243B"/>
    <w:rsid w:val="0036080D"/>
    <w:rsid w:val="003975E4"/>
    <w:rsid w:val="003B0D85"/>
    <w:rsid w:val="00406AD2"/>
    <w:rsid w:val="0046267D"/>
    <w:rsid w:val="00466DA6"/>
    <w:rsid w:val="00491710"/>
    <w:rsid w:val="00522BF6"/>
    <w:rsid w:val="00572D5F"/>
    <w:rsid w:val="00585A3D"/>
    <w:rsid w:val="005D7E9A"/>
    <w:rsid w:val="005E1ADA"/>
    <w:rsid w:val="006037BD"/>
    <w:rsid w:val="00622237"/>
    <w:rsid w:val="006D039A"/>
    <w:rsid w:val="0070381C"/>
    <w:rsid w:val="00784A3B"/>
    <w:rsid w:val="007B49D6"/>
    <w:rsid w:val="007E0DDC"/>
    <w:rsid w:val="00822E58"/>
    <w:rsid w:val="00846F66"/>
    <w:rsid w:val="00847313"/>
    <w:rsid w:val="00863876"/>
    <w:rsid w:val="00866C61"/>
    <w:rsid w:val="008900A2"/>
    <w:rsid w:val="0089256D"/>
    <w:rsid w:val="008A638E"/>
    <w:rsid w:val="00941D1E"/>
    <w:rsid w:val="00945977"/>
    <w:rsid w:val="009C418F"/>
    <w:rsid w:val="009C769E"/>
    <w:rsid w:val="009E29E6"/>
    <w:rsid w:val="00A25061"/>
    <w:rsid w:val="00A44C89"/>
    <w:rsid w:val="00A76BDF"/>
    <w:rsid w:val="00AC317B"/>
    <w:rsid w:val="00AC6C95"/>
    <w:rsid w:val="00AE1E8D"/>
    <w:rsid w:val="00B662C1"/>
    <w:rsid w:val="00B813ED"/>
    <w:rsid w:val="00BB46FE"/>
    <w:rsid w:val="00BD1AE0"/>
    <w:rsid w:val="00C22A97"/>
    <w:rsid w:val="00C258AB"/>
    <w:rsid w:val="00C27785"/>
    <w:rsid w:val="00C3232D"/>
    <w:rsid w:val="00C427B5"/>
    <w:rsid w:val="00C706F7"/>
    <w:rsid w:val="00C715CF"/>
    <w:rsid w:val="00C736BD"/>
    <w:rsid w:val="00C7650D"/>
    <w:rsid w:val="00C92B41"/>
    <w:rsid w:val="00D10D07"/>
    <w:rsid w:val="00D51A12"/>
    <w:rsid w:val="00D7483F"/>
    <w:rsid w:val="00D814B8"/>
    <w:rsid w:val="00DA1BEA"/>
    <w:rsid w:val="00DC30D7"/>
    <w:rsid w:val="00E03E98"/>
    <w:rsid w:val="00E04F97"/>
    <w:rsid w:val="00E175F4"/>
    <w:rsid w:val="00E37912"/>
    <w:rsid w:val="00E7650D"/>
    <w:rsid w:val="00E84A6A"/>
    <w:rsid w:val="00E94D51"/>
    <w:rsid w:val="00EF5874"/>
    <w:rsid w:val="00F408A3"/>
    <w:rsid w:val="00F422C6"/>
    <w:rsid w:val="00F44319"/>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1438</Words>
  <Characters>8202</Characters>
  <Application>Microsoft Office Word</Application>
  <DocSecurity>0</DocSecurity>
  <Lines>68</Lines>
  <Paragraphs>19</Paragraphs>
  <ScaleCrop>false</ScaleCrop>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2020-04-08T07:06:00Z</dcterms:created>
  <dcterms:modified xsi:type="dcterms:W3CDTF">2020-04-08T07:06:00Z</dcterms:modified>
</cp:coreProperties>
</file>