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0C8B2" w14:textId="77777777" w:rsidR="005218AE" w:rsidRPr="006F3013" w:rsidRDefault="005218AE" w:rsidP="005218AE">
      <w:pPr>
        <w:spacing w:before="156"/>
        <w:rPr>
          <w:b/>
        </w:rPr>
      </w:pPr>
      <w:r w:rsidRPr="006F3013">
        <w:rPr>
          <w:rFonts w:hint="eastAsia"/>
          <w:b/>
        </w:rPr>
        <w:t>我国黄金珠宝行业品牌竞争格局（附报告目录）</w:t>
      </w:r>
    </w:p>
    <w:p w14:paraId="65A0037E" w14:textId="77777777" w:rsidR="005218AE" w:rsidRPr="006F3013" w:rsidRDefault="005218AE" w:rsidP="005218AE">
      <w:pPr>
        <w:spacing w:before="156"/>
        <w:rPr>
          <w:b/>
        </w:rPr>
      </w:pPr>
      <w:r w:rsidRPr="006F3013">
        <w:rPr>
          <w:b/>
        </w:rPr>
        <w:t>1</w:t>
      </w:r>
      <w:r w:rsidRPr="006F3013">
        <w:rPr>
          <w:b/>
        </w:rPr>
        <w:t>、我国黄金珠宝行业的现状</w:t>
      </w:r>
    </w:p>
    <w:p w14:paraId="46B2E6C5" w14:textId="77777777" w:rsidR="005218AE" w:rsidRDefault="005218AE" w:rsidP="005218AE">
      <w:pPr>
        <w:spacing w:before="156"/>
      </w:pPr>
      <w:r>
        <w:rPr>
          <w:rFonts w:hint="eastAsia"/>
        </w:rPr>
        <w:t>根据中国黄金协会分类，黄金珠宝按照材质可以分为足金、</w:t>
      </w:r>
      <w:r>
        <w:t>K</w:t>
      </w:r>
      <w:r>
        <w:t>金、铂金及珠宝镶嵌类和玉石等。根据公开研究数据，</w:t>
      </w:r>
      <w:r>
        <w:t>2019</w:t>
      </w:r>
      <w:r>
        <w:t>年足黄金品类（足黄金首饰、金条、金币）在我国黄金珠宝首饰市场中占比最高，约占</w:t>
      </w:r>
      <w:r>
        <w:t>62%</w:t>
      </w:r>
      <w:r>
        <w:t>的市场份额；其次，珠宝镶嵌首饰约占</w:t>
      </w:r>
      <w:r>
        <w:t>18%</w:t>
      </w:r>
      <w:r>
        <w:t>的市场份额、</w:t>
      </w:r>
      <w:r>
        <w:t>K</w:t>
      </w:r>
      <w:r>
        <w:t>金及铂金首饰约占</w:t>
      </w:r>
      <w:r>
        <w:t>10%</w:t>
      </w:r>
      <w:r>
        <w:t>的市场</w:t>
      </w:r>
      <w:bookmarkStart w:id="0" w:name="_GoBack"/>
      <w:bookmarkEnd w:id="0"/>
      <w:r>
        <w:t>份额；以玉石翡翠和银饰品等为代表的其他首饰约占</w:t>
      </w:r>
      <w:r>
        <w:t>10%</w:t>
      </w:r>
      <w:r>
        <w:t>的市场份额。</w:t>
      </w:r>
    </w:p>
    <w:p w14:paraId="584BDFEB" w14:textId="73379B33" w:rsidR="005218AE" w:rsidRDefault="005218AE" w:rsidP="005218AE">
      <w:pPr>
        <w:spacing w:before="156"/>
        <w:rPr>
          <w:b/>
        </w:rPr>
      </w:pPr>
      <w:r w:rsidRPr="006F3013">
        <w:rPr>
          <w:rFonts w:hint="eastAsia"/>
          <w:b/>
        </w:rPr>
        <w:t>相关报告：北京普华有策信息咨询有限公司《</w:t>
      </w:r>
      <w:r w:rsidRPr="006F3013">
        <w:rPr>
          <w:b/>
        </w:rPr>
        <w:t>2020-2026</w:t>
      </w:r>
      <w:r w:rsidRPr="006F3013">
        <w:rPr>
          <w:b/>
        </w:rPr>
        <w:t>年中国黄金珠宝行业投资机会分析及发展趋势预测报告》</w:t>
      </w:r>
    </w:p>
    <w:p w14:paraId="3749E771" w14:textId="29C24B1C" w:rsidR="00ED1A0F" w:rsidRPr="006F3013" w:rsidRDefault="00ED1A0F" w:rsidP="005218AE">
      <w:pPr>
        <w:spacing w:before="156"/>
        <w:rPr>
          <w:rFonts w:hint="eastAsia"/>
          <w:b/>
        </w:rPr>
      </w:pPr>
      <w:r>
        <w:rPr>
          <w:noProof/>
        </w:rPr>
        <w:drawing>
          <wp:inline distT="0" distB="0" distL="0" distR="0" wp14:anchorId="1DC846D1" wp14:editId="3DB8A47C">
            <wp:extent cx="5274310" cy="29044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A17BB" w14:textId="77777777" w:rsidR="005218AE" w:rsidRDefault="005218AE" w:rsidP="005218AE">
      <w:pPr>
        <w:spacing w:before="156"/>
      </w:pPr>
      <w:r>
        <w:rPr>
          <w:rFonts w:hint="eastAsia"/>
        </w:rPr>
        <w:t>我国黄金珠宝行业起步于</w:t>
      </w:r>
      <w:r>
        <w:t>20</w:t>
      </w:r>
      <w:r>
        <w:t>世纪</w:t>
      </w:r>
      <w:r>
        <w:t>80</w:t>
      </w:r>
      <w:r>
        <w:t>年代，世界黄金珠宝产业逐步向东南亚区域转移。其中，香港的黄金珠宝制造业迅速崛起，在世界珠宝业中占据重要地位。大陆凭借改革开放的政策红利、廉价的人工成本和庞大的市场需求，吸引了国际众多知名珠宝商进入中国。深圳特区得益于毗邻香港的地理位置优势，通过承接香港的黄金珠宝加工业务逐渐成为了</w:t>
      </w:r>
      <w:r>
        <w:lastRenderedPageBreak/>
        <w:t>我国重要的黄金珠宝首饰加工制造中心。经过多年的发展，我国黄金珠宝首饰的加工能力和工艺技术已具备较高水平。截至目前，我国的黄金首饰及珠宝钻石生产企业数量已十分庞大，市场竞争区域白热化。目前，随着行业竞</w:t>
      </w:r>
      <w:r>
        <w:rPr>
          <w:rFonts w:hint="eastAsia"/>
        </w:rPr>
        <w:t>争日趋激烈，黄金珠宝企业正由“制造型”向“创造型”加速转型，逐步脱离原有依靠受托加工的低附加值盈利模式，通过培育自有品牌和搭建销售渠道，将核心业务从原有的制造加工向品牌运营、渠道管理、设计研发和供应链整合等下游轻资产端延伸，更多参与到黄金珠宝零售市场的竞争中。</w:t>
      </w:r>
    </w:p>
    <w:p w14:paraId="56CD4736" w14:textId="77777777" w:rsidR="005218AE" w:rsidRPr="006F3013" w:rsidRDefault="005218AE" w:rsidP="005218AE">
      <w:pPr>
        <w:spacing w:before="156"/>
        <w:rPr>
          <w:b/>
        </w:rPr>
      </w:pPr>
      <w:r w:rsidRPr="006F3013">
        <w:rPr>
          <w:b/>
        </w:rPr>
        <w:t>2</w:t>
      </w:r>
      <w:r w:rsidRPr="006F3013">
        <w:rPr>
          <w:b/>
        </w:rPr>
        <w:t>、国内黄金珠宝行业市场规模分析</w:t>
      </w:r>
    </w:p>
    <w:p w14:paraId="1C31BA36" w14:textId="77777777" w:rsidR="005218AE" w:rsidRDefault="005218AE" w:rsidP="005218AE">
      <w:pPr>
        <w:spacing w:before="156"/>
      </w:pPr>
      <w:r>
        <w:rPr>
          <w:rFonts w:hint="eastAsia"/>
        </w:rPr>
        <w:t>就黄金产品市场而言，随着市场管制放宽、规模扩容、产品的多样化，黄金产品的消费规模处于稳步增长阶段，中国已经成为世界第一大黄金消费市场。</w:t>
      </w:r>
    </w:p>
    <w:p w14:paraId="3AC16A0E" w14:textId="77777777" w:rsidR="005218AE" w:rsidRPr="006F3013" w:rsidRDefault="005218AE" w:rsidP="005218AE">
      <w:pPr>
        <w:spacing w:before="156"/>
        <w:rPr>
          <w:b/>
        </w:rPr>
      </w:pPr>
      <w:r w:rsidRPr="006F3013">
        <w:rPr>
          <w:b/>
        </w:rPr>
        <w:t>2015-2019</w:t>
      </w:r>
      <w:r w:rsidRPr="006F3013">
        <w:rPr>
          <w:b/>
        </w:rPr>
        <w:t>年中国黄金珠宝行业市场规模分析</w:t>
      </w:r>
    </w:p>
    <w:p w14:paraId="290E7D05" w14:textId="62076C68" w:rsidR="005218AE" w:rsidRDefault="005218AE" w:rsidP="005218AE">
      <w:pPr>
        <w:spacing w:before="156"/>
      </w:pPr>
      <w:r>
        <w:t xml:space="preserve"> </w:t>
      </w:r>
      <w:r w:rsidR="00ED1A0F">
        <w:rPr>
          <w:noProof/>
        </w:rPr>
        <w:drawing>
          <wp:inline distT="0" distB="0" distL="0" distR="0" wp14:anchorId="51D6BFED" wp14:editId="368DC163">
            <wp:extent cx="4584700" cy="2755900"/>
            <wp:effectExtent l="0" t="0" r="635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DEEBCE" w14:textId="77777777" w:rsidR="005218AE" w:rsidRDefault="005218AE" w:rsidP="005218AE">
      <w:pPr>
        <w:spacing w:before="156"/>
      </w:pPr>
      <w:r>
        <w:rPr>
          <w:rFonts w:hint="eastAsia"/>
        </w:rPr>
        <w:t>资料来源：普华有策研究中心</w:t>
      </w:r>
    </w:p>
    <w:p w14:paraId="22090026" w14:textId="77777777" w:rsidR="005218AE" w:rsidRPr="006F3013" w:rsidRDefault="005218AE" w:rsidP="005218AE">
      <w:pPr>
        <w:spacing w:before="156"/>
        <w:rPr>
          <w:b/>
        </w:rPr>
      </w:pPr>
      <w:r w:rsidRPr="006F3013">
        <w:rPr>
          <w:b/>
        </w:rPr>
        <w:t>3</w:t>
      </w:r>
      <w:r w:rsidRPr="006F3013">
        <w:rPr>
          <w:b/>
        </w:rPr>
        <w:t>、我国黄金珠宝行业竞争格局</w:t>
      </w:r>
    </w:p>
    <w:p w14:paraId="4E578221" w14:textId="77777777" w:rsidR="005218AE" w:rsidRDefault="005218AE" w:rsidP="005218AE">
      <w:pPr>
        <w:spacing w:before="156"/>
      </w:pPr>
      <w:r>
        <w:rPr>
          <w:rFonts w:hint="eastAsia"/>
        </w:rPr>
        <w:lastRenderedPageBreak/>
        <w:t>我国黄金珠宝市场形成了外资品牌、港资品牌与内资品牌三分天下的局面。国内高端市场主要被</w:t>
      </w:r>
      <w:r>
        <w:t>Tiffany</w:t>
      </w:r>
      <w:r>
        <w:t>、</w:t>
      </w:r>
      <w:r>
        <w:t>Cartier</w:t>
      </w:r>
      <w:r>
        <w:t>、</w:t>
      </w:r>
      <w:r>
        <w:t>Bvlgari</w:t>
      </w:r>
      <w:r>
        <w:t>等国际知名品牌占据。国内主流中高端市场虽占据国内市场主要份额，但竞争相对激烈，主要品牌有港资品牌的周大福（</w:t>
      </w:r>
      <w:r>
        <w:t>1929.HK</w:t>
      </w:r>
      <w:r>
        <w:t>）、周生生（</w:t>
      </w:r>
      <w:r>
        <w:t>0116.HK</w:t>
      </w:r>
      <w:r>
        <w:t>）等和内资品牌中国黄金、老凤祥（</w:t>
      </w:r>
      <w:r>
        <w:t>600612.SH</w:t>
      </w:r>
      <w:r>
        <w:t>）、周大生（</w:t>
      </w:r>
      <w:r>
        <w:t>002867.SZ</w:t>
      </w:r>
      <w:r>
        <w:t>）、潮宏基（</w:t>
      </w:r>
      <w:r>
        <w:t>002345.SZ</w:t>
      </w:r>
      <w:r>
        <w:t>）、通灵珠宝（</w:t>
      </w:r>
      <w:r>
        <w:t>603900.SH</w:t>
      </w:r>
      <w:r>
        <w:t>）、明牌珠宝（</w:t>
      </w:r>
      <w:r>
        <w:t>002574.SZ</w:t>
      </w:r>
      <w:r>
        <w:t>）、萃华珠宝（</w:t>
      </w:r>
      <w:r>
        <w:t>002731.SZ</w:t>
      </w:r>
      <w:r>
        <w:t>）等。</w:t>
      </w:r>
    </w:p>
    <w:p w14:paraId="0E27FB0A" w14:textId="77777777" w:rsidR="005218AE" w:rsidRDefault="005218AE" w:rsidP="005218AE">
      <w:pPr>
        <w:spacing w:before="156"/>
      </w:pPr>
      <w:r>
        <w:rPr>
          <w:rFonts w:hint="eastAsia"/>
        </w:rPr>
        <w:t>过去十年，黄金珠宝行业高速发展，行业竞争日益激烈。随着市场逐渐成熟，消费者对产品设计、工艺技术、品牌内涵等理解日益加深，资金实力薄弱、品牌运营乏力、产品缺乏特色的中小型企业将面临市场淘汰。未来，在消费升级趋势下优质黄金珠宝品牌存在整合的机遇。</w:t>
      </w:r>
    </w:p>
    <w:p w14:paraId="2ED67A50" w14:textId="77777777" w:rsidR="005218AE" w:rsidRPr="006F3013" w:rsidRDefault="005218AE" w:rsidP="005218AE">
      <w:pPr>
        <w:spacing w:before="156"/>
        <w:rPr>
          <w:b/>
        </w:rPr>
      </w:pPr>
      <w:r w:rsidRPr="006F3013">
        <w:rPr>
          <w:b/>
        </w:rPr>
        <w:t>4</w:t>
      </w:r>
      <w:r w:rsidRPr="006F3013">
        <w:rPr>
          <w:b/>
        </w:rPr>
        <w:t>、行业的利润情况分析</w:t>
      </w:r>
    </w:p>
    <w:p w14:paraId="751F1412" w14:textId="77777777" w:rsidR="005218AE" w:rsidRDefault="005218AE" w:rsidP="005218AE">
      <w:pPr>
        <w:spacing w:before="156"/>
      </w:pPr>
      <w:r>
        <w:rPr>
          <w:rFonts w:hint="eastAsia"/>
        </w:rPr>
        <w:t>由于品牌影响力、产品结构及营运模式的差异，不同黄金珠宝零售企业的盈利能力也不尽相同。</w:t>
      </w:r>
    </w:p>
    <w:p w14:paraId="4451DB8B" w14:textId="77777777" w:rsidR="005218AE" w:rsidRDefault="005218AE" w:rsidP="005218AE">
      <w:pPr>
        <w:spacing w:before="156"/>
      </w:pPr>
      <w:r>
        <w:rPr>
          <w:rFonts w:hint="eastAsia"/>
        </w:rPr>
        <w:t>首先，随着黄金珠宝行业的纵深发展，行业竞争已体现为以品牌为核心的综合实力竞争，具有品牌优势的企业可以获得更高的产品附加值。</w:t>
      </w:r>
      <w:r>
        <w:t>Tiffany</w:t>
      </w:r>
      <w:r>
        <w:t>、</w:t>
      </w:r>
      <w:r>
        <w:t>Cartier</w:t>
      </w:r>
      <w:r>
        <w:t>、</w:t>
      </w:r>
      <w:r>
        <w:t>Bvlgari</w:t>
      </w:r>
      <w:r>
        <w:t>等国际高端品牌借助其品牌影响力和时尚设计，可以从中获得更多品牌溢价。由于境内黄金珠宝行业尚处于品牌竞争的初级阶段，尚未出现垄断市场的强势品牌，因而境内品牌黄金珠宝企业利润率水平整体相当。随着产业分工的深化和市场竞争的白热化，未来具有品牌、研发、设计、生产、渠道于一体的黄金珠宝企业可以获得更好的议价能力、市场竞争力以及较高的利润率。</w:t>
      </w:r>
    </w:p>
    <w:p w14:paraId="136037A5" w14:textId="77777777" w:rsidR="005218AE" w:rsidRDefault="005218AE" w:rsidP="005218AE">
      <w:pPr>
        <w:spacing w:before="156"/>
      </w:pPr>
      <w:r>
        <w:rPr>
          <w:rFonts w:hint="eastAsia"/>
        </w:rPr>
        <w:lastRenderedPageBreak/>
        <w:t>其次，市场拓展程度的差异也影响着公司利润率水平。国内黄金珠宝企业大多数采取一二线城市为主、三四线城市为辅的布局模式，一二线城市的各品牌门店竞争激烈，三四线城市的全国性品牌仍偏少。随着三四线城市居民人均收入不断上升，黄金珠宝产品的消费需求预计将不断提升，率先采取渠道下沉战略、抢占三四线市场的企业可以具备更高的市场占有率。</w:t>
      </w:r>
    </w:p>
    <w:p w14:paraId="6D4367BE" w14:textId="476B065E" w:rsidR="005218AE" w:rsidRDefault="005218AE" w:rsidP="005218AE">
      <w:pPr>
        <w:spacing w:before="156"/>
      </w:pPr>
      <w:r>
        <w:rPr>
          <w:rFonts w:hint="eastAsia"/>
        </w:rPr>
        <w:t>此外，不同的销售模式也会影响着黄金珠宝零售企业的毛利率。通常来看，采用直销模式的产品毛利率较高，而采用经销模式的毛利率较低。</w:t>
      </w:r>
    </w:p>
    <w:p w14:paraId="6FE03058" w14:textId="5851ABE3" w:rsidR="006F3013" w:rsidRPr="00F932F9" w:rsidRDefault="00F932F9" w:rsidP="005218AE">
      <w:pPr>
        <w:spacing w:before="156"/>
        <w:rPr>
          <w:b/>
        </w:rPr>
      </w:pPr>
      <w:r w:rsidRPr="00F932F9">
        <w:rPr>
          <w:rFonts w:hint="eastAsia"/>
          <w:b/>
        </w:rPr>
        <w:t>报告架构导图：</w:t>
      </w:r>
    </w:p>
    <w:p w14:paraId="503BFCDB" w14:textId="3F4C91A7" w:rsidR="00F932F9" w:rsidRDefault="007D1498" w:rsidP="005218AE">
      <w:pPr>
        <w:spacing w:before="156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4C04A03" wp14:editId="2BD926F5">
            <wp:extent cx="5274310" cy="5916694"/>
            <wp:effectExtent l="0" t="0" r="2540" b="8255"/>
            <wp:docPr id="3" name="图片 3" descr="C:\Users\13911702652\AppData\Local\Microsoft\Windows\INetCacheContent.Word\2020-2026年中国黄金珠宝行业投资机会分析及发展趋势预测报告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911702652\AppData\Local\Microsoft\Windows\INetCacheContent.Word\2020-2026年中国黄金珠宝行业投资机会分析及发展趋势预测报告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16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FC3B5" w14:textId="77777777" w:rsidR="005218AE" w:rsidRPr="006F3013" w:rsidRDefault="005218AE" w:rsidP="005218AE">
      <w:pPr>
        <w:spacing w:before="156"/>
        <w:rPr>
          <w:b/>
        </w:rPr>
      </w:pPr>
      <w:r w:rsidRPr="006F3013">
        <w:rPr>
          <w:rFonts w:hint="eastAsia"/>
          <w:b/>
        </w:rPr>
        <w:t>报告目录：</w:t>
      </w:r>
    </w:p>
    <w:p w14:paraId="0233CEF3" w14:textId="77777777" w:rsidR="005218AE" w:rsidRPr="006F3013" w:rsidRDefault="005218AE" w:rsidP="005218AE">
      <w:pPr>
        <w:spacing w:before="156"/>
        <w:rPr>
          <w:b/>
        </w:rPr>
      </w:pPr>
      <w:r w:rsidRPr="006F3013">
        <w:rPr>
          <w:rFonts w:hint="eastAsia"/>
          <w:b/>
        </w:rPr>
        <w:t>第一章</w:t>
      </w:r>
      <w:r w:rsidRPr="006F3013">
        <w:rPr>
          <w:b/>
        </w:rPr>
        <w:t xml:space="preserve"> </w:t>
      </w:r>
      <w:r w:rsidRPr="006F3013">
        <w:rPr>
          <w:b/>
        </w:rPr>
        <w:t>黄金珠宝行业报告摘要</w:t>
      </w:r>
    </w:p>
    <w:p w14:paraId="1896EBBD" w14:textId="77777777" w:rsidR="005218AE" w:rsidRDefault="005218AE" w:rsidP="005218AE">
      <w:pPr>
        <w:spacing w:before="156"/>
      </w:pPr>
      <w:r>
        <w:t xml:space="preserve">1.1 </w:t>
      </w:r>
      <w:r>
        <w:t>黄金珠宝行业报告研究范围</w:t>
      </w:r>
    </w:p>
    <w:p w14:paraId="70DE729F" w14:textId="77777777" w:rsidR="005218AE" w:rsidRDefault="005218AE" w:rsidP="005218AE">
      <w:pPr>
        <w:spacing w:before="156"/>
      </w:pPr>
      <w:r>
        <w:t xml:space="preserve">1.1.1 </w:t>
      </w:r>
      <w:r>
        <w:t>黄金珠宝行业专业名词解释</w:t>
      </w:r>
    </w:p>
    <w:p w14:paraId="20E0411D" w14:textId="77777777" w:rsidR="005218AE" w:rsidRDefault="005218AE" w:rsidP="005218AE">
      <w:pPr>
        <w:spacing w:before="156"/>
      </w:pPr>
      <w:r>
        <w:t xml:space="preserve">1.1.2 </w:t>
      </w:r>
      <w:r>
        <w:t>黄金珠宝行业研究范围界定</w:t>
      </w:r>
    </w:p>
    <w:p w14:paraId="562EB90B" w14:textId="77777777" w:rsidR="005218AE" w:rsidRDefault="005218AE" w:rsidP="005218AE">
      <w:pPr>
        <w:spacing w:before="156"/>
      </w:pPr>
      <w:r>
        <w:t xml:space="preserve">1.1.3 </w:t>
      </w:r>
      <w:r>
        <w:t>黄金珠宝行业分析框架简介</w:t>
      </w:r>
    </w:p>
    <w:p w14:paraId="597DCE16" w14:textId="77777777" w:rsidR="005218AE" w:rsidRDefault="005218AE" w:rsidP="005218AE">
      <w:pPr>
        <w:spacing w:before="156"/>
      </w:pPr>
      <w:r>
        <w:lastRenderedPageBreak/>
        <w:t xml:space="preserve">1.1.4 </w:t>
      </w:r>
      <w:r>
        <w:t>黄金珠宝行业分析工具介绍</w:t>
      </w:r>
    </w:p>
    <w:p w14:paraId="4A57FBD5" w14:textId="77777777" w:rsidR="005218AE" w:rsidRDefault="005218AE" w:rsidP="005218AE">
      <w:pPr>
        <w:spacing w:before="156"/>
      </w:pPr>
      <w:r>
        <w:t xml:space="preserve">1.1.5 </w:t>
      </w:r>
      <w:r>
        <w:t>黄金珠宝行业研究机构</w:t>
      </w:r>
    </w:p>
    <w:p w14:paraId="2C64EC0D" w14:textId="77777777" w:rsidR="005218AE" w:rsidRDefault="005218AE" w:rsidP="005218AE">
      <w:pPr>
        <w:spacing w:before="156"/>
      </w:pPr>
      <w:r>
        <w:t xml:space="preserve">1.2 </w:t>
      </w:r>
      <w:r>
        <w:t>黄金珠宝行业报告研究摘要</w:t>
      </w:r>
    </w:p>
    <w:p w14:paraId="36C0881D" w14:textId="77777777" w:rsidR="005218AE" w:rsidRDefault="005218AE" w:rsidP="005218AE">
      <w:pPr>
        <w:spacing w:before="156"/>
      </w:pPr>
      <w:r>
        <w:t xml:space="preserve">1.2.1 </w:t>
      </w:r>
      <w:r>
        <w:t>黄金珠宝行业发展现状分析</w:t>
      </w:r>
    </w:p>
    <w:p w14:paraId="13328EC3" w14:textId="77777777" w:rsidR="005218AE" w:rsidRDefault="005218AE" w:rsidP="005218AE">
      <w:pPr>
        <w:spacing w:before="156"/>
      </w:pPr>
      <w:r>
        <w:t xml:space="preserve">1.2.2 </w:t>
      </w:r>
      <w:r>
        <w:t>黄金珠宝行业市场规模分析</w:t>
      </w:r>
    </w:p>
    <w:p w14:paraId="159B9A98" w14:textId="77777777" w:rsidR="005218AE" w:rsidRDefault="005218AE" w:rsidP="005218AE">
      <w:pPr>
        <w:spacing w:before="156"/>
      </w:pPr>
      <w:r>
        <w:t xml:space="preserve">1.2.3 </w:t>
      </w:r>
      <w:r>
        <w:t>黄金珠宝行业发展趋势预测</w:t>
      </w:r>
    </w:p>
    <w:p w14:paraId="0D868533" w14:textId="77777777" w:rsidR="005218AE" w:rsidRDefault="005218AE" w:rsidP="005218AE">
      <w:pPr>
        <w:spacing w:before="156"/>
      </w:pPr>
      <w:r>
        <w:t xml:space="preserve">1.2.4 </w:t>
      </w:r>
      <w:r>
        <w:t>黄金珠宝行业投资前景展望</w:t>
      </w:r>
    </w:p>
    <w:p w14:paraId="7CB0B00B" w14:textId="77777777" w:rsidR="005218AE" w:rsidRDefault="005218AE" w:rsidP="005218AE">
      <w:pPr>
        <w:spacing w:before="156"/>
      </w:pPr>
      <w:r>
        <w:t xml:space="preserve"> </w:t>
      </w:r>
    </w:p>
    <w:p w14:paraId="215E90E1" w14:textId="77777777" w:rsidR="005218AE" w:rsidRPr="006F3013" w:rsidRDefault="005218AE" w:rsidP="005218AE">
      <w:pPr>
        <w:spacing w:before="156"/>
        <w:rPr>
          <w:b/>
        </w:rPr>
      </w:pPr>
      <w:r w:rsidRPr="006F3013">
        <w:rPr>
          <w:rFonts w:hint="eastAsia"/>
          <w:b/>
        </w:rPr>
        <w:t>第二章</w:t>
      </w:r>
      <w:r w:rsidRPr="006F3013">
        <w:rPr>
          <w:b/>
        </w:rPr>
        <w:t xml:space="preserve"> </w:t>
      </w:r>
      <w:r w:rsidRPr="006F3013">
        <w:rPr>
          <w:b/>
        </w:rPr>
        <w:t>黄金珠宝行业概述</w:t>
      </w:r>
    </w:p>
    <w:p w14:paraId="43E8DD62" w14:textId="77777777" w:rsidR="005218AE" w:rsidRDefault="005218AE" w:rsidP="005218AE">
      <w:pPr>
        <w:spacing w:before="156"/>
      </w:pPr>
      <w:r>
        <w:t xml:space="preserve">2.1 </w:t>
      </w:r>
      <w:r>
        <w:t>黄金珠宝行业基本概述</w:t>
      </w:r>
    </w:p>
    <w:p w14:paraId="5781C3AE" w14:textId="77777777" w:rsidR="005218AE" w:rsidRDefault="005218AE" w:rsidP="005218AE">
      <w:pPr>
        <w:spacing w:before="156"/>
      </w:pPr>
      <w:r>
        <w:t xml:space="preserve">2.1.1 </w:t>
      </w:r>
      <w:r>
        <w:t>黄金珠宝行业基本定义</w:t>
      </w:r>
    </w:p>
    <w:p w14:paraId="283CC434" w14:textId="77777777" w:rsidR="005218AE" w:rsidRDefault="005218AE" w:rsidP="005218AE">
      <w:pPr>
        <w:spacing w:before="156"/>
      </w:pPr>
      <w:r>
        <w:t xml:space="preserve">2.1.2 </w:t>
      </w:r>
      <w:r>
        <w:t>黄金珠宝行业主要分类</w:t>
      </w:r>
    </w:p>
    <w:p w14:paraId="3E3FB823" w14:textId="77777777" w:rsidR="005218AE" w:rsidRDefault="005218AE" w:rsidP="005218AE">
      <w:pPr>
        <w:spacing w:before="156"/>
      </w:pPr>
      <w:r>
        <w:t xml:space="preserve">2.1.3 </w:t>
      </w:r>
      <w:r>
        <w:t>黄金珠宝行业市场特点</w:t>
      </w:r>
    </w:p>
    <w:p w14:paraId="2D87E7DD" w14:textId="77777777" w:rsidR="005218AE" w:rsidRDefault="005218AE" w:rsidP="005218AE">
      <w:pPr>
        <w:spacing w:before="156"/>
      </w:pPr>
      <w:r>
        <w:t xml:space="preserve">2.2 </w:t>
      </w:r>
      <w:r>
        <w:t>黄金珠宝行业商业模式</w:t>
      </w:r>
    </w:p>
    <w:p w14:paraId="51D6D842" w14:textId="77777777" w:rsidR="005218AE" w:rsidRDefault="005218AE" w:rsidP="005218AE">
      <w:pPr>
        <w:spacing w:before="156"/>
      </w:pPr>
      <w:r>
        <w:t xml:space="preserve">2.2.1 </w:t>
      </w:r>
      <w:r>
        <w:t>黄金珠宝行业商业模式</w:t>
      </w:r>
    </w:p>
    <w:p w14:paraId="3A33470D" w14:textId="77777777" w:rsidR="005218AE" w:rsidRDefault="005218AE" w:rsidP="005218AE">
      <w:pPr>
        <w:spacing w:before="156"/>
      </w:pPr>
      <w:r>
        <w:t xml:space="preserve">2.2.2 </w:t>
      </w:r>
      <w:r>
        <w:t>黄金珠宝行业盈利模式</w:t>
      </w:r>
    </w:p>
    <w:p w14:paraId="5C3986DA" w14:textId="77777777" w:rsidR="005218AE" w:rsidRDefault="005218AE" w:rsidP="005218AE">
      <w:pPr>
        <w:spacing w:before="156"/>
      </w:pPr>
      <w:r>
        <w:t xml:space="preserve">2.2.3 </w:t>
      </w:r>
      <w:r>
        <w:t>黄金珠宝行业互联网</w:t>
      </w:r>
      <w:r>
        <w:t>+</w:t>
      </w:r>
      <w:r>
        <w:t>模式</w:t>
      </w:r>
    </w:p>
    <w:p w14:paraId="25F73DD3" w14:textId="77777777" w:rsidR="005218AE" w:rsidRDefault="005218AE" w:rsidP="005218AE">
      <w:pPr>
        <w:spacing w:before="156"/>
      </w:pPr>
      <w:r>
        <w:t xml:space="preserve">2.3 </w:t>
      </w:r>
      <w:r>
        <w:t>黄金珠宝行业产业链</w:t>
      </w:r>
    </w:p>
    <w:p w14:paraId="190B9F52" w14:textId="77777777" w:rsidR="005218AE" w:rsidRDefault="005218AE" w:rsidP="005218AE">
      <w:pPr>
        <w:spacing w:before="156"/>
      </w:pPr>
      <w:r>
        <w:lastRenderedPageBreak/>
        <w:t xml:space="preserve">2.3.1 </w:t>
      </w:r>
      <w:r>
        <w:t>黄金珠宝行业产业链简介</w:t>
      </w:r>
    </w:p>
    <w:p w14:paraId="6DEBD431" w14:textId="77777777" w:rsidR="005218AE" w:rsidRDefault="005218AE" w:rsidP="005218AE">
      <w:pPr>
        <w:spacing w:before="156"/>
      </w:pPr>
      <w:r>
        <w:t xml:space="preserve">2.3.2 </w:t>
      </w:r>
      <w:r>
        <w:t>黄金珠宝行业上游供应分布</w:t>
      </w:r>
    </w:p>
    <w:p w14:paraId="0B385FFA" w14:textId="77777777" w:rsidR="005218AE" w:rsidRDefault="005218AE" w:rsidP="005218AE">
      <w:pPr>
        <w:spacing w:before="156"/>
      </w:pPr>
      <w:r>
        <w:t xml:space="preserve">2.3.3 </w:t>
      </w:r>
      <w:r>
        <w:t>黄金珠宝行业下游需求领域</w:t>
      </w:r>
    </w:p>
    <w:p w14:paraId="0CC6BD2F" w14:textId="77777777" w:rsidR="005218AE" w:rsidRDefault="005218AE" w:rsidP="005218AE">
      <w:pPr>
        <w:spacing w:before="156"/>
      </w:pPr>
      <w:r>
        <w:t xml:space="preserve">2.4 </w:t>
      </w:r>
      <w:r>
        <w:t>黄金珠宝行业发展特性</w:t>
      </w:r>
    </w:p>
    <w:p w14:paraId="3F5472DD" w14:textId="77777777" w:rsidR="005218AE" w:rsidRDefault="005218AE" w:rsidP="005218AE">
      <w:pPr>
        <w:spacing w:before="156"/>
      </w:pPr>
      <w:r>
        <w:t xml:space="preserve">2.4.1 </w:t>
      </w:r>
      <w:r>
        <w:t>黄金珠宝行业季节性</w:t>
      </w:r>
    </w:p>
    <w:p w14:paraId="25C76A5E" w14:textId="77777777" w:rsidR="005218AE" w:rsidRDefault="005218AE" w:rsidP="005218AE">
      <w:pPr>
        <w:spacing w:before="156"/>
      </w:pPr>
      <w:r>
        <w:t xml:space="preserve">2.4.2 </w:t>
      </w:r>
      <w:r>
        <w:t>黄金珠宝行业区域性</w:t>
      </w:r>
    </w:p>
    <w:p w14:paraId="6E486912" w14:textId="77777777" w:rsidR="005218AE" w:rsidRDefault="005218AE" w:rsidP="005218AE">
      <w:pPr>
        <w:spacing w:before="156"/>
      </w:pPr>
      <w:r>
        <w:t xml:space="preserve">2.4.3 </w:t>
      </w:r>
      <w:r>
        <w:t>黄金珠宝行业周期性</w:t>
      </w:r>
    </w:p>
    <w:p w14:paraId="6AF3B7F8" w14:textId="77777777" w:rsidR="005218AE" w:rsidRDefault="005218AE" w:rsidP="005218AE">
      <w:pPr>
        <w:spacing w:before="156"/>
      </w:pPr>
      <w:r>
        <w:t xml:space="preserve"> </w:t>
      </w:r>
    </w:p>
    <w:p w14:paraId="22E59C9B" w14:textId="77777777" w:rsidR="005218AE" w:rsidRPr="006F3013" w:rsidRDefault="005218AE" w:rsidP="005218AE">
      <w:pPr>
        <w:spacing w:before="156"/>
        <w:rPr>
          <w:b/>
        </w:rPr>
      </w:pPr>
      <w:r w:rsidRPr="006F3013">
        <w:rPr>
          <w:rFonts w:hint="eastAsia"/>
          <w:b/>
        </w:rPr>
        <w:t>第三章</w:t>
      </w:r>
      <w:r w:rsidRPr="006F3013">
        <w:rPr>
          <w:b/>
        </w:rPr>
        <w:t xml:space="preserve"> </w:t>
      </w:r>
      <w:r w:rsidRPr="006F3013">
        <w:rPr>
          <w:b/>
        </w:rPr>
        <w:t>中国黄金珠宝行业发展环境分析</w:t>
      </w:r>
    </w:p>
    <w:p w14:paraId="5DB5B55B" w14:textId="77777777" w:rsidR="005218AE" w:rsidRDefault="005218AE" w:rsidP="005218AE">
      <w:pPr>
        <w:spacing w:before="156"/>
      </w:pPr>
      <w:r>
        <w:t xml:space="preserve">3.1 </w:t>
      </w:r>
      <w:r>
        <w:t>黄金珠宝行业政策环境分析</w:t>
      </w:r>
    </w:p>
    <w:p w14:paraId="1EFB561A" w14:textId="77777777" w:rsidR="005218AE" w:rsidRDefault="005218AE" w:rsidP="005218AE">
      <w:pPr>
        <w:spacing w:before="156"/>
      </w:pPr>
      <w:r>
        <w:t xml:space="preserve">3.1.1 </w:t>
      </w:r>
      <w:r>
        <w:t>行业主管部门及监管</w:t>
      </w:r>
      <w:r>
        <w:t>.</w:t>
      </w:r>
      <w:r>
        <w:t>体制</w:t>
      </w:r>
    </w:p>
    <w:p w14:paraId="2B22E875" w14:textId="77777777" w:rsidR="005218AE" w:rsidRDefault="005218AE" w:rsidP="005218AE">
      <w:pPr>
        <w:spacing w:before="156"/>
      </w:pPr>
      <w:r>
        <w:t xml:space="preserve">3.1.2 </w:t>
      </w:r>
      <w:r>
        <w:t>行业主要协会</w:t>
      </w:r>
    </w:p>
    <w:p w14:paraId="753C8F24" w14:textId="77777777" w:rsidR="005218AE" w:rsidRDefault="005218AE" w:rsidP="005218AE">
      <w:pPr>
        <w:spacing w:before="156"/>
      </w:pPr>
      <w:r>
        <w:t xml:space="preserve">3.1.3 </w:t>
      </w:r>
      <w:r>
        <w:t>主要产业政策及主要法规</w:t>
      </w:r>
    </w:p>
    <w:p w14:paraId="2F4C5296" w14:textId="77777777" w:rsidR="005218AE" w:rsidRDefault="005218AE" w:rsidP="005218AE">
      <w:pPr>
        <w:spacing w:before="156"/>
      </w:pPr>
      <w:r>
        <w:t xml:space="preserve">3.2 </w:t>
      </w:r>
      <w:r>
        <w:t>黄金珠宝行业经济环境分析</w:t>
      </w:r>
    </w:p>
    <w:p w14:paraId="1E091DBC" w14:textId="77777777" w:rsidR="005218AE" w:rsidRDefault="005218AE" w:rsidP="005218AE">
      <w:pPr>
        <w:spacing w:before="156"/>
      </w:pPr>
      <w:r>
        <w:t>3.2.1 2019</w:t>
      </w:r>
      <w:r>
        <w:t>年宏观经济分析</w:t>
      </w:r>
    </w:p>
    <w:p w14:paraId="5EC67595" w14:textId="77777777" w:rsidR="005218AE" w:rsidRDefault="005218AE" w:rsidP="005218AE">
      <w:pPr>
        <w:spacing w:before="156"/>
      </w:pPr>
      <w:r>
        <w:t>3.2.2 2020-2026</w:t>
      </w:r>
      <w:r>
        <w:t>年宏观经济形势</w:t>
      </w:r>
    </w:p>
    <w:p w14:paraId="7E99CF7C" w14:textId="77777777" w:rsidR="005218AE" w:rsidRDefault="005218AE" w:rsidP="005218AE">
      <w:pPr>
        <w:spacing w:before="156"/>
      </w:pPr>
      <w:r>
        <w:t xml:space="preserve">3.2.3 </w:t>
      </w:r>
      <w:r>
        <w:t>宏观经济波动对行业影响</w:t>
      </w:r>
    </w:p>
    <w:p w14:paraId="6DB9B9A3" w14:textId="77777777" w:rsidR="005218AE" w:rsidRDefault="005218AE" w:rsidP="005218AE">
      <w:pPr>
        <w:spacing w:before="156"/>
      </w:pPr>
      <w:r>
        <w:t xml:space="preserve">3.3 </w:t>
      </w:r>
      <w:r>
        <w:t>黄金珠宝行业社会环境分析</w:t>
      </w:r>
    </w:p>
    <w:p w14:paraId="09138A25" w14:textId="77777777" w:rsidR="005218AE" w:rsidRDefault="005218AE" w:rsidP="005218AE">
      <w:pPr>
        <w:spacing w:before="156"/>
      </w:pPr>
      <w:r>
        <w:lastRenderedPageBreak/>
        <w:t xml:space="preserve">3.3.1 </w:t>
      </w:r>
      <w:r>
        <w:t>中国人口及就业环境分析</w:t>
      </w:r>
    </w:p>
    <w:p w14:paraId="4DA75E85" w14:textId="77777777" w:rsidR="005218AE" w:rsidRDefault="005218AE" w:rsidP="005218AE">
      <w:pPr>
        <w:spacing w:before="156"/>
      </w:pPr>
      <w:r>
        <w:t xml:space="preserve">3.3.2 </w:t>
      </w:r>
      <w:r>
        <w:t>中国居民人均可支配收入</w:t>
      </w:r>
    </w:p>
    <w:p w14:paraId="28E1ED2F" w14:textId="77777777" w:rsidR="005218AE" w:rsidRDefault="005218AE" w:rsidP="005218AE">
      <w:pPr>
        <w:spacing w:before="156"/>
      </w:pPr>
      <w:r>
        <w:t xml:space="preserve">3.3.3 </w:t>
      </w:r>
      <w:r>
        <w:t>中国消费者消费习惯调查</w:t>
      </w:r>
    </w:p>
    <w:p w14:paraId="7E54E7E1" w14:textId="77777777" w:rsidR="005218AE" w:rsidRDefault="005218AE" w:rsidP="005218AE">
      <w:pPr>
        <w:spacing w:before="156"/>
      </w:pPr>
      <w:r>
        <w:t xml:space="preserve">3.4 </w:t>
      </w:r>
      <w:r>
        <w:t>黄金珠宝行业技术环境分析</w:t>
      </w:r>
    </w:p>
    <w:p w14:paraId="1A50B1B4" w14:textId="77777777" w:rsidR="005218AE" w:rsidRDefault="005218AE" w:rsidP="005218AE">
      <w:pPr>
        <w:spacing w:before="156"/>
      </w:pPr>
      <w:r>
        <w:t xml:space="preserve">3.4.1 </w:t>
      </w:r>
      <w:r>
        <w:t>行业的主要应用技术分析</w:t>
      </w:r>
    </w:p>
    <w:p w14:paraId="24BE0FBF" w14:textId="77777777" w:rsidR="005218AE" w:rsidRDefault="005218AE" w:rsidP="005218AE">
      <w:pPr>
        <w:spacing w:before="156"/>
      </w:pPr>
      <w:r>
        <w:t xml:space="preserve">3.4.2 </w:t>
      </w:r>
      <w:r>
        <w:t>行业信息化应用发展水平</w:t>
      </w:r>
    </w:p>
    <w:p w14:paraId="2A6EE58F" w14:textId="77777777" w:rsidR="005218AE" w:rsidRDefault="005218AE" w:rsidP="005218AE">
      <w:pPr>
        <w:spacing w:before="156"/>
      </w:pPr>
      <w:r>
        <w:t xml:space="preserve">3.4.3 </w:t>
      </w:r>
      <w:r>
        <w:t>互联网创新促进行业发展</w:t>
      </w:r>
    </w:p>
    <w:p w14:paraId="7B696A40" w14:textId="77777777" w:rsidR="005218AE" w:rsidRDefault="005218AE" w:rsidP="005218AE">
      <w:pPr>
        <w:spacing w:before="156"/>
      </w:pPr>
      <w:r>
        <w:t xml:space="preserve"> </w:t>
      </w:r>
    </w:p>
    <w:p w14:paraId="161E0826" w14:textId="77777777" w:rsidR="005218AE" w:rsidRPr="006F3013" w:rsidRDefault="005218AE" w:rsidP="005218AE">
      <w:pPr>
        <w:spacing w:before="156"/>
        <w:rPr>
          <w:b/>
        </w:rPr>
      </w:pPr>
      <w:r w:rsidRPr="006F3013">
        <w:rPr>
          <w:rFonts w:hint="eastAsia"/>
          <w:b/>
        </w:rPr>
        <w:t>第四章</w:t>
      </w:r>
      <w:r w:rsidRPr="006F3013">
        <w:rPr>
          <w:b/>
        </w:rPr>
        <w:t xml:space="preserve"> </w:t>
      </w:r>
      <w:r w:rsidRPr="006F3013">
        <w:rPr>
          <w:b/>
        </w:rPr>
        <w:t>国际黄金珠宝所属行业发展经验借鉴</w:t>
      </w:r>
    </w:p>
    <w:p w14:paraId="192B46B0" w14:textId="77777777" w:rsidR="005218AE" w:rsidRDefault="005218AE" w:rsidP="005218AE">
      <w:pPr>
        <w:spacing w:before="156"/>
      </w:pPr>
      <w:r>
        <w:t xml:space="preserve">4.1 </w:t>
      </w:r>
      <w:r>
        <w:t>美国黄金珠宝行业发展经验借鉴</w:t>
      </w:r>
    </w:p>
    <w:p w14:paraId="2C43A036" w14:textId="77777777" w:rsidR="005218AE" w:rsidRDefault="005218AE" w:rsidP="005218AE">
      <w:pPr>
        <w:spacing w:before="156"/>
      </w:pPr>
      <w:r>
        <w:t xml:space="preserve">4.1.1 </w:t>
      </w:r>
      <w:r>
        <w:t>美国黄金珠宝行业发展历程分析</w:t>
      </w:r>
    </w:p>
    <w:p w14:paraId="3965FC07" w14:textId="77777777" w:rsidR="005218AE" w:rsidRDefault="005218AE" w:rsidP="005218AE">
      <w:pPr>
        <w:spacing w:before="156"/>
      </w:pPr>
      <w:r>
        <w:t xml:space="preserve">4.1.2 </w:t>
      </w:r>
      <w:r>
        <w:t>美国黄金珠宝行业运营模式分析</w:t>
      </w:r>
    </w:p>
    <w:p w14:paraId="18826C2A" w14:textId="77777777" w:rsidR="005218AE" w:rsidRDefault="005218AE" w:rsidP="005218AE">
      <w:pPr>
        <w:spacing w:before="156"/>
      </w:pPr>
      <w:r>
        <w:t xml:space="preserve">4.1.3 </w:t>
      </w:r>
      <w:r>
        <w:t>美国黄金珠宝行业发展趋势预测</w:t>
      </w:r>
    </w:p>
    <w:p w14:paraId="5E7C5602" w14:textId="77777777" w:rsidR="005218AE" w:rsidRDefault="005218AE" w:rsidP="005218AE">
      <w:pPr>
        <w:spacing w:before="156"/>
      </w:pPr>
      <w:r>
        <w:t xml:space="preserve">4.1.4 </w:t>
      </w:r>
      <w:r>
        <w:t>美国黄金珠宝行业对我国的启示</w:t>
      </w:r>
    </w:p>
    <w:p w14:paraId="62FC60E4" w14:textId="77777777" w:rsidR="005218AE" w:rsidRDefault="005218AE" w:rsidP="005218AE">
      <w:pPr>
        <w:spacing w:before="156"/>
      </w:pPr>
      <w:r>
        <w:t xml:space="preserve">4.2 </w:t>
      </w:r>
      <w:r>
        <w:t>英国黄金珠宝行业发展经验借鉴</w:t>
      </w:r>
    </w:p>
    <w:p w14:paraId="071E06B0" w14:textId="77777777" w:rsidR="005218AE" w:rsidRDefault="005218AE" w:rsidP="005218AE">
      <w:pPr>
        <w:spacing w:before="156"/>
      </w:pPr>
      <w:r>
        <w:t xml:space="preserve">4.2.1 </w:t>
      </w:r>
      <w:r>
        <w:t>英国黄金珠宝行业发展历程分析</w:t>
      </w:r>
    </w:p>
    <w:p w14:paraId="25F34B15" w14:textId="77777777" w:rsidR="005218AE" w:rsidRDefault="005218AE" w:rsidP="005218AE">
      <w:pPr>
        <w:spacing w:before="156"/>
      </w:pPr>
      <w:r>
        <w:t xml:space="preserve">4.2.2 </w:t>
      </w:r>
      <w:r>
        <w:t>英国黄金珠宝行业运营模式分析</w:t>
      </w:r>
    </w:p>
    <w:p w14:paraId="01942080" w14:textId="77777777" w:rsidR="005218AE" w:rsidRDefault="005218AE" w:rsidP="005218AE">
      <w:pPr>
        <w:spacing w:before="156"/>
      </w:pPr>
      <w:r>
        <w:t xml:space="preserve">4.2.3 </w:t>
      </w:r>
      <w:r>
        <w:t>英国黄金珠宝行业发展趋势预测</w:t>
      </w:r>
    </w:p>
    <w:p w14:paraId="2AAF86FF" w14:textId="77777777" w:rsidR="005218AE" w:rsidRDefault="005218AE" w:rsidP="005218AE">
      <w:pPr>
        <w:spacing w:before="156"/>
      </w:pPr>
      <w:r>
        <w:lastRenderedPageBreak/>
        <w:t xml:space="preserve">4.2.4 </w:t>
      </w:r>
      <w:r>
        <w:t>英国黄金珠宝行业对我国的启示</w:t>
      </w:r>
    </w:p>
    <w:p w14:paraId="2ADABCD5" w14:textId="77777777" w:rsidR="005218AE" w:rsidRDefault="005218AE" w:rsidP="005218AE">
      <w:pPr>
        <w:spacing w:before="156"/>
      </w:pPr>
      <w:r>
        <w:t xml:space="preserve">4.3 </w:t>
      </w:r>
      <w:r>
        <w:t>日本黄金珠宝行业发展经验借鉴</w:t>
      </w:r>
    </w:p>
    <w:p w14:paraId="248AEE57" w14:textId="77777777" w:rsidR="005218AE" w:rsidRDefault="005218AE" w:rsidP="005218AE">
      <w:pPr>
        <w:spacing w:before="156"/>
      </w:pPr>
      <w:r>
        <w:t xml:space="preserve">4.3.1 </w:t>
      </w:r>
      <w:r>
        <w:t>日本黄金珠宝行业发展历程分析</w:t>
      </w:r>
    </w:p>
    <w:p w14:paraId="00E64F39" w14:textId="77777777" w:rsidR="005218AE" w:rsidRDefault="005218AE" w:rsidP="005218AE">
      <w:pPr>
        <w:spacing w:before="156"/>
      </w:pPr>
      <w:r>
        <w:t xml:space="preserve">4.3.2 </w:t>
      </w:r>
      <w:r>
        <w:t>日本黄金珠宝行业运营模式分析</w:t>
      </w:r>
    </w:p>
    <w:p w14:paraId="1E79DDBE" w14:textId="77777777" w:rsidR="005218AE" w:rsidRDefault="005218AE" w:rsidP="005218AE">
      <w:pPr>
        <w:spacing w:before="156"/>
      </w:pPr>
      <w:r>
        <w:t xml:space="preserve">4.3.3 </w:t>
      </w:r>
      <w:r>
        <w:t>日本黄金珠宝行业发展趋势预测</w:t>
      </w:r>
    </w:p>
    <w:p w14:paraId="443C7B4F" w14:textId="77777777" w:rsidR="005218AE" w:rsidRDefault="005218AE" w:rsidP="005218AE">
      <w:pPr>
        <w:spacing w:before="156"/>
      </w:pPr>
      <w:r>
        <w:t xml:space="preserve">4.3.4 </w:t>
      </w:r>
      <w:r>
        <w:t>日本黄金珠宝行业对我国的启示</w:t>
      </w:r>
    </w:p>
    <w:p w14:paraId="5F5352A6" w14:textId="77777777" w:rsidR="005218AE" w:rsidRDefault="005218AE" w:rsidP="005218AE">
      <w:pPr>
        <w:spacing w:before="156"/>
      </w:pPr>
      <w:r>
        <w:t xml:space="preserve">4.4 </w:t>
      </w:r>
      <w:r>
        <w:t>韩国黄金珠宝行业发展经验借鉴</w:t>
      </w:r>
    </w:p>
    <w:p w14:paraId="1A96990D" w14:textId="77777777" w:rsidR="005218AE" w:rsidRDefault="005218AE" w:rsidP="005218AE">
      <w:pPr>
        <w:spacing w:before="156"/>
      </w:pPr>
      <w:r>
        <w:t xml:space="preserve">4.4.1 </w:t>
      </w:r>
      <w:r>
        <w:t>韩国黄金珠宝行业发展历程分析</w:t>
      </w:r>
    </w:p>
    <w:p w14:paraId="1E7A4D09" w14:textId="77777777" w:rsidR="005218AE" w:rsidRDefault="005218AE" w:rsidP="005218AE">
      <w:pPr>
        <w:spacing w:before="156"/>
      </w:pPr>
      <w:r>
        <w:t xml:space="preserve">4.4.2 </w:t>
      </w:r>
      <w:r>
        <w:t>韩国黄金珠宝行业运营模式分析</w:t>
      </w:r>
    </w:p>
    <w:p w14:paraId="54EA066B" w14:textId="77777777" w:rsidR="005218AE" w:rsidRDefault="005218AE" w:rsidP="005218AE">
      <w:pPr>
        <w:spacing w:before="156"/>
      </w:pPr>
      <w:r>
        <w:t xml:space="preserve">4.4.3 </w:t>
      </w:r>
      <w:r>
        <w:t>韩国黄金珠宝行业发展趋势预测</w:t>
      </w:r>
    </w:p>
    <w:p w14:paraId="310520E5" w14:textId="77777777" w:rsidR="005218AE" w:rsidRDefault="005218AE" w:rsidP="005218AE">
      <w:pPr>
        <w:spacing w:before="156"/>
      </w:pPr>
      <w:r>
        <w:t xml:space="preserve">4.4.4 </w:t>
      </w:r>
      <w:r>
        <w:t>韩国黄金珠宝行业对我国的启示</w:t>
      </w:r>
    </w:p>
    <w:p w14:paraId="2CCBCBDB" w14:textId="77777777" w:rsidR="005218AE" w:rsidRDefault="005218AE" w:rsidP="005218AE">
      <w:pPr>
        <w:spacing w:before="156"/>
      </w:pPr>
      <w:r>
        <w:t xml:space="preserve"> </w:t>
      </w:r>
    </w:p>
    <w:p w14:paraId="21586228" w14:textId="77777777" w:rsidR="005218AE" w:rsidRPr="006F3013" w:rsidRDefault="005218AE" w:rsidP="005218AE">
      <w:pPr>
        <w:spacing w:before="156"/>
        <w:rPr>
          <w:b/>
        </w:rPr>
      </w:pPr>
      <w:r w:rsidRPr="006F3013">
        <w:rPr>
          <w:rFonts w:hint="eastAsia"/>
          <w:b/>
        </w:rPr>
        <w:t>第五章</w:t>
      </w:r>
      <w:r w:rsidRPr="006F3013">
        <w:rPr>
          <w:b/>
        </w:rPr>
        <w:t xml:space="preserve"> </w:t>
      </w:r>
      <w:r w:rsidRPr="006F3013">
        <w:rPr>
          <w:b/>
        </w:rPr>
        <w:t>中国黄金珠宝所属行业发展现状分析</w:t>
      </w:r>
    </w:p>
    <w:p w14:paraId="56BA6AF4" w14:textId="77777777" w:rsidR="005218AE" w:rsidRDefault="005218AE" w:rsidP="005218AE">
      <w:pPr>
        <w:spacing w:before="156"/>
      </w:pPr>
      <w:r>
        <w:t xml:space="preserve">5.1 </w:t>
      </w:r>
      <w:r>
        <w:t>中国黄金珠宝行业发展概况分析</w:t>
      </w:r>
    </w:p>
    <w:p w14:paraId="48A5E4FD" w14:textId="77777777" w:rsidR="005218AE" w:rsidRDefault="005218AE" w:rsidP="005218AE">
      <w:pPr>
        <w:spacing w:before="156"/>
      </w:pPr>
      <w:r>
        <w:t xml:space="preserve">5.1.1 </w:t>
      </w:r>
      <w:r>
        <w:t>中国黄金珠宝行业发展历程分析</w:t>
      </w:r>
    </w:p>
    <w:p w14:paraId="1F4E894A" w14:textId="77777777" w:rsidR="005218AE" w:rsidRDefault="005218AE" w:rsidP="005218AE">
      <w:pPr>
        <w:spacing w:before="156"/>
      </w:pPr>
      <w:r>
        <w:t xml:space="preserve">5.1.2 </w:t>
      </w:r>
      <w:r>
        <w:t>中国黄金珠宝行业发展总体概况</w:t>
      </w:r>
    </w:p>
    <w:p w14:paraId="22F5AB62" w14:textId="77777777" w:rsidR="005218AE" w:rsidRDefault="005218AE" w:rsidP="005218AE">
      <w:pPr>
        <w:spacing w:before="156"/>
      </w:pPr>
      <w:r>
        <w:t xml:space="preserve">5.1.3 </w:t>
      </w:r>
      <w:r>
        <w:t>中国黄金珠宝行业发展特点分析</w:t>
      </w:r>
    </w:p>
    <w:p w14:paraId="45BC9DBA" w14:textId="77777777" w:rsidR="005218AE" w:rsidRDefault="005218AE" w:rsidP="005218AE">
      <w:pPr>
        <w:spacing w:before="156"/>
      </w:pPr>
      <w:r>
        <w:t xml:space="preserve">5.2 </w:t>
      </w:r>
      <w:r>
        <w:t>中国黄金珠宝行业发展现状分析</w:t>
      </w:r>
    </w:p>
    <w:p w14:paraId="6FFBBB37" w14:textId="77777777" w:rsidR="005218AE" w:rsidRDefault="005218AE" w:rsidP="005218AE">
      <w:pPr>
        <w:spacing w:before="156"/>
      </w:pPr>
      <w:r>
        <w:lastRenderedPageBreak/>
        <w:t xml:space="preserve">5.2.1 </w:t>
      </w:r>
      <w:r>
        <w:t>中国黄金珠宝行业市场规模</w:t>
      </w:r>
    </w:p>
    <w:p w14:paraId="274A143C" w14:textId="77777777" w:rsidR="005218AE" w:rsidRDefault="005218AE" w:rsidP="005218AE">
      <w:pPr>
        <w:spacing w:before="156"/>
      </w:pPr>
      <w:r>
        <w:t xml:space="preserve">5.2.2 </w:t>
      </w:r>
      <w:r>
        <w:t>中国黄金珠宝行业发展分析</w:t>
      </w:r>
    </w:p>
    <w:p w14:paraId="5FF700F6" w14:textId="77777777" w:rsidR="005218AE" w:rsidRDefault="005218AE" w:rsidP="005218AE">
      <w:pPr>
        <w:spacing w:before="156"/>
      </w:pPr>
      <w:r>
        <w:t xml:space="preserve">5.2.3 </w:t>
      </w:r>
      <w:r>
        <w:t>中国黄金珠宝企业发展分析</w:t>
      </w:r>
    </w:p>
    <w:p w14:paraId="21ECBBEE" w14:textId="77777777" w:rsidR="005218AE" w:rsidRDefault="005218AE" w:rsidP="005218AE">
      <w:pPr>
        <w:spacing w:before="156"/>
      </w:pPr>
      <w:r>
        <w:t>5.3 2020-2026</w:t>
      </w:r>
      <w:r>
        <w:t>年中国黄金珠宝行业面临的困境及对策</w:t>
      </w:r>
    </w:p>
    <w:p w14:paraId="11F255C8" w14:textId="77777777" w:rsidR="005218AE" w:rsidRDefault="005218AE" w:rsidP="005218AE">
      <w:pPr>
        <w:spacing w:before="156"/>
      </w:pPr>
      <w:r>
        <w:t xml:space="preserve">5.3.1 </w:t>
      </w:r>
      <w:r>
        <w:t>中国黄金珠宝行业面临的困境及对策</w:t>
      </w:r>
    </w:p>
    <w:p w14:paraId="18D1959A" w14:textId="77777777" w:rsidR="005218AE" w:rsidRDefault="005218AE" w:rsidP="005218AE">
      <w:pPr>
        <w:spacing w:before="156"/>
      </w:pPr>
      <w:r>
        <w:t>1</w:t>
      </w:r>
      <w:r>
        <w:t>、中国黄金珠宝行业面临困境</w:t>
      </w:r>
    </w:p>
    <w:p w14:paraId="3B64F469" w14:textId="77777777" w:rsidR="005218AE" w:rsidRDefault="005218AE" w:rsidP="005218AE">
      <w:pPr>
        <w:spacing w:before="156"/>
      </w:pPr>
      <w:r>
        <w:t>2</w:t>
      </w:r>
      <w:r>
        <w:t>、中国黄金珠宝行业对策探讨</w:t>
      </w:r>
    </w:p>
    <w:p w14:paraId="2B013437" w14:textId="77777777" w:rsidR="005218AE" w:rsidRDefault="005218AE" w:rsidP="005218AE">
      <w:pPr>
        <w:spacing w:before="156"/>
      </w:pPr>
      <w:r>
        <w:t xml:space="preserve">5.3.2 </w:t>
      </w:r>
      <w:r>
        <w:t>中国黄金珠宝企业发展困境及策略分析</w:t>
      </w:r>
    </w:p>
    <w:p w14:paraId="683CF42D" w14:textId="77777777" w:rsidR="005218AE" w:rsidRDefault="005218AE" w:rsidP="005218AE">
      <w:pPr>
        <w:spacing w:before="156"/>
      </w:pPr>
      <w:r>
        <w:t>1</w:t>
      </w:r>
      <w:r>
        <w:t>、中国黄金珠宝企业面临的困境</w:t>
      </w:r>
    </w:p>
    <w:p w14:paraId="05704628" w14:textId="77777777" w:rsidR="005218AE" w:rsidRDefault="005218AE" w:rsidP="005218AE">
      <w:pPr>
        <w:spacing w:before="156"/>
      </w:pPr>
      <w:r>
        <w:t>2</w:t>
      </w:r>
      <w:r>
        <w:t>、中国黄金珠宝企业的对策探讨</w:t>
      </w:r>
    </w:p>
    <w:p w14:paraId="3F401DE9" w14:textId="77777777" w:rsidR="005218AE" w:rsidRDefault="005218AE" w:rsidP="005218AE">
      <w:pPr>
        <w:spacing w:before="156"/>
      </w:pPr>
      <w:r>
        <w:t xml:space="preserve">5.3.3 </w:t>
      </w:r>
      <w:r>
        <w:t>国内黄金珠宝企业的出路分析</w:t>
      </w:r>
    </w:p>
    <w:p w14:paraId="19C84206" w14:textId="77777777" w:rsidR="005218AE" w:rsidRDefault="005218AE" w:rsidP="005218AE">
      <w:pPr>
        <w:spacing w:before="156"/>
      </w:pPr>
      <w:r>
        <w:t xml:space="preserve"> </w:t>
      </w:r>
    </w:p>
    <w:p w14:paraId="32999382" w14:textId="77777777" w:rsidR="005218AE" w:rsidRPr="006F3013" w:rsidRDefault="005218AE" w:rsidP="005218AE">
      <w:pPr>
        <w:spacing w:before="156"/>
        <w:rPr>
          <w:b/>
        </w:rPr>
      </w:pPr>
      <w:r w:rsidRPr="006F3013">
        <w:rPr>
          <w:rFonts w:hint="eastAsia"/>
          <w:b/>
        </w:rPr>
        <w:t>第六章</w:t>
      </w:r>
      <w:r w:rsidRPr="006F3013">
        <w:rPr>
          <w:b/>
        </w:rPr>
        <w:t xml:space="preserve"> </w:t>
      </w:r>
      <w:r w:rsidRPr="006F3013">
        <w:rPr>
          <w:b/>
        </w:rPr>
        <w:t>中国互联网</w:t>
      </w:r>
      <w:r w:rsidRPr="006F3013">
        <w:rPr>
          <w:b/>
        </w:rPr>
        <w:t>+</w:t>
      </w:r>
      <w:r w:rsidRPr="006F3013">
        <w:rPr>
          <w:b/>
        </w:rPr>
        <w:t>黄金珠宝所属行业发展现状及前景</w:t>
      </w:r>
    </w:p>
    <w:p w14:paraId="48BCA5F6" w14:textId="77777777" w:rsidR="005218AE" w:rsidRDefault="005218AE" w:rsidP="005218AE">
      <w:pPr>
        <w:spacing w:before="156"/>
      </w:pPr>
      <w:r>
        <w:t xml:space="preserve">6.1 </w:t>
      </w:r>
      <w:r>
        <w:t>中国互联网</w:t>
      </w:r>
      <w:r>
        <w:t>+</w:t>
      </w:r>
      <w:r>
        <w:t>黄金珠宝行业市场发展阶段分析</w:t>
      </w:r>
    </w:p>
    <w:p w14:paraId="0837B001" w14:textId="77777777" w:rsidR="005218AE" w:rsidRDefault="005218AE" w:rsidP="005218AE">
      <w:pPr>
        <w:spacing w:before="156"/>
      </w:pPr>
      <w:r>
        <w:t xml:space="preserve">6.1.1 </w:t>
      </w:r>
      <w:r>
        <w:t>互联网</w:t>
      </w:r>
      <w:r>
        <w:t>+</w:t>
      </w:r>
      <w:r>
        <w:t>黄金珠宝行业发展阶段研究</w:t>
      </w:r>
    </w:p>
    <w:p w14:paraId="5B67BD79" w14:textId="77777777" w:rsidR="005218AE" w:rsidRDefault="005218AE" w:rsidP="005218AE">
      <w:pPr>
        <w:spacing w:before="156"/>
      </w:pPr>
      <w:r>
        <w:t xml:space="preserve">6.1.2 </w:t>
      </w:r>
      <w:r>
        <w:t>互联网</w:t>
      </w:r>
      <w:r>
        <w:t>+</w:t>
      </w:r>
      <w:r>
        <w:t>黄金珠宝行业细分阶段分析</w:t>
      </w:r>
    </w:p>
    <w:p w14:paraId="35DCC41E" w14:textId="77777777" w:rsidR="005218AE" w:rsidRDefault="005218AE" w:rsidP="005218AE">
      <w:pPr>
        <w:spacing w:before="156"/>
      </w:pPr>
      <w:r>
        <w:t xml:space="preserve">6.2 </w:t>
      </w:r>
      <w:r>
        <w:t>互联网给黄金珠宝行业带来的冲击和变革分析</w:t>
      </w:r>
    </w:p>
    <w:p w14:paraId="715C81B8" w14:textId="77777777" w:rsidR="005218AE" w:rsidRDefault="005218AE" w:rsidP="005218AE">
      <w:pPr>
        <w:spacing w:before="156"/>
      </w:pPr>
      <w:r>
        <w:t xml:space="preserve">6.2.1 </w:t>
      </w:r>
      <w:r>
        <w:t>互联网时代黄金珠宝行业大环境变化分析</w:t>
      </w:r>
    </w:p>
    <w:p w14:paraId="04E97359" w14:textId="77777777" w:rsidR="005218AE" w:rsidRDefault="005218AE" w:rsidP="005218AE">
      <w:pPr>
        <w:spacing w:before="156"/>
      </w:pPr>
      <w:r>
        <w:lastRenderedPageBreak/>
        <w:t xml:space="preserve">6.2.2 </w:t>
      </w:r>
      <w:r>
        <w:t>互联网给黄金珠宝行业带来的突破机遇分析</w:t>
      </w:r>
    </w:p>
    <w:p w14:paraId="0AFAC86B" w14:textId="77777777" w:rsidR="005218AE" w:rsidRDefault="005218AE" w:rsidP="005218AE">
      <w:pPr>
        <w:spacing w:before="156"/>
      </w:pPr>
      <w:r>
        <w:t xml:space="preserve">6.2.3 </w:t>
      </w:r>
      <w:r>
        <w:t>互联网给黄金珠宝行业带来的挑战分析</w:t>
      </w:r>
    </w:p>
    <w:p w14:paraId="51E7755B" w14:textId="77777777" w:rsidR="005218AE" w:rsidRDefault="005218AE" w:rsidP="005218AE">
      <w:pPr>
        <w:spacing w:before="156"/>
      </w:pPr>
      <w:r>
        <w:t xml:space="preserve">6.2.4 </w:t>
      </w:r>
      <w:r>
        <w:t>互联网</w:t>
      </w:r>
      <w:r>
        <w:t>+</w:t>
      </w:r>
      <w:r>
        <w:t>黄金珠宝行业融合创新机会分析</w:t>
      </w:r>
    </w:p>
    <w:p w14:paraId="378DFEA6" w14:textId="77777777" w:rsidR="005218AE" w:rsidRDefault="005218AE" w:rsidP="005218AE">
      <w:pPr>
        <w:spacing w:before="156"/>
      </w:pPr>
      <w:r>
        <w:t xml:space="preserve">6.3 </w:t>
      </w:r>
      <w:r>
        <w:t>中国互联网</w:t>
      </w:r>
      <w:r>
        <w:t>+</w:t>
      </w:r>
      <w:r>
        <w:t>黄金珠宝行业市场发展现状分析</w:t>
      </w:r>
    </w:p>
    <w:p w14:paraId="5D6EF0EF" w14:textId="77777777" w:rsidR="005218AE" w:rsidRDefault="005218AE" w:rsidP="005218AE">
      <w:pPr>
        <w:spacing w:before="156"/>
      </w:pPr>
      <w:r>
        <w:t xml:space="preserve">6.3.1 </w:t>
      </w:r>
      <w:r>
        <w:t>中国互联网</w:t>
      </w:r>
      <w:r>
        <w:t>+</w:t>
      </w:r>
      <w:r>
        <w:t>黄金珠宝行业投资布局分析</w:t>
      </w:r>
    </w:p>
    <w:p w14:paraId="041DD75F" w14:textId="77777777" w:rsidR="005218AE" w:rsidRDefault="005218AE" w:rsidP="005218AE">
      <w:pPr>
        <w:spacing w:before="156"/>
      </w:pPr>
      <w:r>
        <w:t>1</w:t>
      </w:r>
      <w:r>
        <w:t>、中国互联网</w:t>
      </w:r>
      <w:r>
        <w:t>+</w:t>
      </w:r>
      <w:r>
        <w:t>黄金珠宝行业投资切入方式</w:t>
      </w:r>
    </w:p>
    <w:p w14:paraId="07DC0320" w14:textId="77777777" w:rsidR="005218AE" w:rsidRDefault="005218AE" w:rsidP="005218AE">
      <w:pPr>
        <w:spacing w:before="156"/>
      </w:pPr>
      <w:r>
        <w:t>2</w:t>
      </w:r>
      <w:r>
        <w:t>、中国互联网</w:t>
      </w:r>
      <w:r>
        <w:t>+</w:t>
      </w:r>
      <w:r>
        <w:t>黄金珠宝行业投资规模分析</w:t>
      </w:r>
    </w:p>
    <w:p w14:paraId="1E708B2A" w14:textId="77777777" w:rsidR="005218AE" w:rsidRDefault="005218AE" w:rsidP="005218AE">
      <w:pPr>
        <w:spacing w:before="156"/>
      </w:pPr>
      <w:r>
        <w:t>3</w:t>
      </w:r>
      <w:r>
        <w:t>、中国互联网</w:t>
      </w:r>
      <w:r>
        <w:t>+</w:t>
      </w:r>
      <w:r>
        <w:t>黄金珠宝行业投资业务布局</w:t>
      </w:r>
    </w:p>
    <w:p w14:paraId="5E9787FF" w14:textId="77777777" w:rsidR="005218AE" w:rsidRDefault="005218AE" w:rsidP="005218AE">
      <w:pPr>
        <w:spacing w:before="156"/>
      </w:pPr>
      <w:r>
        <w:t xml:space="preserve">6.3.2 </w:t>
      </w:r>
      <w:r>
        <w:t>黄金珠宝行业目标客户互联网渗透率分析</w:t>
      </w:r>
    </w:p>
    <w:p w14:paraId="76493540" w14:textId="77777777" w:rsidR="005218AE" w:rsidRDefault="005218AE" w:rsidP="005218AE">
      <w:pPr>
        <w:spacing w:before="156"/>
      </w:pPr>
      <w:r>
        <w:t xml:space="preserve">6.3.3 </w:t>
      </w:r>
      <w:r>
        <w:t>中国互联网</w:t>
      </w:r>
      <w:r>
        <w:t>+</w:t>
      </w:r>
      <w:r>
        <w:t>黄金珠宝行业市场规模分析</w:t>
      </w:r>
    </w:p>
    <w:p w14:paraId="718CBC80" w14:textId="77777777" w:rsidR="005218AE" w:rsidRDefault="005218AE" w:rsidP="005218AE">
      <w:pPr>
        <w:spacing w:before="156"/>
      </w:pPr>
      <w:r>
        <w:t xml:space="preserve">6.3.4 </w:t>
      </w:r>
      <w:r>
        <w:t>中国互联网</w:t>
      </w:r>
      <w:r>
        <w:t>+</w:t>
      </w:r>
      <w:r>
        <w:t>黄金珠宝行业竞争格局分析</w:t>
      </w:r>
    </w:p>
    <w:p w14:paraId="3F287C34" w14:textId="77777777" w:rsidR="005218AE" w:rsidRDefault="005218AE" w:rsidP="005218AE">
      <w:pPr>
        <w:spacing w:before="156"/>
      </w:pPr>
      <w:r>
        <w:t>1</w:t>
      </w:r>
      <w:r>
        <w:t>、中国互联网</w:t>
      </w:r>
      <w:r>
        <w:t>+</w:t>
      </w:r>
      <w:r>
        <w:t>黄金珠宝行业参与者结构</w:t>
      </w:r>
    </w:p>
    <w:p w14:paraId="0F319A8E" w14:textId="77777777" w:rsidR="005218AE" w:rsidRDefault="005218AE" w:rsidP="005218AE">
      <w:pPr>
        <w:spacing w:before="156"/>
      </w:pPr>
      <w:r>
        <w:t>2</w:t>
      </w:r>
      <w:r>
        <w:t>、中国互联网</w:t>
      </w:r>
      <w:r>
        <w:t>+</w:t>
      </w:r>
      <w:r>
        <w:t>黄金珠宝行业竞争者类型</w:t>
      </w:r>
    </w:p>
    <w:p w14:paraId="7D02EDE2" w14:textId="77777777" w:rsidR="005218AE" w:rsidRDefault="005218AE" w:rsidP="005218AE">
      <w:pPr>
        <w:spacing w:before="156"/>
      </w:pPr>
      <w:r>
        <w:t>3</w:t>
      </w:r>
      <w:r>
        <w:t>、中国互联网</w:t>
      </w:r>
      <w:r>
        <w:t>+</w:t>
      </w:r>
      <w:r>
        <w:t>黄金珠宝行业市场占有率</w:t>
      </w:r>
    </w:p>
    <w:p w14:paraId="746CEF0F" w14:textId="77777777" w:rsidR="005218AE" w:rsidRDefault="005218AE" w:rsidP="005218AE">
      <w:pPr>
        <w:spacing w:before="156"/>
      </w:pPr>
      <w:r>
        <w:t xml:space="preserve">6.4 </w:t>
      </w:r>
      <w:r>
        <w:t>中国互联网</w:t>
      </w:r>
      <w:r>
        <w:t>+</w:t>
      </w:r>
      <w:r>
        <w:t>黄金珠宝行业市场发展前景分析</w:t>
      </w:r>
    </w:p>
    <w:p w14:paraId="121C0B50" w14:textId="77777777" w:rsidR="005218AE" w:rsidRDefault="005218AE" w:rsidP="005218AE">
      <w:pPr>
        <w:spacing w:before="156"/>
      </w:pPr>
      <w:r>
        <w:t xml:space="preserve">6.4.1 </w:t>
      </w:r>
      <w:r>
        <w:t>中国互联网</w:t>
      </w:r>
      <w:r>
        <w:t>+</w:t>
      </w:r>
      <w:r>
        <w:t>黄金珠宝行业市场增长动力分析</w:t>
      </w:r>
    </w:p>
    <w:p w14:paraId="58EAAF16" w14:textId="77777777" w:rsidR="005218AE" w:rsidRDefault="005218AE" w:rsidP="005218AE">
      <w:pPr>
        <w:spacing w:before="156"/>
      </w:pPr>
      <w:r>
        <w:t xml:space="preserve">6.4.2 </w:t>
      </w:r>
      <w:r>
        <w:t>中国互联网</w:t>
      </w:r>
      <w:r>
        <w:t>+</w:t>
      </w:r>
      <w:r>
        <w:t>黄金珠宝行业市场发展瓶颈剖析</w:t>
      </w:r>
    </w:p>
    <w:p w14:paraId="3E4BD395" w14:textId="77777777" w:rsidR="005218AE" w:rsidRDefault="005218AE" w:rsidP="005218AE">
      <w:pPr>
        <w:spacing w:before="156"/>
      </w:pPr>
      <w:r>
        <w:t xml:space="preserve">6.4.3 </w:t>
      </w:r>
      <w:r>
        <w:t>中国互联网</w:t>
      </w:r>
      <w:r>
        <w:t>+</w:t>
      </w:r>
      <w:r>
        <w:t>黄金珠宝行业市场发展趋势分析</w:t>
      </w:r>
    </w:p>
    <w:p w14:paraId="7E00C6E1" w14:textId="77777777" w:rsidR="005218AE" w:rsidRDefault="005218AE" w:rsidP="005218AE">
      <w:pPr>
        <w:spacing w:before="156"/>
      </w:pPr>
      <w:r>
        <w:lastRenderedPageBreak/>
        <w:t xml:space="preserve"> </w:t>
      </w:r>
    </w:p>
    <w:p w14:paraId="7EDA9813" w14:textId="77777777" w:rsidR="005218AE" w:rsidRPr="006F3013" w:rsidRDefault="005218AE" w:rsidP="005218AE">
      <w:pPr>
        <w:spacing w:before="156"/>
        <w:rPr>
          <w:b/>
        </w:rPr>
      </w:pPr>
      <w:r w:rsidRPr="006F3013">
        <w:rPr>
          <w:rFonts w:hint="eastAsia"/>
          <w:b/>
        </w:rPr>
        <w:t>第七章</w:t>
      </w:r>
      <w:r w:rsidRPr="006F3013">
        <w:rPr>
          <w:b/>
        </w:rPr>
        <w:t xml:space="preserve"> </w:t>
      </w:r>
      <w:r w:rsidRPr="006F3013">
        <w:rPr>
          <w:b/>
        </w:rPr>
        <w:t>中国黄金珠宝所属行业运行指标分析</w:t>
      </w:r>
    </w:p>
    <w:p w14:paraId="2309184D" w14:textId="77777777" w:rsidR="005218AE" w:rsidRDefault="005218AE" w:rsidP="005218AE">
      <w:pPr>
        <w:spacing w:before="156"/>
      </w:pPr>
      <w:r>
        <w:t xml:space="preserve">7.1 </w:t>
      </w:r>
      <w:r>
        <w:t>中国黄金珠宝行业市场规模分析及预测</w:t>
      </w:r>
    </w:p>
    <w:p w14:paraId="2EF5FE24" w14:textId="77777777" w:rsidR="005218AE" w:rsidRDefault="005218AE" w:rsidP="005218AE">
      <w:pPr>
        <w:spacing w:before="156"/>
      </w:pPr>
      <w:r>
        <w:t>7.1.1 2015-2019</w:t>
      </w:r>
      <w:r>
        <w:t>年中国黄金珠宝行业市场规模分析</w:t>
      </w:r>
    </w:p>
    <w:p w14:paraId="2E237F73" w14:textId="77777777" w:rsidR="005218AE" w:rsidRDefault="005218AE" w:rsidP="005218AE">
      <w:pPr>
        <w:spacing w:before="156"/>
      </w:pPr>
      <w:r>
        <w:t>7.1.2 2020-2026</w:t>
      </w:r>
      <w:r>
        <w:t>年中国黄金珠宝行业市场规模预测</w:t>
      </w:r>
    </w:p>
    <w:p w14:paraId="22DD267C" w14:textId="77777777" w:rsidR="005218AE" w:rsidRDefault="005218AE" w:rsidP="005218AE">
      <w:pPr>
        <w:spacing w:before="156"/>
      </w:pPr>
      <w:r>
        <w:t xml:space="preserve">7.2 </w:t>
      </w:r>
      <w:r>
        <w:t>中国黄金珠宝行业市场供需分析及预测</w:t>
      </w:r>
    </w:p>
    <w:p w14:paraId="191A365F" w14:textId="77777777" w:rsidR="005218AE" w:rsidRDefault="005218AE" w:rsidP="005218AE">
      <w:pPr>
        <w:spacing w:before="156"/>
      </w:pPr>
      <w:r>
        <w:t xml:space="preserve">7.2.1 </w:t>
      </w:r>
      <w:r>
        <w:t>中国黄金珠宝行业市场供给分析</w:t>
      </w:r>
    </w:p>
    <w:p w14:paraId="1DA48D64" w14:textId="77777777" w:rsidR="005218AE" w:rsidRDefault="005218AE" w:rsidP="005218AE">
      <w:pPr>
        <w:spacing w:before="156"/>
      </w:pPr>
      <w:r>
        <w:t>1</w:t>
      </w:r>
      <w:r>
        <w:t>、</w:t>
      </w:r>
      <w:r>
        <w:t>2015-2019</w:t>
      </w:r>
      <w:r>
        <w:t>年中国黄金珠宝行业供给规模分析</w:t>
      </w:r>
    </w:p>
    <w:p w14:paraId="4CD0F59E" w14:textId="77777777" w:rsidR="005218AE" w:rsidRDefault="005218AE" w:rsidP="005218AE">
      <w:pPr>
        <w:spacing w:before="156"/>
      </w:pPr>
      <w:r>
        <w:t>2</w:t>
      </w:r>
      <w:r>
        <w:t>、</w:t>
      </w:r>
      <w:r>
        <w:t>2020-2026</w:t>
      </w:r>
      <w:r>
        <w:t>年中国黄金珠宝行业供给规模预测</w:t>
      </w:r>
    </w:p>
    <w:p w14:paraId="076B8266" w14:textId="77777777" w:rsidR="005218AE" w:rsidRDefault="005218AE" w:rsidP="005218AE">
      <w:pPr>
        <w:spacing w:before="156"/>
      </w:pPr>
      <w:r>
        <w:t xml:space="preserve">7.2.2 </w:t>
      </w:r>
      <w:r>
        <w:t>中国黄金珠宝行业市场需求分析</w:t>
      </w:r>
    </w:p>
    <w:p w14:paraId="427627EB" w14:textId="77777777" w:rsidR="005218AE" w:rsidRDefault="005218AE" w:rsidP="005218AE">
      <w:pPr>
        <w:spacing w:before="156"/>
      </w:pPr>
      <w:r>
        <w:t>1</w:t>
      </w:r>
      <w:r>
        <w:t>、</w:t>
      </w:r>
      <w:r>
        <w:t>2015-2019</w:t>
      </w:r>
      <w:r>
        <w:t>年中国黄金珠宝行业需求规模分析</w:t>
      </w:r>
    </w:p>
    <w:p w14:paraId="49E64A4C" w14:textId="77777777" w:rsidR="005218AE" w:rsidRDefault="005218AE" w:rsidP="005218AE">
      <w:pPr>
        <w:spacing w:before="156"/>
      </w:pPr>
      <w:r>
        <w:t>2</w:t>
      </w:r>
      <w:r>
        <w:t>、</w:t>
      </w:r>
      <w:r>
        <w:t>2020-2026</w:t>
      </w:r>
      <w:r>
        <w:t>年中国黄金珠宝行业需求规模预测</w:t>
      </w:r>
    </w:p>
    <w:p w14:paraId="22BD1CFA" w14:textId="77777777" w:rsidR="005218AE" w:rsidRDefault="005218AE" w:rsidP="005218AE">
      <w:pPr>
        <w:spacing w:before="156"/>
      </w:pPr>
      <w:r>
        <w:t xml:space="preserve">7.3 </w:t>
      </w:r>
      <w:r>
        <w:t>中国黄金珠宝行业企业数量分析</w:t>
      </w:r>
    </w:p>
    <w:p w14:paraId="4C0D74B7" w14:textId="77777777" w:rsidR="005218AE" w:rsidRDefault="005218AE" w:rsidP="005218AE">
      <w:pPr>
        <w:spacing w:before="156"/>
      </w:pPr>
      <w:r>
        <w:t>7.3.1 2015-2019</w:t>
      </w:r>
      <w:r>
        <w:t>年中国黄金珠宝行业企业数量情况</w:t>
      </w:r>
    </w:p>
    <w:p w14:paraId="3B437EC7" w14:textId="77777777" w:rsidR="005218AE" w:rsidRDefault="005218AE" w:rsidP="005218AE">
      <w:pPr>
        <w:spacing w:before="156"/>
      </w:pPr>
      <w:r>
        <w:t>7.3.2 2015-2019</w:t>
      </w:r>
      <w:r>
        <w:t>年中国黄金珠宝行业企业竞争结构</w:t>
      </w:r>
    </w:p>
    <w:p w14:paraId="27635A28" w14:textId="77777777" w:rsidR="005218AE" w:rsidRDefault="005218AE" w:rsidP="005218AE">
      <w:pPr>
        <w:spacing w:before="156"/>
      </w:pPr>
      <w:r>
        <w:t>7.4 2015-2019</w:t>
      </w:r>
      <w:r>
        <w:t>年中国黄金珠宝行业财务指标总体分析</w:t>
      </w:r>
    </w:p>
    <w:p w14:paraId="29867D69" w14:textId="77777777" w:rsidR="005218AE" w:rsidRDefault="005218AE" w:rsidP="005218AE">
      <w:pPr>
        <w:spacing w:before="156"/>
      </w:pPr>
      <w:r>
        <w:t xml:space="preserve">7.4.1 </w:t>
      </w:r>
      <w:r>
        <w:t>行业盈利能力分析</w:t>
      </w:r>
    </w:p>
    <w:p w14:paraId="2785E68F" w14:textId="77777777" w:rsidR="005218AE" w:rsidRDefault="005218AE" w:rsidP="005218AE">
      <w:pPr>
        <w:spacing w:before="156"/>
      </w:pPr>
      <w:r>
        <w:t xml:space="preserve">7.4.2 </w:t>
      </w:r>
      <w:r>
        <w:t>行业偿债能力分析</w:t>
      </w:r>
    </w:p>
    <w:p w14:paraId="56EAC561" w14:textId="77777777" w:rsidR="005218AE" w:rsidRDefault="005218AE" w:rsidP="005218AE">
      <w:pPr>
        <w:spacing w:before="156"/>
      </w:pPr>
      <w:r>
        <w:lastRenderedPageBreak/>
        <w:t xml:space="preserve">7.4.3 </w:t>
      </w:r>
      <w:r>
        <w:t>行业营运能力分析</w:t>
      </w:r>
    </w:p>
    <w:p w14:paraId="07A2F461" w14:textId="77777777" w:rsidR="005218AE" w:rsidRDefault="005218AE" w:rsidP="005218AE">
      <w:pPr>
        <w:spacing w:before="156"/>
      </w:pPr>
      <w:r>
        <w:t xml:space="preserve">7.4.4 </w:t>
      </w:r>
      <w:r>
        <w:t>行业发展能力分析</w:t>
      </w:r>
    </w:p>
    <w:p w14:paraId="1185F46C" w14:textId="77777777" w:rsidR="005218AE" w:rsidRDefault="005218AE" w:rsidP="005218AE">
      <w:pPr>
        <w:spacing w:before="156"/>
      </w:pPr>
      <w:r>
        <w:t xml:space="preserve"> </w:t>
      </w:r>
    </w:p>
    <w:p w14:paraId="5AFE9C23" w14:textId="77777777" w:rsidR="005218AE" w:rsidRPr="006F3013" w:rsidRDefault="005218AE" w:rsidP="005218AE">
      <w:pPr>
        <w:spacing w:before="156"/>
        <w:rPr>
          <w:b/>
        </w:rPr>
      </w:pPr>
      <w:r w:rsidRPr="006F3013">
        <w:rPr>
          <w:rFonts w:hint="eastAsia"/>
          <w:b/>
        </w:rPr>
        <w:t>第八章</w:t>
      </w:r>
      <w:r w:rsidRPr="006F3013">
        <w:rPr>
          <w:b/>
        </w:rPr>
        <w:t xml:space="preserve"> </w:t>
      </w:r>
      <w:r w:rsidRPr="006F3013">
        <w:rPr>
          <w:b/>
        </w:rPr>
        <w:t>中国黄金珠宝行业细分领域分析</w:t>
      </w:r>
    </w:p>
    <w:p w14:paraId="74B8E0CD" w14:textId="77777777" w:rsidR="005218AE" w:rsidRDefault="005218AE" w:rsidP="005218AE">
      <w:pPr>
        <w:spacing w:before="156"/>
      </w:pPr>
      <w:r>
        <w:t xml:space="preserve">8.1 </w:t>
      </w:r>
      <w:r>
        <w:t>中国黄金珠宝行业应用领域概况</w:t>
      </w:r>
    </w:p>
    <w:p w14:paraId="7394FC80" w14:textId="77777777" w:rsidR="005218AE" w:rsidRDefault="005218AE" w:rsidP="005218AE">
      <w:pPr>
        <w:spacing w:before="156"/>
      </w:pPr>
      <w:r>
        <w:t xml:space="preserve">8.1.1 </w:t>
      </w:r>
      <w:r>
        <w:t>行业主要应用领域</w:t>
      </w:r>
    </w:p>
    <w:p w14:paraId="35A7A739" w14:textId="77777777" w:rsidR="005218AE" w:rsidRDefault="005218AE" w:rsidP="005218AE">
      <w:pPr>
        <w:spacing w:before="156"/>
      </w:pPr>
      <w:r>
        <w:t xml:space="preserve">8.1.2 </w:t>
      </w:r>
      <w:r>
        <w:t>行业应用结构分析</w:t>
      </w:r>
    </w:p>
    <w:p w14:paraId="7BC6FEC2" w14:textId="77777777" w:rsidR="005218AE" w:rsidRDefault="005218AE" w:rsidP="005218AE">
      <w:pPr>
        <w:spacing w:before="156"/>
      </w:pPr>
      <w:r>
        <w:t xml:space="preserve">8.1.3 </w:t>
      </w:r>
      <w:r>
        <w:t>应用发展趋势分析</w:t>
      </w:r>
    </w:p>
    <w:p w14:paraId="1C285C81" w14:textId="77777777" w:rsidR="005218AE" w:rsidRDefault="005218AE" w:rsidP="005218AE">
      <w:pPr>
        <w:spacing w:before="156"/>
      </w:pPr>
      <w:r>
        <w:t xml:space="preserve">8.2 </w:t>
      </w:r>
      <w:r>
        <w:t>应用领域一</w:t>
      </w:r>
    </w:p>
    <w:p w14:paraId="53717670" w14:textId="77777777" w:rsidR="005218AE" w:rsidRDefault="005218AE" w:rsidP="005218AE">
      <w:pPr>
        <w:spacing w:before="156"/>
      </w:pPr>
      <w:r>
        <w:t xml:space="preserve">8.2.1 </w:t>
      </w:r>
      <w:r>
        <w:t>市场发展现状概述</w:t>
      </w:r>
    </w:p>
    <w:p w14:paraId="42D97BA8" w14:textId="77777777" w:rsidR="005218AE" w:rsidRDefault="005218AE" w:rsidP="005218AE">
      <w:pPr>
        <w:spacing w:before="156"/>
      </w:pPr>
      <w:r>
        <w:t xml:space="preserve">8.2.2 </w:t>
      </w:r>
      <w:r>
        <w:t>行业市场应用规模</w:t>
      </w:r>
    </w:p>
    <w:p w14:paraId="2C69B51F" w14:textId="77777777" w:rsidR="005218AE" w:rsidRDefault="005218AE" w:rsidP="005218AE">
      <w:pPr>
        <w:spacing w:before="156"/>
      </w:pPr>
      <w:r>
        <w:t xml:space="preserve">8.2.3 </w:t>
      </w:r>
      <w:r>
        <w:t>行业市场需求分析</w:t>
      </w:r>
    </w:p>
    <w:p w14:paraId="6E563EF9" w14:textId="77777777" w:rsidR="005218AE" w:rsidRDefault="005218AE" w:rsidP="005218AE">
      <w:pPr>
        <w:spacing w:before="156"/>
      </w:pPr>
      <w:r>
        <w:t xml:space="preserve">8.3 </w:t>
      </w:r>
      <w:r>
        <w:t>应用领域二</w:t>
      </w:r>
    </w:p>
    <w:p w14:paraId="7DBAD90E" w14:textId="77777777" w:rsidR="005218AE" w:rsidRDefault="005218AE" w:rsidP="005218AE">
      <w:pPr>
        <w:spacing w:before="156"/>
      </w:pPr>
      <w:r>
        <w:t xml:space="preserve">8.3.1 </w:t>
      </w:r>
      <w:r>
        <w:t>市场发展现状概述</w:t>
      </w:r>
    </w:p>
    <w:p w14:paraId="0425DF02" w14:textId="77777777" w:rsidR="005218AE" w:rsidRDefault="005218AE" w:rsidP="005218AE">
      <w:pPr>
        <w:spacing w:before="156"/>
      </w:pPr>
      <w:r>
        <w:t xml:space="preserve">8.3.2 </w:t>
      </w:r>
      <w:r>
        <w:t>行业市场应用规模</w:t>
      </w:r>
    </w:p>
    <w:p w14:paraId="3BE8F903" w14:textId="77777777" w:rsidR="005218AE" w:rsidRDefault="005218AE" w:rsidP="005218AE">
      <w:pPr>
        <w:spacing w:before="156"/>
      </w:pPr>
      <w:r>
        <w:t xml:space="preserve">8.3.3 </w:t>
      </w:r>
      <w:r>
        <w:t>行业市场需求分析</w:t>
      </w:r>
    </w:p>
    <w:p w14:paraId="73A5C526" w14:textId="77777777" w:rsidR="005218AE" w:rsidRDefault="005218AE" w:rsidP="005218AE">
      <w:pPr>
        <w:spacing w:before="156"/>
      </w:pPr>
      <w:r>
        <w:t xml:space="preserve"> </w:t>
      </w:r>
    </w:p>
    <w:p w14:paraId="39893393" w14:textId="77777777" w:rsidR="005218AE" w:rsidRPr="006F3013" w:rsidRDefault="005218AE" w:rsidP="005218AE">
      <w:pPr>
        <w:spacing w:before="156"/>
        <w:rPr>
          <w:b/>
        </w:rPr>
      </w:pPr>
      <w:r w:rsidRPr="006F3013">
        <w:rPr>
          <w:rFonts w:hint="eastAsia"/>
          <w:b/>
        </w:rPr>
        <w:t>第九章</w:t>
      </w:r>
      <w:r w:rsidRPr="006F3013">
        <w:rPr>
          <w:b/>
        </w:rPr>
        <w:t xml:space="preserve"> </w:t>
      </w:r>
      <w:r w:rsidRPr="006F3013">
        <w:rPr>
          <w:b/>
        </w:rPr>
        <w:t>中国黄金珠宝行业竞争格局分析</w:t>
      </w:r>
    </w:p>
    <w:p w14:paraId="5F8C501D" w14:textId="77777777" w:rsidR="005218AE" w:rsidRDefault="005218AE" w:rsidP="005218AE">
      <w:pPr>
        <w:spacing w:before="156"/>
      </w:pPr>
      <w:r>
        <w:t xml:space="preserve">9.1 </w:t>
      </w:r>
      <w:r>
        <w:t>黄金珠宝行业竞争五力分析</w:t>
      </w:r>
    </w:p>
    <w:p w14:paraId="24EA4DD7" w14:textId="77777777" w:rsidR="005218AE" w:rsidRDefault="005218AE" w:rsidP="005218AE">
      <w:pPr>
        <w:spacing w:before="156"/>
      </w:pPr>
      <w:r>
        <w:lastRenderedPageBreak/>
        <w:t xml:space="preserve">9.1.1 </w:t>
      </w:r>
      <w:r>
        <w:t>黄金珠宝行业上游议价能力</w:t>
      </w:r>
    </w:p>
    <w:p w14:paraId="4BB8FAC2" w14:textId="77777777" w:rsidR="005218AE" w:rsidRDefault="005218AE" w:rsidP="005218AE">
      <w:pPr>
        <w:spacing w:before="156"/>
      </w:pPr>
      <w:r>
        <w:t xml:space="preserve">9.1.2 </w:t>
      </w:r>
      <w:r>
        <w:t>黄金珠宝行业下游议价能力</w:t>
      </w:r>
    </w:p>
    <w:p w14:paraId="1278D386" w14:textId="77777777" w:rsidR="005218AE" w:rsidRDefault="005218AE" w:rsidP="005218AE">
      <w:pPr>
        <w:spacing w:before="156"/>
      </w:pPr>
      <w:r>
        <w:t xml:space="preserve">9.1.3 </w:t>
      </w:r>
      <w:r>
        <w:t>黄金珠宝行业新进入者威胁</w:t>
      </w:r>
    </w:p>
    <w:p w14:paraId="40577680" w14:textId="77777777" w:rsidR="005218AE" w:rsidRDefault="005218AE" w:rsidP="005218AE">
      <w:pPr>
        <w:spacing w:before="156"/>
      </w:pPr>
      <w:r>
        <w:t xml:space="preserve">9.1.4 </w:t>
      </w:r>
      <w:r>
        <w:t>黄金珠宝行业替代产品威胁</w:t>
      </w:r>
    </w:p>
    <w:p w14:paraId="7669D687" w14:textId="77777777" w:rsidR="005218AE" w:rsidRDefault="005218AE" w:rsidP="005218AE">
      <w:pPr>
        <w:spacing w:before="156"/>
      </w:pPr>
      <w:r>
        <w:t xml:space="preserve">9.1.5 </w:t>
      </w:r>
      <w:r>
        <w:t>黄金珠宝行业内部企业竞争</w:t>
      </w:r>
    </w:p>
    <w:p w14:paraId="5557E490" w14:textId="77777777" w:rsidR="005218AE" w:rsidRDefault="005218AE" w:rsidP="005218AE">
      <w:pPr>
        <w:spacing w:before="156"/>
      </w:pPr>
      <w:r>
        <w:t xml:space="preserve">9.2 </w:t>
      </w:r>
      <w:r>
        <w:t>黄金珠宝行业竞争</w:t>
      </w:r>
      <w:r>
        <w:t>SWOT</w:t>
      </w:r>
      <w:r>
        <w:t>分析</w:t>
      </w:r>
    </w:p>
    <w:p w14:paraId="27E85B54" w14:textId="77777777" w:rsidR="005218AE" w:rsidRDefault="005218AE" w:rsidP="005218AE">
      <w:pPr>
        <w:spacing w:before="156"/>
      </w:pPr>
      <w:r>
        <w:t xml:space="preserve">9.2.1 </w:t>
      </w:r>
      <w:r>
        <w:t>黄金珠宝行业优势分析（</w:t>
      </w:r>
      <w:r>
        <w:t>S</w:t>
      </w:r>
      <w:r>
        <w:t>）</w:t>
      </w:r>
    </w:p>
    <w:p w14:paraId="18047864" w14:textId="77777777" w:rsidR="005218AE" w:rsidRDefault="005218AE" w:rsidP="005218AE">
      <w:pPr>
        <w:spacing w:before="156"/>
      </w:pPr>
      <w:r>
        <w:t xml:space="preserve">9.2.2 </w:t>
      </w:r>
      <w:r>
        <w:t>黄金珠宝行业劣势分析（</w:t>
      </w:r>
      <w:r>
        <w:t>W</w:t>
      </w:r>
      <w:r>
        <w:t>）</w:t>
      </w:r>
    </w:p>
    <w:p w14:paraId="7E8B43C1" w14:textId="77777777" w:rsidR="005218AE" w:rsidRDefault="005218AE" w:rsidP="005218AE">
      <w:pPr>
        <w:spacing w:before="156"/>
      </w:pPr>
      <w:r>
        <w:t xml:space="preserve">9.2.3 </w:t>
      </w:r>
      <w:r>
        <w:t>黄金珠宝行业机会分析（</w:t>
      </w:r>
      <w:r>
        <w:t>O</w:t>
      </w:r>
      <w:r>
        <w:t>）</w:t>
      </w:r>
    </w:p>
    <w:p w14:paraId="3FB3427E" w14:textId="77777777" w:rsidR="005218AE" w:rsidRDefault="005218AE" w:rsidP="005218AE">
      <w:pPr>
        <w:spacing w:before="156"/>
      </w:pPr>
      <w:r>
        <w:t xml:space="preserve">9.2.4 </w:t>
      </w:r>
      <w:r>
        <w:t>黄金珠宝行业威胁分析（</w:t>
      </w:r>
      <w:r>
        <w:t>T</w:t>
      </w:r>
      <w:r>
        <w:t>）</w:t>
      </w:r>
    </w:p>
    <w:p w14:paraId="5B0AAD85" w14:textId="77777777" w:rsidR="005218AE" w:rsidRDefault="005218AE" w:rsidP="005218AE">
      <w:pPr>
        <w:spacing w:before="156"/>
      </w:pPr>
      <w:r>
        <w:t xml:space="preserve">9.3 </w:t>
      </w:r>
      <w:r>
        <w:t>黄金珠宝行业重点企业竞争策略分析</w:t>
      </w:r>
    </w:p>
    <w:p w14:paraId="43AFA7AD" w14:textId="77777777" w:rsidR="005218AE" w:rsidRDefault="005218AE" w:rsidP="005218AE">
      <w:pPr>
        <w:spacing w:before="156"/>
      </w:pPr>
      <w:r>
        <w:t xml:space="preserve"> </w:t>
      </w:r>
    </w:p>
    <w:p w14:paraId="44C061F4" w14:textId="77777777" w:rsidR="005218AE" w:rsidRPr="006F3013" w:rsidRDefault="005218AE" w:rsidP="005218AE">
      <w:pPr>
        <w:spacing w:before="156"/>
        <w:rPr>
          <w:b/>
        </w:rPr>
      </w:pPr>
      <w:r w:rsidRPr="006F3013">
        <w:rPr>
          <w:rFonts w:hint="eastAsia"/>
          <w:b/>
        </w:rPr>
        <w:t>第十章</w:t>
      </w:r>
      <w:r w:rsidRPr="006F3013">
        <w:rPr>
          <w:b/>
        </w:rPr>
        <w:t xml:space="preserve"> </w:t>
      </w:r>
      <w:r w:rsidRPr="006F3013">
        <w:rPr>
          <w:b/>
        </w:rPr>
        <w:t>中国黄金珠宝行业竞争企业分析</w:t>
      </w:r>
    </w:p>
    <w:p w14:paraId="237A99C5" w14:textId="77777777" w:rsidR="005218AE" w:rsidRDefault="005218AE" w:rsidP="005218AE">
      <w:pPr>
        <w:spacing w:before="156"/>
      </w:pPr>
      <w:r>
        <w:t>10.1 A</w:t>
      </w:r>
    </w:p>
    <w:p w14:paraId="3169E306" w14:textId="77777777" w:rsidR="005218AE" w:rsidRDefault="005218AE" w:rsidP="005218AE">
      <w:pPr>
        <w:spacing w:before="156"/>
      </w:pPr>
      <w:r>
        <w:t xml:space="preserve">10.1.1 </w:t>
      </w:r>
      <w:r>
        <w:t>企业发展基本情况</w:t>
      </w:r>
    </w:p>
    <w:p w14:paraId="46372975" w14:textId="77777777" w:rsidR="005218AE" w:rsidRDefault="005218AE" w:rsidP="005218AE">
      <w:pPr>
        <w:spacing w:before="156"/>
      </w:pPr>
      <w:r>
        <w:t xml:space="preserve">10.1.2 </w:t>
      </w:r>
      <w:r>
        <w:t>企业主要产品分析</w:t>
      </w:r>
    </w:p>
    <w:p w14:paraId="4D3E43E5" w14:textId="77777777" w:rsidR="005218AE" w:rsidRDefault="005218AE" w:rsidP="005218AE">
      <w:pPr>
        <w:spacing w:before="156"/>
      </w:pPr>
      <w:r>
        <w:t xml:space="preserve">10.1.3 </w:t>
      </w:r>
      <w:r>
        <w:t>企业竞争优势分析</w:t>
      </w:r>
    </w:p>
    <w:p w14:paraId="68BF9296" w14:textId="77777777" w:rsidR="005218AE" w:rsidRDefault="005218AE" w:rsidP="005218AE">
      <w:pPr>
        <w:spacing w:before="156"/>
      </w:pPr>
      <w:r>
        <w:t xml:space="preserve">10.1.4 </w:t>
      </w:r>
      <w:r>
        <w:t>企业经营状况分析</w:t>
      </w:r>
    </w:p>
    <w:p w14:paraId="18678200" w14:textId="77777777" w:rsidR="005218AE" w:rsidRDefault="005218AE" w:rsidP="005218AE">
      <w:pPr>
        <w:spacing w:before="156"/>
      </w:pPr>
      <w:r>
        <w:t xml:space="preserve">10.2 </w:t>
      </w:r>
      <w:r>
        <w:t>上海老凤祥有限公司</w:t>
      </w:r>
    </w:p>
    <w:p w14:paraId="55F2F6FE" w14:textId="77777777" w:rsidR="005218AE" w:rsidRDefault="005218AE" w:rsidP="005218AE">
      <w:pPr>
        <w:spacing w:before="156"/>
      </w:pPr>
      <w:r>
        <w:lastRenderedPageBreak/>
        <w:t>10.2.1 B</w:t>
      </w:r>
    </w:p>
    <w:p w14:paraId="64FA4291" w14:textId="77777777" w:rsidR="005218AE" w:rsidRDefault="005218AE" w:rsidP="005218AE">
      <w:pPr>
        <w:spacing w:before="156"/>
      </w:pPr>
      <w:r>
        <w:t xml:space="preserve">10.2.2 </w:t>
      </w:r>
      <w:r>
        <w:t>企业主要产品分析</w:t>
      </w:r>
    </w:p>
    <w:p w14:paraId="6FD89BC6" w14:textId="77777777" w:rsidR="005218AE" w:rsidRDefault="005218AE" w:rsidP="005218AE">
      <w:pPr>
        <w:spacing w:before="156"/>
      </w:pPr>
      <w:r>
        <w:t xml:space="preserve">10.2.3 </w:t>
      </w:r>
      <w:r>
        <w:t>企业竞争优势分析</w:t>
      </w:r>
    </w:p>
    <w:p w14:paraId="63DCF8BC" w14:textId="77777777" w:rsidR="005218AE" w:rsidRDefault="005218AE" w:rsidP="005218AE">
      <w:pPr>
        <w:spacing w:before="156"/>
      </w:pPr>
      <w:r>
        <w:t xml:space="preserve">10.2.4 </w:t>
      </w:r>
      <w:r>
        <w:t>企业经营状况分析</w:t>
      </w:r>
    </w:p>
    <w:p w14:paraId="2F3F1D3D" w14:textId="77777777" w:rsidR="005218AE" w:rsidRDefault="005218AE" w:rsidP="005218AE">
      <w:pPr>
        <w:spacing w:before="156"/>
      </w:pPr>
      <w:r>
        <w:t>10.3 C</w:t>
      </w:r>
    </w:p>
    <w:p w14:paraId="235177F1" w14:textId="77777777" w:rsidR="005218AE" w:rsidRDefault="005218AE" w:rsidP="005218AE">
      <w:pPr>
        <w:spacing w:before="156"/>
      </w:pPr>
      <w:r>
        <w:t xml:space="preserve">10.3.1 </w:t>
      </w:r>
      <w:r>
        <w:t>企业发展基本情况</w:t>
      </w:r>
    </w:p>
    <w:p w14:paraId="077316AC" w14:textId="77777777" w:rsidR="005218AE" w:rsidRDefault="005218AE" w:rsidP="005218AE">
      <w:pPr>
        <w:spacing w:before="156"/>
      </w:pPr>
      <w:r>
        <w:t xml:space="preserve">10.3.2 </w:t>
      </w:r>
      <w:r>
        <w:t>企业主要产品分析</w:t>
      </w:r>
    </w:p>
    <w:p w14:paraId="653967D9" w14:textId="77777777" w:rsidR="005218AE" w:rsidRDefault="005218AE" w:rsidP="005218AE">
      <w:pPr>
        <w:spacing w:before="156"/>
      </w:pPr>
      <w:r>
        <w:t xml:space="preserve">10.3.3 </w:t>
      </w:r>
      <w:r>
        <w:t>企业竞争优势分析</w:t>
      </w:r>
    </w:p>
    <w:p w14:paraId="6651E5D8" w14:textId="77777777" w:rsidR="005218AE" w:rsidRDefault="005218AE" w:rsidP="005218AE">
      <w:pPr>
        <w:spacing w:before="156"/>
      </w:pPr>
      <w:r>
        <w:t xml:space="preserve">10.3.4 </w:t>
      </w:r>
      <w:r>
        <w:t>企业经营状况分析</w:t>
      </w:r>
    </w:p>
    <w:p w14:paraId="6EEB6C87" w14:textId="77777777" w:rsidR="005218AE" w:rsidRDefault="005218AE" w:rsidP="005218AE">
      <w:pPr>
        <w:spacing w:before="156"/>
      </w:pPr>
      <w:r>
        <w:t>10.4 D</w:t>
      </w:r>
    </w:p>
    <w:p w14:paraId="58AF67CF" w14:textId="77777777" w:rsidR="005218AE" w:rsidRDefault="005218AE" w:rsidP="005218AE">
      <w:pPr>
        <w:spacing w:before="156"/>
      </w:pPr>
      <w:r>
        <w:t xml:space="preserve">10.4.1 </w:t>
      </w:r>
      <w:r>
        <w:t>企业发展基本情况</w:t>
      </w:r>
    </w:p>
    <w:p w14:paraId="5C2E5846" w14:textId="77777777" w:rsidR="005218AE" w:rsidRDefault="005218AE" w:rsidP="005218AE">
      <w:pPr>
        <w:spacing w:before="156"/>
      </w:pPr>
      <w:r>
        <w:t xml:space="preserve">10.4.2 </w:t>
      </w:r>
      <w:r>
        <w:t>企业主要产品分析</w:t>
      </w:r>
    </w:p>
    <w:p w14:paraId="78FD5ABB" w14:textId="77777777" w:rsidR="005218AE" w:rsidRDefault="005218AE" w:rsidP="005218AE">
      <w:pPr>
        <w:spacing w:before="156"/>
      </w:pPr>
      <w:r>
        <w:t xml:space="preserve">10.4.3 </w:t>
      </w:r>
      <w:r>
        <w:t>企业竞争优势分析</w:t>
      </w:r>
    </w:p>
    <w:p w14:paraId="2A8EA7F4" w14:textId="77777777" w:rsidR="005218AE" w:rsidRDefault="005218AE" w:rsidP="005218AE">
      <w:pPr>
        <w:spacing w:before="156"/>
      </w:pPr>
      <w:r>
        <w:t xml:space="preserve">10.4.4 </w:t>
      </w:r>
      <w:r>
        <w:t>企业经营状况分析</w:t>
      </w:r>
    </w:p>
    <w:p w14:paraId="3DCE0465" w14:textId="77777777" w:rsidR="005218AE" w:rsidRDefault="005218AE" w:rsidP="005218AE">
      <w:pPr>
        <w:spacing w:before="156"/>
      </w:pPr>
      <w:r>
        <w:t>10.5 E</w:t>
      </w:r>
    </w:p>
    <w:p w14:paraId="238B7ED8" w14:textId="77777777" w:rsidR="005218AE" w:rsidRDefault="005218AE" w:rsidP="005218AE">
      <w:pPr>
        <w:spacing w:before="156"/>
      </w:pPr>
      <w:r>
        <w:t xml:space="preserve">10.5.1 </w:t>
      </w:r>
      <w:r>
        <w:t>企业发展基本情况</w:t>
      </w:r>
    </w:p>
    <w:p w14:paraId="398DEA61" w14:textId="77777777" w:rsidR="005218AE" w:rsidRDefault="005218AE" w:rsidP="005218AE">
      <w:pPr>
        <w:spacing w:before="156"/>
      </w:pPr>
      <w:r>
        <w:t xml:space="preserve">10.5.2 </w:t>
      </w:r>
      <w:r>
        <w:t>企业主要产品分析</w:t>
      </w:r>
    </w:p>
    <w:p w14:paraId="146550C6" w14:textId="77777777" w:rsidR="005218AE" w:rsidRDefault="005218AE" w:rsidP="005218AE">
      <w:pPr>
        <w:spacing w:before="156"/>
      </w:pPr>
      <w:r>
        <w:t xml:space="preserve">10.5.3 </w:t>
      </w:r>
      <w:r>
        <w:t>企业竞争优势分析</w:t>
      </w:r>
    </w:p>
    <w:p w14:paraId="0DD884FD" w14:textId="77777777" w:rsidR="005218AE" w:rsidRDefault="005218AE" w:rsidP="005218AE">
      <w:pPr>
        <w:spacing w:before="156"/>
      </w:pPr>
      <w:r>
        <w:t xml:space="preserve">10.5.4 </w:t>
      </w:r>
      <w:r>
        <w:t>企业经营状况分析</w:t>
      </w:r>
    </w:p>
    <w:p w14:paraId="46729535" w14:textId="77777777" w:rsidR="005218AE" w:rsidRDefault="005218AE" w:rsidP="005218AE">
      <w:pPr>
        <w:spacing w:before="156"/>
      </w:pPr>
      <w:r>
        <w:t xml:space="preserve"> </w:t>
      </w:r>
    </w:p>
    <w:p w14:paraId="34D2EE0B" w14:textId="77777777" w:rsidR="005218AE" w:rsidRPr="006F3013" w:rsidRDefault="005218AE" w:rsidP="005218AE">
      <w:pPr>
        <w:spacing w:before="156"/>
        <w:rPr>
          <w:b/>
        </w:rPr>
      </w:pPr>
      <w:r w:rsidRPr="006F3013">
        <w:rPr>
          <w:rFonts w:hint="eastAsia"/>
          <w:b/>
        </w:rPr>
        <w:lastRenderedPageBreak/>
        <w:t>第十一章</w:t>
      </w:r>
      <w:r w:rsidRPr="006F3013">
        <w:rPr>
          <w:b/>
        </w:rPr>
        <w:t xml:space="preserve"> </w:t>
      </w:r>
      <w:r w:rsidRPr="006F3013">
        <w:rPr>
          <w:b/>
        </w:rPr>
        <w:t>中国黄金珠宝行业经典案例分析</w:t>
      </w:r>
    </w:p>
    <w:p w14:paraId="1B02E308" w14:textId="77777777" w:rsidR="005218AE" w:rsidRDefault="005218AE" w:rsidP="005218AE">
      <w:pPr>
        <w:spacing w:before="156"/>
      </w:pPr>
      <w:r>
        <w:t xml:space="preserve">11.1 </w:t>
      </w:r>
      <w:r>
        <w:t>经典案例一</w:t>
      </w:r>
    </w:p>
    <w:p w14:paraId="58CC64E0" w14:textId="77777777" w:rsidR="005218AE" w:rsidRDefault="005218AE" w:rsidP="005218AE">
      <w:pPr>
        <w:spacing w:before="156"/>
      </w:pPr>
      <w:r>
        <w:t xml:space="preserve">11.1.1 </w:t>
      </w:r>
      <w:r>
        <w:t>基本信息分析</w:t>
      </w:r>
    </w:p>
    <w:p w14:paraId="3446BD58" w14:textId="77777777" w:rsidR="005218AE" w:rsidRDefault="005218AE" w:rsidP="005218AE">
      <w:pPr>
        <w:spacing w:before="156"/>
      </w:pPr>
      <w:r>
        <w:t xml:space="preserve">11.1.2 </w:t>
      </w:r>
      <w:r>
        <w:t>经营情况分析</w:t>
      </w:r>
    </w:p>
    <w:p w14:paraId="18DA95E3" w14:textId="77777777" w:rsidR="005218AE" w:rsidRDefault="005218AE" w:rsidP="005218AE">
      <w:pPr>
        <w:spacing w:before="156"/>
      </w:pPr>
      <w:r>
        <w:t xml:space="preserve">11.1.3 </w:t>
      </w:r>
      <w:r>
        <w:t>产品</w:t>
      </w:r>
      <w:r>
        <w:t>/</w:t>
      </w:r>
      <w:r>
        <w:t>服务分析</w:t>
      </w:r>
    </w:p>
    <w:p w14:paraId="14B4F2CB" w14:textId="77777777" w:rsidR="005218AE" w:rsidRDefault="005218AE" w:rsidP="005218AE">
      <w:pPr>
        <w:spacing w:before="156"/>
      </w:pPr>
      <w:r>
        <w:t xml:space="preserve">11.1.4 </w:t>
      </w:r>
      <w:r>
        <w:t>商业模式分析</w:t>
      </w:r>
    </w:p>
    <w:p w14:paraId="7CD31A9A" w14:textId="77777777" w:rsidR="005218AE" w:rsidRDefault="005218AE" w:rsidP="005218AE">
      <w:pPr>
        <w:spacing w:before="156"/>
      </w:pPr>
      <w:r>
        <w:t xml:space="preserve">11.2 </w:t>
      </w:r>
      <w:r>
        <w:t>经典案例二</w:t>
      </w:r>
    </w:p>
    <w:p w14:paraId="49B08360" w14:textId="77777777" w:rsidR="005218AE" w:rsidRDefault="005218AE" w:rsidP="005218AE">
      <w:pPr>
        <w:spacing w:before="156"/>
      </w:pPr>
      <w:r>
        <w:t xml:space="preserve">11.2.1 </w:t>
      </w:r>
      <w:r>
        <w:t>基本信息分析</w:t>
      </w:r>
    </w:p>
    <w:p w14:paraId="13ACD66A" w14:textId="77777777" w:rsidR="005218AE" w:rsidRDefault="005218AE" w:rsidP="005218AE">
      <w:pPr>
        <w:spacing w:before="156"/>
      </w:pPr>
      <w:r>
        <w:t xml:space="preserve">11.2.2 </w:t>
      </w:r>
      <w:r>
        <w:t>经营情况分析</w:t>
      </w:r>
    </w:p>
    <w:p w14:paraId="68AA607F" w14:textId="77777777" w:rsidR="005218AE" w:rsidRDefault="005218AE" w:rsidP="005218AE">
      <w:pPr>
        <w:spacing w:before="156"/>
      </w:pPr>
      <w:r>
        <w:t xml:space="preserve">11.2.3 </w:t>
      </w:r>
      <w:r>
        <w:t>产品</w:t>
      </w:r>
      <w:r>
        <w:t>/</w:t>
      </w:r>
      <w:r>
        <w:t>服务分析</w:t>
      </w:r>
    </w:p>
    <w:p w14:paraId="6B44C69E" w14:textId="77777777" w:rsidR="005218AE" w:rsidRDefault="005218AE" w:rsidP="005218AE">
      <w:pPr>
        <w:spacing w:before="156"/>
      </w:pPr>
      <w:r>
        <w:t xml:space="preserve">11.2.4 </w:t>
      </w:r>
      <w:r>
        <w:t>商业模式分析</w:t>
      </w:r>
    </w:p>
    <w:p w14:paraId="48849D79" w14:textId="77777777" w:rsidR="005218AE" w:rsidRDefault="005218AE" w:rsidP="005218AE">
      <w:pPr>
        <w:spacing w:before="156"/>
      </w:pPr>
      <w:r>
        <w:t xml:space="preserve"> </w:t>
      </w:r>
    </w:p>
    <w:p w14:paraId="229A1163" w14:textId="77777777" w:rsidR="005218AE" w:rsidRPr="006F3013" w:rsidRDefault="005218AE" w:rsidP="005218AE">
      <w:pPr>
        <w:spacing w:before="156"/>
        <w:rPr>
          <w:b/>
        </w:rPr>
      </w:pPr>
      <w:r w:rsidRPr="006F3013">
        <w:rPr>
          <w:rFonts w:hint="eastAsia"/>
          <w:b/>
        </w:rPr>
        <w:t>第十二章</w:t>
      </w:r>
      <w:r w:rsidRPr="006F3013">
        <w:rPr>
          <w:b/>
        </w:rPr>
        <w:t xml:space="preserve"> 2020-2026</w:t>
      </w:r>
      <w:r w:rsidRPr="006F3013">
        <w:rPr>
          <w:b/>
        </w:rPr>
        <w:t>年中国黄金珠宝行业发展前景及趋势预测</w:t>
      </w:r>
    </w:p>
    <w:p w14:paraId="0B99C20F" w14:textId="77777777" w:rsidR="005218AE" w:rsidRDefault="005218AE" w:rsidP="005218AE">
      <w:pPr>
        <w:spacing w:before="156"/>
      </w:pPr>
      <w:r>
        <w:t>12.1 2020-2026</w:t>
      </w:r>
      <w:r>
        <w:t>年中国黄金珠宝市场发展前景</w:t>
      </w:r>
    </w:p>
    <w:p w14:paraId="24B66AAE" w14:textId="77777777" w:rsidR="005218AE" w:rsidRDefault="005218AE" w:rsidP="005218AE">
      <w:pPr>
        <w:spacing w:before="156"/>
      </w:pPr>
      <w:r>
        <w:t>12.1.1 2020-2026</w:t>
      </w:r>
      <w:r>
        <w:t>年黄金珠宝市场发展潜力</w:t>
      </w:r>
    </w:p>
    <w:p w14:paraId="052755A7" w14:textId="77777777" w:rsidR="005218AE" w:rsidRDefault="005218AE" w:rsidP="005218AE">
      <w:pPr>
        <w:spacing w:before="156"/>
      </w:pPr>
      <w:r>
        <w:t>12.1.2 2020-2026</w:t>
      </w:r>
      <w:r>
        <w:t>年黄金珠宝市场发展前景展望</w:t>
      </w:r>
    </w:p>
    <w:p w14:paraId="510DA33C" w14:textId="77777777" w:rsidR="005218AE" w:rsidRDefault="005218AE" w:rsidP="005218AE">
      <w:pPr>
        <w:spacing w:before="156"/>
      </w:pPr>
      <w:r>
        <w:t>12.1.3 2020-2026</w:t>
      </w:r>
      <w:r>
        <w:t>年黄金珠宝细分行业发展前景分析</w:t>
      </w:r>
    </w:p>
    <w:p w14:paraId="133C1E26" w14:textId="77777777" w:rsidR="005218AE" w:rsidRDefault="005218AE" w:rsidP="005218AE">
      <w:pPr>
        <w:spacing w:before="156"/>
      </w:pPr>
      <w:r>
        <w:t>12.2 2020-2026</w:t>
      </w:r>
      <w:r>
        <w:t>年中国黄金珠宝市场发展趋势预测</w:t>
      </w:r>
    </w:p>
    <w:p w14:paraId="045D5A1F" w14:textId="77777777" w:rsidR="005218AE" w:rsidRDefault="005218AE" w:rsidP="005218AE">
      <w:pPr>
        <w:spacing w:before="156"/>
      </w:pPr>
      <w:r>
        <w:lastRenderedPageBreak/>
        <w:t>12.2.1 2020-2026</w:t>
      </w:r>
      <w:r>
        <w:t>年黄金珠宝行业发展趋势</w:t>
      </w:r>
    </w:p>
    <w:p w14:paraId="0C57013A" w14:textId="77777777" w:rsidR="005218AE" w:rsidRDefault="005218AE" w:rsidP="005218AE">
      <w:pPr>
        <w:spacing w:before="156"/>
      </w:pPr>
      <w:r>
        <w:t>12.2.2 2020-2026</w:t>
      </w:r>
      <w:r>
        <w:t>年黄金珠宝行业应用趋势预测</w:t>
      </w:r>
    </w:p>
    <w:p w14:paraId="00D6B6C3" w14:textId="77777777" w:rsidR="005218AE" w:rsidRDefault="005218AE" w:rsidP="005218AE">
      <w:pPr>
        <w:spacing w:before="156"/>
      </w:pPr>
      <w:r>
        <w:t>12.2.3 2020-2026</w:t>
      </w:r>
      <w:r>
        <w:t>年细分市场发展趋势预测</w:t>
      </w:r>
    </w:p>
    <w:p w14:paraId="482DFC27" w14:textId="77777777" w:rsidR="005218AE" w:rsidRDefault="005218AE" w:rsidP="005218AE">
      <w:pPr>
        <w:spacing w:before="156"/>
      </w:pPr>
      <w:r>
        <w:t>12.3 2020-2026</w:t>
      </w:r>
      <w:r>
        <w:t>年中国黄金珠宝市场影响因素分析</w:t>
      </w:r>
    </w:p>
    <w:p w14:paraId="272F4F8B" w14:textId="77777777" w:rsidR="005218AE" w:rsidRDefault="005218AE" w:rsidP="005218AE">
      <w:pPr>
        <w:spacing w:before="156"/>
      </w:pPr>
      <w:r>
        <w:t>12.3.1 2020-2026</w:t>
      </w:r>
      <w:r>
        <w:t>年黄金珠宝行业发展有利因素</w:t>
      </w:r>
    </w:p>
    <w:p w14:paraId="5D0B5199" w14:textId="77777777" w:rsidR="005218AE" w:rsidRDefault="005218AE" w:rsidP="005218AE">
      <w:pPr>
        <w:spacing w:before="156"/>
      </w:pPr>
      <w:r>
        <w:t>12.3.2 2020-2026</w:t>
      </w:r>
      <w:r>
        <w:t>年黄金珠宝行业发展不利因素</w:t>
      </w:r>
    </w:p>
    <w:p w14:paraId="16464D13" w14:textId="77777777" w:rsidR="005218AE" w:rsidRDefault="005218AE" w:rsidP="005218AE">
      <w:pPr>
        <w:spacing w:before="156"/>
      </w:pPr>
      <w:r>
        <w:t>12.3.3 2020-2026</w:t>
      </w:r>
      <w:r>
        <w:t>年黄金珠宝行业进入壁垒分析</w:t>
      </w:r>
    </w:p>
    <w:p w14:paraId="22079A5C" w14:textId="77777777" w:rsidR="005218AE" w:rsidRDefault="005218AE" w:rsidP="005218AE">
      <w:pPr>
        <w:spacing w:before="156"/>
      </w:pPr>
      <w:r>
        <w:t xml:space="preserve"> </w:t>
      </w:r>
    </w:p>
    <w:p w14:paraId="18B987B4" w14:textId="77777777" w:rsidR="005218AE" w:rsidRPr="006F3013" w:rsidRDefault="005218AE" w:rsidP="005218AE">
      <w:pPr>
        <w:spacing w:before="156"/>
        <w:rPr>
          <w:b/>
        </w:rPr>
      </w:pPr>
      <w:r w:rsidRPr="006F3013">
        <w:rPr>
          <w:rFonts w:hint="eastAsia"/>
          <w:b/>
        </w:rPr>
        <w:t>第十三章</w:t>
      </w:r>
      <w:r w:rsidRPr="006F3013">
        <w:rPr>
          <w:b/>
        </w:rPr>
        <w:t xml:space="preserve"> 2020-2026</w:t>
      </w:r>
      <w:r w:rsidRPr="006F3013">
        <w:rPr>
          <w:b/>
        </w:rPr>
        <w:t>年中国黄金珠宝行业投资机会分析</w:t>
      </w:r>
    </w:p>
    <w:p w14:paraId="2097B46C" w14:textId="77777777" w:rsidR="005218AE" w:rsidRDefault="005218AE" w:rsidP="005218AE">
      <w:pPr>
        <w:spacing w:before="156"/>
      </w:pPr>
      <w:r>
        <w:t xml:space="preserve">13.1 </w:t>
      </w:r>
      <w:r>
        <w:t>黄金珠宝行业投资现状分析</w:t>
      </w:r>
    </w:p>
    <w:p w14:paraId="76F15744" w14:textId="77777777" w:rsidR="005218AE" w:rsidRDefault="005218AE" w:rsidP="005218AE">
      <w:pPr>
        <w:spacing w:before="156"/>
      </w:pPr>
      <w:r>
        <w:t xml:space="preserve">13.1.1 </w:t>
      </w:r>
      <w:r>
        <w:t>黄金珠宝行业投资规模分析</w:t>
      </w:r>
    </w:p>
    <w:p w14:paraId="23ADC936" w14:textId="77777777" w:rsidR="005218AE" w:rsidRDefault="005218AE" w:rsidP="005218AE">
      <w:pPr>
        <w:spacing w:before="156"/>
      </w:pPr>
      <w:r>
        <w:t xml:space="preserve">13.1.2 </w:t>
      </w:r>
      <w:r>
        <w:t>黄金珠宝行业投资资金来源构成</w:t>
      </w:r>
    </w:p>
    <w:p w14:paraId="5D0CD9AF" w14:textId="77777777" w:rsidR="005218AE" w:rsidRDefault="005218AE" w:rsidP="005218AE">
      <w:pPr>
        <w:spacing w:before="156"/>
      </w:pPr>
      <w:r>
        <w:t xml:space="preserve">13.1.3 </w:t>
      </w:r>
      <w:r>
        <w:t>黄金珠宝行业投资项目建设分析</w:t>
      </w:r>
    </w:p>
    <w:p w14:paraId="5107E9D6" w14:textId="77777777" w:rsidR="005218AE" w:rsidRDefault="005218AE" w:rsidP="005218AE">
      <w:pPr>
        <w:spacing w:before="156"/>
      </w:pPr>
      <w:r>
        <w:t xml:space="preserve">13.1.4 </w:t>
      </w:r>
      <w:r>
        <w:t>黄金珠宝行业投资资金用途分析</w:t>
      </w:r>
    </w:p>
    <w:p w14:paraId="37A299B9" w14:textId="77777777" w:rsidR="005218AE" w:rsidRDefault="005218AE" w:rsidP="005218AE">
      <w:pPr>
        <w:spacing w:before="156"/>
      </w:pPr>
      <w:r>
        <w:t xml:space="preserve">13.1.5 </w:t>
      </w:r>
      <w:r>
        <w:t>黄金珠宝行业投资主体构成分析</w:t>
      </w:r>
    </w:p>
    <w:p w14:paraId="73F02605" w14:textId="77777777" w:rsidR="005218AE" w:rsidRDefault="005218AE" w:rsidP="005218AE">
      <w:pPr>
        <w:spacing w:before="156"/>
      </w:pPr>
      <w:r>
        <w:t xml:space="preserve">13.2 </w:t>
      </w:r>
      <w:r>
        <w:t>黄金珠宝行业投资机会分析</w:t>
      </w:r>
    </w:p>
    <w:p w14:paraId="5EEF8985" w14:textId="77777777" w:rsidR="005218AE" w:rsidRDefault="005218AE" w:rsidP="005218AE">
      <w:pPr>
        <w:spacing w:before="156"/>
      </w:pPr>
      <w:r>
        <w:t xml:space="preserve">13.2.1 </w:t>
      </w:r>
      <w:r>
        <w:t>黄金珠宝行业产业链投资机会</w:t>
      </w:r>
    </w:p>
    <w:p w14:paraId="267BAF53" w14:textId="77777777" w:rsidR="005218AE" w:rsidRDefault="005218AE" w:rsidP="005218AE">
      <w:pPr>
        <w:spacing w:before="156"/>
      </w:pPr>
      <w:r>
        <w:t xml:space="preserve">13.2.2 </w:t>
      </w:r>
      <w:r>
        <w:t>黄金珠宝行业细分市场投资机会</w:t>
      </w:r>
    </w:p>
    <w:p w14:paraId="7201CE3A" w14:textId="77777777" w:rsidR="005218AE" w:rsidRDefault="005218AE" w:rsidP="005218AE">
      <w:pPr>
        <w:spacing w:before="156"/>
      </w:pPr>
      <w:r>
        <w:lastRenderedPageBreak/>
        <w:t xml:space="preserve">13.2.3 </w:t>
      </w:r>
      <w:r>
        <w:t>黄金珠宝行业重点区域投资机会</w:t>
      </w:r>
    </w:p>
    <w:p w14:paraId="4A51876C" w14:textId="77777777" w:rsidR="005218AE" w:rsidRDefault="005218AE" w:rsidP="005218AE">
      <w:pPr>
        <w:spacing w:before="156"/>
      </w:pPr>
      <w:r>
        <w:t xml:space="preserve">13.2.4 </w:t>
      </w:r>
      <w:r>
        <w:t>黄金珠宝行业产业发展的空白点分析</w:t>
      </w:r>
    </w:p>
    <w:p w14:paraId="34C519EB" w14:textId="77777777" w:rsidR="005218AE" w:rsidRDefault="005218AE" w:rsidP="005218AE">
      <w:pPr>
        <w:spacing w:before="156"/>
      </w:pPr>
      <w:r>
        <w:t xml:space="preserve"> </w:t>
      </w:r>
    </w:p>
    <w:p w14:paraId="0880247E" w14:textId="77777777" w:rsidR="005218AE" w:rsidRPr="006F3013" w:rsidRDefault="005218AE" w:rsidP="005218AE">
      <w:pPr>
        <w:spacing w:before="156"/>
        <w:rPr>
          <w:b/>
        </w:rPr>
      </w:pPr>
      <w:r w:rsidRPr="006F3013">
        <w:rPr>
          <w:rFonts w:hint="eastAsia"/>
          <w:b/>
        </w:rPr>
        <w:t>第十四章</w:t>
      </w:r>
      <w:r w:rsidRPr="006F3013">
        <w:rPr>
          <w:b/>
        </w:rPr>
        <w:t xml:space="preserve"> 2020-2026</w:t>
      </w:r>
      <w:r w:rsidRPr="006F3013">
        <w:rPr>
          <w:b/>
        </w:rPr>
        <w:t>年中国黄金珠宝行业投资风险预警</w:t>
      </w:r>
    </w:p>
    <w:p w14:paraId="37049A44" w14:textId="77777777" w:rsidR="005218AE" w:rsidRDefault="005218AE" w:rsidP="005218AE">
      <w:pPr>
        <w:spacing w:before="156"/>
      </w:pPr>
      <w:r>
        <w:t xml:space="preserve">14.1 </w:t>
      </w:r>
      <w:r>
        <w:t>黄金珠宝行业风险识别方法分析</w:t>
      </w:r>
    </w:p>
    <w:p w14:paraId="469EE7C9" w14:textId="77777777" w:rsidR="005218AE" w:rsidRDefault="005218AE" w:rsidP="005218AE">
      <w:pPr>
        <w:spacing w:before="156"/>
      </w:pPr>
      <w:r>
        <w:t xml:space="preserve">14.1.1 </w:t>
      </w:r>
      <w:r>
        <w:t>调查法</w:t>
      </w:r>
    </w:p>
    <w:p w14:paraId="592EF5FD" w14:textId="77777777" w:rsidR="005218AE" w:rsidRDefault="005218AE" w:rsidP="005218AE">
      <w:pPr>
        <w:spacing w:before="156"/>
      </w:pPr>
      <w:r>
        <w:t xml:space="preserve">14.1.2 </w:t>
      </w:r>
      <w:r>
        <w:t>故障树分析法</w:t>
      </w:r>
    </w:p>
    <w:p w14:paraId="799FE14B" w14:textId="77777777" w:rsidR="005218AE" w:rsidRDefault="005218AE" w:rsidP="005218AE">
      <w:pPr>
        <w:spacing w:before="156"/>
      </w:pPr>
      <w:r>
        <w:t xml:space="preserve">14.1.3 </w:t>
      </w:r>
      <w:r>
        <w:t>敏感性分析法</w:t>
      </w:r>
    </w:p>
    <w:p w14:paraId="0592FA27" w14:textId="77777777" w:rsidR="005218AE" w:rsidRDefault="005218AE" w:rsidP="005218AE">
      <w:pPr>
        <w:spacing w:before="156"/>
      </w:pPr>
      <w:r>
        <w:t xml:space="preserve">14.1.4 </w:t>
      </w:r>
      <w:r>
        <w:t>情景分析法</w:t>
      </w:r>
    </w:p>
    <w:p w14:paraId="7293600A" w14:textId="77777777" w:rsidR="005218AE" w:rsidRDefault="005218AE" w:rsidP="005218AE">
      <w:pPr>
        <w:spacing w:before="156"/>
      </w:pPr>
      <w:r>
        <w:t xml:space="preserve">14.1.5 </w:t>
      </w:r>
      <w:r>
        <w:t>核对表法</w:t>
      </w:r>
    </w:p>
    <w:p w14:paraId="1AD8507A" w14:textId="77777777" w:rsidR="005218AE" w:rsidRDefault="005218AE" w:rsidP="005218AE">
      <w:pPr>
        <w:spacing w:before="156"/>
      </w:pPr>
      <w:r>
        <w:t xml:space="preserve">14.1.6 </w:t>
      </w:r>
      <w:r>
        <w:t>主要依据</w:t>
      </w:r>
    </w:p>
    <w:p w14:paraId="77942113" w14:textId="77777777" w:rsidR="005218AE" w:rsidRDefault="005218AE" w:rsidP="005218AE">
      <w:pPr>
        <w:spacing w:before="156"/>
      </w:pPr>
      <w:r>
        <w:t xml:space="preserve">14.2 </w:t>
      </w:r>
      <w:r>
        <w:t>黄金珠宝行业风险评估方法分析</w:t>
      </w:r>
    </w:p>
    <w:p w14:paraId="08C5BE0E" w14:textId="77777777" w:rsidR="005218AE" w:rsidRDefault="005218AE" w:rsidP="005218AE">
      <w:pPr>
        <w:spacing w:before="156"/>
      </w:pPr>
      <w:r>
        <w:t xml:space="preserve">14.2.1 </w:t>
      </w:r>
      <w:r>
        <w:t>敏感性分析法</w:t>
      </w:r>
    </w:p>
    <w:p w14:paraId="2518E525" w14:textId="77777777" w:rsidR="005218AE" w:rsidRDefault="005218AE" w:rsidP="005218AE">
      <w:pPr>
        <w:spacing w:before="156"/>
      </w:pPr>
      <w:r>
        <w:t xml:space="preserve">14.2.2 </w:t>
      </w:r>
      <w:r>
        <w:t>项目风险概率估算方法</w:t>
      </w:r>
    </w:p>
    <w:p w14:paraId="471B8FE9" w14:textId="77777777" w:rsidR="005218AE" w:rsidRDefault="005218AE" w:rsidP="005218AE">
      <w:pPr>
        <w:spacing w:before="156"/>
      </w:pPr>
      <w:r>
        <w:t xml:space="preserve">14.2.3 </w:t>
      </w:r>
      <w:r>
        <w:t>决策树</w:t>
      </w:r>
    </w:p>
    <w:p w14:paraId="076CC4D3" w14:textId="77777777" w:rsidR="005218AE" w:rsidRDefault="005218AE" w:rsidP="005218AE">
      <w:pPr>
        <w:spacing w:before="156"/>
      </w:pPr>
      <w:r>
        <w:t xml:space="preserve">14.2.4 </w:t>
      </w:r>
      <w:r>
        <w:t>决策法</w:t>
      </w:r>
    </w:p>
    <w:p w14:paraId="72C78AB2" w14:textId="77777777" w:rsidR="005218AE" w:rsidRDefault="005218AE" w:rsidP="005218AE">
      <w:pPr>
        <w:spacing w:before="156"/>
      </w:pPr>
      <w:r>
        <w:t xml:space="preserve">14.2.5 </w:t>
      </w:r>
      <w:r>
        <w:t>层次分析法</w:t>
      </w:r>
    </w:p>
    <w:p w14:paraId="6C20C9C5" w14:textId="77777777" w:rsidR="005218AE" w:rsidRDefault="005218AE" w:rsidP="005218AE">
      <w:pPr>
        <w:spacing w:before="156"/>
      </w:pPr>
      <w:r>
        <w:t xml:space="preserve">14.2.6 </w:t>
      </w:r>
      <w:r>
        <w:t>对比及选择</w:t>
      </w:r>
    </w:p>
    <w:p w14:paraId="40E97531" w14:textId="77777777" w:rsidR="005218AE" w:rsidRDefault="005218AE" w:rsidP="005218AE">
      <w:pPr>
        <w:spacing w:before="156"/>
      </w:pPr>
      <w:r>
        <w:lastRenderedPageBreak/>
        <w:t xml:space="preserve">14.3 </w:t>
      </w:r>
      <w:r>
        <w:t>黄金珠宝行业投资风险预警</w:t>
      </w:r>
    </w:p>
    <w:p w14:paraId="57419E8F" w14:textId="77777777" w:rsidR="005218AE" w:rsidRDefault="005218AE" w:rsidP="005218AE">
      <w:pPr>
        <w:spacing w:before="156"/>
      </w:pPr>
      <w:r>
        <w:t>14.3.1 2020-2026</w:t>
      </w:r>
      <w:r>
        <w:t>年黄金珠宝行业市场风险预测</w:t>
      </w:r>
    </w:p>
    <w:p w14:paraId="0B6CB1EA" w14:textId="77777777" w:rsidR="005218AE" w:rsidRDefault="005218AE" w:rsidP="005218AE">
      <w:pPr>
        <w:spacing w:before="156"/>
      </w:pPr>
      <w:r>
        <w:t>14.3.2 2020-2026</w:t>
      </w:r>
      <w:r>
        <w:t>年黄金珠宝行业政策风险预测</w:t>
      </w:r>
    </w:p>
    <w:p w14:paraId="63F208F1" w14:textId="77777777" w:rsidR="005218AE" w:rsidRDefault="005218AE" w:rsidP="005218AE">
      <w:pPr>
        <w:spacing w:before="156"/>
      </w:pPr>
      <w:r>
        <w:t>14.3.3 2020-2026</w:t>
      </w:r>
      <w:r>
        <w:t>年黄金珠宝行业经营风险预测</w:t>
      </w:r>
    </w:p>
    <w:p w14:paraId="574DE276" w14:textId="77777777" w:rsidR="005218AE" w:rsidRDefault="005218AE" w:rsidP="005218AE">
      <w:pPr>
        <w:spacing w:before="156"/>
      </w:pPr>
      <w:r>
        <w:t>14.3.4 2020-2026</w:t>
      </w:r>
      <w:r>
        <w:t>年黄金珠宝行业技术风险预测</w:t>
      </w:r>
    </w:p>
    <w:p w14:paraId="61F5ABB2" w14:textId="77777777" w:rsidR="005218AE" w:rsidRDefault="005218AE" w:rsidP="005218AE">
      <w:pPr>
        <w:spacing w:before="156"/>
      </w:pPr>
      <w:r>
        <w:t>14.3.5 2020-2026</w:t>
      </w:r>
      <w:r>
        <w:t>年黄金珠宝行业竞争风险预测</w:t>
      </w:r>
    </w:p>
    <w:p w14:paraId="28C8BBE9" w14:textId="77777777" w:rsidR="005218AE" w:rsidRDefault="005218AE" w:rsidP="005218AE">
      <w:pPr>
        <w:spacing w:before="156"/>
      </w:pPr>
      <w:r>
        <w:t>14.3.6 2020-2026</w:t>
      </w:r>
      <w:r>
        <w:t>年黄金珠宝行业其他风险预测</w:t>
      </w:r>
    </w:p>
    <w:p w14:paraId="37DD90DE" w14:textId="77777777" w:rsidR="005218AE" w:rsidRDefault="005218AE" w:rsidP="005218AE">
      <w:pPr>
        <w:spacing w:before="156"/>
      </w:pPr>
      <w:r>
        <w:t xml:space="preserve"> </w:t>
      </w:r>
    </w:p>
    <w:p w14:paraId="4A0B6978" w14:textId="77777777" w:rsidR="005218AE" w:rsidRPr="006F3013" w:rsidRDefault="005218AE" w:rsidP="005218AE">
      <w:pPr>
        <w:spacing w:before="156"/>
        <w:rPr>
          <w:b/>
        </w:rPr>
      </w:pPr>
      <w:r w:rsidRPr="006F3013">
        <w:rPr>
          <w:rFonts w:hint="eastAsia"/>
          <w:b/>
        </w:rPr>
        <w:t>第十五章</w:t>
      </w:r>
      <w:r w:rsidRPr="006F3013">
        <w:rPr>
          <w:b/>
        </w:rPr>
        <w:t xml:space="preserve"> 2020-2026</w:t>
      </w:r>
      <w:r w:rsidRPr="006F3013">
        <w:rPr>
          <w:b/>
        </w:rPr>
        <w:t>年中国黄金珠宝行业投资策略建议</w:t>
      </w:r>
    </w:p>
    <w:p w14:paraId="32D9EBBF" w14:textId="77777777" w:rsidR="005218AE" w:rsidRDefault="005218AE" w:rsidP="005218AE">
      <w:pPr>
        <w:spacing w:before="156"/>
      </w:pPr>
      <w:r>
        <w:t xml:space="preserve">15.1 </w:t>
      </w:r>
      <w:r>
        <w:t>提高黄金珠宝企业竞争力的策略</w:t>
      </w:r>
    </w:p>
    <w:p w14:paraId="6D35DF57" w14:textId="77777777" w:rsidR="005218AE" w:rsidRDefault="005218AE" w:rsidP="005218AE">
      <w:pPr>
        <w:spacing w:before="156"/>
      </w:pPr>
      <w:r>
        <w:t xml:space="preserve">15.1.1 </w:t>
      </w:r>
      <w:r>
        <w:t>提高中国黄金珠宝企业核心竞争力的对策</w:t>
      </w:r>
    </w:p>
    <w:p w14:paraId="46C60E75" w14:textId="77777777" w:rsidR="005218AE" w:rsidRDefault="005218AE" w:rsidP="005218AE">
      <w:pPr>
        <w:spacing w:before="156"/>
      </w:pPr>
      <w:r>
        <w:t xml:space="preserve">15.1.2 </w:t>
      </w:r>
      <w:r>
        <w:t>黄金珠宝企业提升竞争力的主要方向</w:t>
      </w:r>
    </w:p>
    <w:p w14:paraId="3725701A" w14:textId="77777777" w:rsidR="005218AE" w:rsidRDefault="005218AE" w:rsidP="005218AE">
      <w:pPr>
        <w:spacing w:before="156"/>
      </w:pPr>
      <w:r>
        <w:t xml:space="preserve">15.1.3 </w:t>
      </w:r>
      <w:r>
        <w:t>影响黄金珠宝企业核心竞争力的因素及提升途径</w:t>
      </w:r>
    </w:p>
    <w:p w14:paraId="324A67DE" w14:textId="77777777" w:rsidR="005218AE" w:rsidRDefault="005218AE" w:rsidP="005218AE">
      <w:pPr>
        <w:spacing w:before="156"/>
      </w:pPr>
      <w:r>
        <w:t xml:space="preserve">15.1.4 </w:t>
      </w:r>
      <w:r>
        <w:t>提高黄金珠宝企业竞争力的策略</w:t>
      </w:r>
    </w:p>
    <w:p w14:paraId="6B7F81FE" w14:textId="77777777" w:rsidR="005218AE" w:rsidRDefault="005218AE" w:rsidP="005218AE">
      <w:pPr>
        <w:spacing w:before="156"/>
      </w:pPr>
      <w:r>
        <w:t xml:space="preserve">15.2 </w:t>
      </w:r>
      <w:r>
        <w:t>对我国黄金珠宝品牌的战略思考</w:t>
      </w:r>
    </w:p>
    <w:p w14:paraId="15AADF04" w14:textId="77777777" w:rsidR="005218AE" w:rsidRDefault="005218AE" w:rsidP="005218AE">
      <w:pPr>
        <w:spacing w:before="156"/>
      </w:pPr>
      <w:r>
        <w:t xml:space="preserve">15.2.1 </w:t>
      </w:r>
      <w:r>
        <w:t>黄金珠宝品牌的重要性</w:t>
      </w:r>
    </w:p>
    <w:p w14:paraId="573A6C1A" w14:textId="77777777" w:rsidR="005218AE" w:rsidRDefault="005218AE" w:rsidP="005218AE">
      <w:pPr>
        <w:spacing w:before="156"/>
      </w:pPr>
      <w:r>
        <w:t xml:space="preserve">15.2.2 </w:t>
      </w:r>
      <w:r>
        <w:t>黄金珠宝实施品牌战略的意义</w:t>
      </w:r>
    </w:p>
    <w:p w14:paraId="7751FE81" w14:textId="77777777" w:rsidR="005218AE" w:rsidRDefault="005218AE" w:rsidP="005218AE">
      <w:pPr>
        <w:spacing w:before="156"/>
      </w:pPr>
      <w:r>
        <w:t xml:space="preserve">15.2.3 </w:t>
      </w:r>
      <w:r>
        <w:t>黄金珠宝企业品牌的现状分析</w:t>
      </w:r>
    </w:p>
    <w:p w14:paraId="1F9D8BA2" w14:textId="77777777" w:rsidR="005218AE" w:rsidRDefault="005218AE" w:rsidP="005218AE">
      <w:pPr>
        <w:spacing w:before="156"/>
      </w:pPr>
      <w:r>
        <w:lastRenderedPageBreak/>
        <w:t xml:space="preserve">15.2.4 </w:t>
      </w:r>
      <w:r>
        <w:t>我国黄金珠宝企业的品牌战略</w:t>
      </w:r>
    </w:p>
    <w:p w14:paraId="7A02878F" w14:textId="77777777" w:rsidR="005218AE" w:rsidRDefault="005218AE" w:rsidP="005218AE">
      <w:pPr>
        <w:spacing w:before="156"/>
      </w:pPr>
      <w:r>
        <w:t xml:space="preserve">15.2.5 </w:t>
      </w:r>
      <w:r>
        <w:t>黄金珠宝品牌战略管理的策略</w:t>
      </w:r>
    </w:p>
    <w:p w14:paraId="4E17849D" w14:textId="77777777" w:rsidR="005218AE" w:rsidRDefault="005218AE" w:rsidP="005218AE">
      <w:pPr>
        <w:spacing w:before="156"/>
      </w:pPr>
      <w:r>
        <w:t xml:space="preserve">15.3 </w:t>
      </w:r>
      <w:r>
        <w:t>黄金珠宝行业建议</w:t>
      </w:r>
    </w:p>
    <w:p w14:paraId="77476B0D" w14:textId="77777777" w:rsidR="005218AE" w:rsidRDefault="005218AE" w:rsidP="005218AE">
      <w:pPr>
        <w:spacing w:before="156"/>
      </w:pPr>
      <w:r>
        <w:t xml:space="preserve">15.3.1 </w:t>
      </w:r>
      <w:r>
        <w:t>行业发展策略建议</w:t>
      </w:r>
    </w:p>
    <w:p w14:paraId="09E2C0C5" w14:textId="77777777" w:rsidR="005218AE" w:rsidRDefault="005218AE" w:rsidP="005218AE">
      <w:pPr>
        <w:spacing w:before="156"/>
      </w:pPr>
      <w:r>
        <w:t xml:space="preserve">15.3.2 </w:t>
      </w:r>
      <w:r>
        <w:t>行业投资方向建议</w:t>
      </w:r>
    </w:p>
    <w:p w14:paraId="5B0A0089" w14:textId="77777777" w:rsidR="005218AE" w:rsidRDefault="005218AE" w:rsidP="005218AE">
      <w:pPr>
        <w:spacing w:before="156"/>
      </w:pPr>
      <w:r>
        <w:t xml:space="preserve">15.3.3 </w:t>
      </w:r>
      <w:r>
        <w:t>行业投资方式建议</w:t>
      </w:r>
    </w:p>
    <w:p w14:paraId="29C35FBD" w14:textId="77777777" w:rsidR="005218AE" w:rsidRDefault="005218AE" w:rsidP="005218AE">
      <w:pPr>
        <w:spacing w:before="156"/>
      </w:pPr>
    </w:p>
    <w:p w14:paraId="473C9294" w14:textId="77777777" w:rsidR="005218AE" w:rsidRDefault="005218AE" w:rsidP="005218AE">
      <w:pPr>
        <w:spacing w:before="156"/>
      </w:pPr>
    </w:p>
    <w:p w14:paraId="46129D6C" w14:textId="532E0389" w:rsidR="002C577B" w:rsidRPr="005218AE" w:rsidRDefault="002C577B" w:rsidP="000613F8">
      <w:pPr>
        <w:spacing w:before="156"/>
      </w:pPr>
    </w:p>
    <w:p w14:paraId="274A8DAA" w14:textId="72298600" w:rsidR="002C577B" w:rsidRDefault="002C577B" w:rsidP="000613F8">
      <w:pPr>
        <w:spacing w:before="156"/>
      </w:pPr>
    </w:p>
    <w:p w14:paraId="3E06A6A3" w14:textId="20337FC7" w:rsidR="002C577B" w:rsidRDefault="002C577B" w:rsidP="000613F8">
      <w:pPr>
        <w:spacing w:before="156"/>
      </w:pPr>
    </w:p>
    <w:p w14:paraId="72B9B07C" w14:textId="77777777" w:rsidR="002C577B" w:rsidRPr="002C577B" w:rsidRDefault="002C577B" w:rsidP="000613F8">
      <w:pPr>
        <w:spacing w:before="156"/>
      </w:pPr>
    </w:p>
    <w:sectPr w:rsidR="002C577B" w:rsidRPr="002C57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7C299B" w14:textId="77777777" w:rsidR="00E773AE" w:rsidRDefault="00E773AE" w:rsidP="00DC30D7">
      <w:r>
        <w:separator/>
      </w:r>
    </w:p>
  </w:endnote>
  <w:endnote w:type="continuationSeparator" w:id="0">
    <w:p w14:paraId="31268CA7" w14:textId="77777777" w:rsidR="00E773AE" w:rsidRDefault="00E773AE" w:rsidP="00DC3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2AFE81" w14:textId="77777777" w:rsidR="00E773AE" w:rsidRDefault="00E773AE" w:rsidP="00DC30D7">
      <w:r>
        <w:separator/>
      </w:r>
    </w:p>
  </w:footnote>
  <w:footnote w:type="continuationSeparator" w:id="0">
    <w:p w14:paraId="3B4FEAED" w14:textId="77777777" w:rsidR="00E773AE" w:rsidRDefault="00E773AE" w:rsidP="00DC30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80B"/>
    <w:rsid w:val="00022458"/>
    <w:rsid w:val="0005593D"/>
    <w:rsid w:val="000613F8"/>
    <w:rsid w:val="000E4937"/>
    <w:rsid w:val="000E69FA"/>
    <w:rsid w:val="00113F0C"/>
    <w:rsid w:val="0012641E"/>
    <w:rsid w:val="00143E17"/>
    <w:rsid w:val="0019416A"/>
    <w:rsid w:val="00196A1A"/>
    <w:rsid w:val="0019780B"/>
    <w:rsid w:val="001D01C5"/>
    <w:rsid w:val="001E5733"/>
    <w:rsid w:val="0026507E"/>
    <w:rsid w:val="00271289"/>
    <w:rsid w:val="00293391"/>
    <w:rsid w:val="002C577B"/>
    <w:rsid w:val="002E243B"/>
    <w:rsid w:val="0036080D"/>
    <w:rsid w:val="003975E4"/>
    <w:rsid w:val="003B0D85"/>
    <w:rsid w:val="00406AD2"/>
    <w:rsid w:val="0046267D"/>
    <w:rsid w:val="00466DA6"/>
    <w:rsid w:val="00491710"/>
    <w:rsid w:val="005218AE"/>
    <w:rsid w:val="00522BF6"/>
    <w:rsid w:val="00572D5F"/>
    <w:rsid w:val="00585A3D"/>
    <w:rsid w:val="005D7E9A"/>
    <w:rsid w:val="006037BD"/>
    <w:rsid w:val="00622237"/>
    <w:rsid w:val="006D039A"/>
    <w:rsid w:val="006F3013"/>
    <w:rsid w:val="0070381C"/>
    <w:rsid w:val="00784A3B"/>
    <w:rsid w:val="007B49D6"/>
    <w:rsid w:val="007D1498"/>
    <w:rsid w:val="007E0DDC"/>
    <w:rsid w:val="00822E58"/>
    <w:rsid w:val="00846F66"/>
    <w:rsid w:val="00847313"/>
    <w:rsid w:val="00863876"/>
    <w:rsid w:val="00866C61"/>
    <w:rsid w:val="008900A2"/>
    <w:rsid w:val="008A638E"/>
    <w:rsid w:val="00941D1E"/>
    <w:rsid w:val="00945977"/>
    <w:rsid w:val="009C418F"/>
    <w:rsid w:val="009C769E"/>
    <w:rsid w:val="009E29E6"/>
    <w:rsid w:val="00A25061"/>
    <w:rsid w:val="00A44C89"/>
    <w:rsid w:val="00A76BDF"/>
    <w:rsid w:val="00AC6C95"/>
    <w:rsid w:val="00AE1E8D"/>
    <w:rsid w:val="00B662C1"/>
    <w:rsid w:val="00B813ED"/>
    <w:rsid w:val="00C258AB"/>
    <w:rsid w:val="00C27785"/>
    <w:rsid w:val="00C3232D"/>
    <w:rsid w:val="00C427B5"/>
    <w:rsid w:val="00C706F7"/>
    <w:rsid w:val="00C715CF"/>
    <w:rsid w:val="00C736BD"/>
    <w:rsid w:val="00C7650D"/>
    <w:rsid w:val="00C92B41"/>
    <w:rsid w:val="00D10D07"/>
    <w:rsid w:val="00D51A12"/>
    <w:rsid w:val="00D7483F"/>
    <w:rsid w:val="00DA1BEA"/>
    <w:rsid w:val="00DC30D7"/>
    <w:rsid w:val="00E03E98"/>
    <w:rsid w:val="00E04F97"/>
    <w:rsid w:val="00E175F4"/>
    <w:rsid w:val="00E37912"/>
    <w:rsid w:val="00E7650D"/>
    <w:rsid w:val="00E773AE"/>
    <w:rsid w:val="00E84A6A"/>
    <w:rsid w:val="00E94D51"/>
    <w:rsid w:val="00ED1A0F"/>
    <w:rsid w:val="00EF5874"/>
    <w:rsid w:val="00F422C6"/>
    <w:rsid w:val="00F44319"/>
    <w:rsid w:val="00F85CDA"/>
    <w:rsid w:val="00F932F9"/>
    <w:rsid w:val="00FB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181D68"/>
  <w15:chartTrackingRefBased/>
  <w15:docId w15:val="{FBCD2C4E-1CB3-45D1-966A-256A6B8B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0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30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30D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30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1003</Words>
  <Characters>5719</Characters>
  <Application>Microsoft Office Word</Application>
  <DocSecurity>0</DocSecurity>
  <Lines>47</Lines>
  <Paragraphs>13</Paragraphs>
  <ScaleCrop>false</ScaleCrop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葛艳琴</cp:lastModifiedBy>
  <cp:revision>3</cp:revision>
  <dcterms:created xsi:type="dcterms:W3CDTF">2020-04-11T03:24:00Z</dcterms:created>
  <dcterms:modified xsi:type="dcterms:W3CDTF">2020-04-11T03:24:00Z</dcterms:modified>
</cp:coreProperties>
</file>