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CAC80A" w14:textId="77777777" w:rsidR="007075A0" w:rsidRPr="00366CDD" w:rsidRDefault="007075A0" w:rsidP="007075A0">
      <w:pPr>
        <w:rPr>
          <w:b/>
          <w:bCs/>
        </w:rPr>
      </w:pPr>
      <w:r w:rsidRPr="00366CDD">
        <w:rPr>
          <w:rFonts w:hint="eastAsia"/>
          <w:b/>
          <w:bCs/>
        </w:rPr>
        <w:t>从四大方面看大豆磷脂行业发展（</w:t>
      </w:r>
      <w:proofErr w:type="gramStart"/>
      <w:r w:rsidRPr="00366CDD">
        <w:rPr>
          <w:rFonts w:hint="eastAsia"/>
          <w:b/>
          <w:bCs/>
        </w:rPr>
        <w:t>附报告</w:t>
      </w:r>
      <w:proofErr w:type="gramEnd"/>
      <w:r w:rsidRPr="00366CDD">
        <w:rPr>
          <w:rFonts w:hint="eastAsia"/>
          <w:b/>
          <w:bCs/>
        </w:rPr>
        <w:t>目录）</w:t>
      </w:r>
    </w:p>
    <w:p w14:paraId="2A68F9C2" w14:textId="77777777" w:rsidR="007075A0" w:rsidRPr="00366CDD" w:rsidRDefault="007075A0" w:rsidP="007075A0">
      <w:pPr>
        <w:rPr>
          <w:b/>
          <w:bCs/>
        </w:rPr>
      </w:pPr>
      <w:r w:rsidRPr="00366CDD">
        <w:rPr>
          <w:b/>
          <w:bCs/>
        </w:rPr>
        <w:t>1</w:t>
      </w:r>
      <w:r w:rsidRPr="00366CDD">
        <w:rPr>
          <w:b/>
          <w:bCs/>
        </w:rPr>
        <w:t>、行业概况</w:t>
      </w:r>
    </w:p>
    <w:p w14:paraId="600FFDF8" w14:textId="77777777" w:rsidR="00354155" w:rsidRDefault="00354155" w:rsidP="007075A0">
      <w:r w:rsidRPr="00354155">
        <w:rPr>
          <w:rFonts w:hint="eastAsia"/>
        </w:rPr>
        <w:t>磷脂是人体细胞（细胞膜、核膜、质体膜）的基本成分，并对神经、生殖、</w:t>
      </w:r>
      <w:proofErr w:type="gramStart"/>
      <w:r w:rsidRPr="00354155">
        <w:rPr>
          <w:rFonts w:hint="eastAsia"/>
        </w:rPr>
        <w:t>激素等功有</w:t>
      </w:r>
      <w:proofErr w:type="gramEnd"/>
      <w:r w:rsidRPr="00354155">
        <w:rPr>
          <w:rFonts w:hint="eastAsia"/>
        </w:rPr>
        <w:t>重要关系，具有很高营养价值和医用价值。现代人生活节奏紧张，磷脂营养大量流失，因此补充完整磷脂（</w:t>
      </w:r>
      <w:r w:rsidRPr="00354155">
        <w:t>PC</w:t>
      </w:r>
      <w:r w:rsidRPr="00354155">
        <w:t>、</w:t>
      </w:r>
      <w:r w:rsidRPr="00354155">
        <w:t>PE</w:t>
      </w:r>
      <w:r w:rsidRPr="00354155">
        <w:t>、</w:t>
      </w:r>
      <w:r w:rsidRPr="00354155">
        <w:t>PI…</w:t>
      </w:r>
      <w:r w:rsidRPr="00354155">
        <w:t>）对现代人而言是绝对必要。</w:t>
      </w:r>
      <w:r w:rsidRPr="00354155">
        <w:t xml:space="preserve"> </w:t>
      </w:r>
      <w:r w:rsidRPr="00354155">
        <w:t>鉴于大豆磷脂类保健品是一种功能性的健康食品，虽然不是立即见效，但有著全面、长远、稳定的效果，同时又没有药物的副作用，医学家们也开始重视卵磷脂在预防疾病发生方面的积极作用。</w:t>
      </w:r>
    </w:p>
    <w:p w14:paraId="18423DF4" w14:textId="39FDFE42" w:rsidR="007075A0" w:rsidRDefault="007075A0" w:rsidP="007075A0">
      <w:r>
        <w:rPr>
          <w:rFonts w:hint="eastAsia"/>
        </w:rPr>
        <w:t>大豆磷脂是在生产豆油的油脚中提取出来的一种良好的天然界面活性剂和营养剂，具有乳化、软化、润湿、分散、渗透、增湿以及无毒、无刺激、无污染、抗氧化等多种功能特点，是一种具有重要生理功能的脂类化合物。在医药领域中，药用辅料磷脂作为一种生命的基础物质，可作为治疗多种疾病的活性成分，又可作为制备含有各种药物制剂的调理剂和乳化剂，还可利用磷脂可形成脂质体的性质，运用在药剂的传递或输送系统中，能够起到调整机体膜功能、促进神经传导、促进脂肪代谢、防止肝功能障碍、改善血液循环、增强造血功能、防止动脉硬化及脑出血等改善生理功能的重要作用。</w:t>
      </w:r>
    </w:p>
    <w:p w14:paraId="404F6F24" w14:textId="608F04AF" w:rsidR="007075A0" w:rsidRDefault="007075A0" w:rsidP="007075A0">
      <w:pPr>
        <w:rPr>
          <w:b/>
          <w:bCs/>
        </w:rPr>
      </w:pPr>
      <w:r w:rsidRPr="00366CDD">
        <w:rPr>
          <w:rFonts w:hint="eastAsia"/>
          <w:b/>
          <w:bCs/>
        </w:rPr>
        <w:t>相关报告：北京普华有</w:t>
      </w:r>
      <w:proofErr w:type="gramStart"/>
      <w:r w:rsidRPr="00366CDD">
        <w:rPr>
          <w:rFonts w:hint="eastAsia"/>
          <w:b/>
          <w:bCs/>
        </w:rPr>
        <w:t>策信息</w:t>
      </w:r>
      <w:proofErr w:type="gramEnd"/>
      <w:r w:rsidRPr="00366CDD">
        <w:rPr>
          <w:rFonts w:hint="eastAsia"/>
          <w:b/>
          <w:bCs/>
        </w:rPr>
        <w:t>咨询有限公司《</w:t>
      </w:r>
      <w:r w:rsidRPr="00366CDD">
        <w:rPr>
          <w:b/>
          <w:bCs/>
        </w:rPr>
        <w:t>2020-2026</w:t>
      </w:r>
      <w:r w:rsidRPr="00366CDD">
        <w:rPr>
          <w:b/>
          <w:bCs/>
        </w:rPr>
        <w:t>年大豆磷脂行业细分市场调查与前景预测报告》</w:t>
      </w:r>
    </w:p>
    <w:p w14:paraId="69B3957F" w14:textId="4E144CDC" w:rsidR="00354155" w:rsidRPr="00366CDD" w:rsidRDefault="00354155" w:rsidP="007075A0">
      <w:pPr>
        <w:rPr>
          <w:rFonts w:hint="eastAsia"/>
          <w:b/>
          <w:bCs/>
        </w:rPr>
      </w:pPr>
      <w:r>
        <w:rPr>
          <w:rFonts w:hint="eastAsia"/>
          <w:b/>
          <w:bCs/>
          <w:noProof/>
        </w:rPr>
        <w:lastRenderedPageBreak/>
        <w:drawing>
          <wp:inline distT="0" distB="0" distL="0" distR="0" wp14:anchorId="7BD58343" wp14:editId="5D4066B6">
            <wp:extent cx="4369435" cy="3277339"/>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img (29).jpg"/>
                    <pic:cNvPicPr/>
                  </pic:nvPicPr>
                  <pic:blipFill>
                    <a:blip r:embed="rId4">
                      <a:extLst>
                        <a:ext uri="{28A0092B-C50C-407E-A947-70E740481C1C}">
                          <a14:useLocalDpi xmlns:a14="http://schemas.microsoft.com/office/drawing/2010/main" val="0"/>
                        </a:ext>
                      </a:extLst>
                    </a:blip>
                    <a:stretch>
                      <a:fillRect/>
                    </a:stretch>
                  </pic:blipFill>
                  <pic:spPr>
                    <a:xfrm>
                      <a:off x="0" y="0"/>
                      <a:ext cx="4373417" cy="3280326"/>
                    </a:xfrm>
                    <a:prstGeom prst="rect">
                      <a:avLst/>
                    </a:prstGeom>
                  </pic:spPr>
                </pic:pic>
              </a:graphicData>
            </a:graphic>
          </wp:inline>
        </w:drawing>
      </w:r>
    </w:p>
    <w:p w14:paraId="42678614" w14:textId="77777777" w:rsidR="007075A0" w:rsidRDefault="007075A0" w:rsidP="007075A0">
      <w:r>
        <w:rPr>
          <w:rFonts w:hint="eastAsia"/>
        </w:rPr>
        <w:t>按照</w:t>
      </w:r>
      <w:r>
        <w:t xml:space="preserve"> PC </w:t>
      </w:r>
      <w:r>
        <w:t>含量等级不同，药用辅料大豆磷脂可分为</w:t>
      </w:r>
      <w:r>
        <w:t xml:space="preserve"> PC50 </w:t>
      </w:r>
      <w:r>
        <w:t>至</w:t>
      </w:r>
      <w:r>
        <w:t xml:space="preserve"> PC90 </w:t>
      </w:r>
      <w:r>
        <w:t>等不同</w:t>
      </w:r>
      <w:r>
        <w:t xml:space="preserve"> PC</w:t>
      </w:r>
      <w:r>
        <w:t>含量产品，</w:t>
      </w:r>
      <w:r>
        <w:t xml:space="preserve">PC </w:t>
      </w:r>
      <w:r>
        <w:t>含量越高，产品等级越高，技术操作难度越大。高</w:t>
      </w:r>
      <w:r>
        <w:t xml:space="preserve"> PC </w:t>
      </w:r>
      <w:r>
        <w:t>含量的磷脂有利于形成</w:t>
      </w:r>
      <w:r>
        <w:t xml:space="preserve"> O/W </w:t>
      </w:r>
      <w:r>
        <w:t>型乳液，是医药工业中纯天然乳化剂和制备脂质体的关键基础资料。目前，高</w:t>
      </w:r>
      <w:r>
        <w:t xml:space="preserve"> PC </w:t>
      </w:r>
      <w:r>
        <w:t>含量的磷脂在医药工业中最大用途是制备高能量肠外补液</w:t>
      </w:r>
      <w:r>
        <w:t>——</w:t>
      </w:r>
      <w:r>
        <w:t>脂肪乳剂和各种抗癌药物的载体。</w:t>
      </w:r>
    </w:p>
    <w:p w14:paraId="188F8A7B" w14:textId="77777777" w:rsidR="007075A0" w:rsidRPr="00366CDD" w:rsidRDefault="007075A0" w:rsidP="007075A0">
      <w:pPr>
        <w:rPr>
          <w:b/>
          <w:bCs/>
        </w:rPr>
      </w:pPr>
      <w:r w:rsidRPr="00366CDD">
        <w:rPr>
          <w:b/>
          <w:bCs/>
        </w:rPr>
        <w:t>2</w:t>
      </w:r>
      <w:r w:rsidRPr="00366CDD">
        <w:rPr>
          <w:b/>
          <w:bCs/>
        </w:rPr>
        <w:t>、从竞争格局看</w:t>
      </w:r>
    </w:p>
    <w:p w14:paraId="55C042A9" w14:textId="77777777" w:rsidR="007075A0" w:rsidRDefault="007075A0" w:rsidP="007075A0">
      <w:r>
        <w:rPr>
          <w:rFonts w:hint="eastAsia"/>
        </w:rPr>
        <w:t>目前国内市场药用辅料磷脂生产企业竞争格局较为明显，技术实力、资金实力及品牌影响力较强的跨国企业，在高纯度</w:t>
      </w:r>
      <w:r>
        <w:t xml:space="preserve"> PC </w:t>
      </w:r>
      <w:r>
        <w:t>磷脂产品的供给上，以较高的技术含量、规模较大等显著优势占据了市场份额，我国能与之竞争的企业较少。目前，跨国公司主要通过在境内设立研发、生产基地等方式扩大影响力和抢占市场。国内企业也通过多年的生产经营实践积累，在人才、技术的积累方面积极投入，力争在高纯度</w:t>
      </w:r>
      <w:r>
        <w:t xml:space="preserve"> PC </w:t>
      </w:r>
      <w:r>
        <w:t>磷脂的技术水平上缩小与跨国企业的差距。</w:t>
      </w:r>
    </w:p>
    <w:p w14:paraId="4BCA2D27" w14:textId="77777777" w:rsidR="007075A0" w:rsidRDefault="007075A0" w:rsidP="007075A0">
      <w:r>
        <w:rPr>
          <w:rFonts w:hint="eastAsia"/>
        </w:rPr>
        <w:t>我国药用辅料磷脂生产企业达到一定规模的较少，主要包括上海太伟药业股份有限公司、江苏曼氏生物科技股份有限公司、上海爱康精细化工有限公司、沈阳天峰生物制药有限公司等。各竞争对手基本情况如下：</w:t>
      </w:r>
    </w:p>
    <w:p w14:paraId="26331041" w14:textId="77777777" w:rsidR="007075A0" w:rsidRDefault="007075A0" w:rsidP="007075A0">
      <w:r>
        <w:rPr>
          <w:rFonts w:hint="eastAsia"/>
        </w:rPr>
        <w:t>（</w:t>
      </w:r>
      <w:r>
        <w:t>1</w:t>
      </w:r>
      <w:r>
        <w:t>）上海太伟药业股份有限公司，是一家新兴的民营高科技公司。公司主要产品包括注射</w:t>
      </w:r>
      <w:r>
        <w:lastRenderedPageBreak/>
        <w:t>用大豆磷脂、高纯度脂肪乳用大豆磷脂、注射用蛋黄磷脂等产品。公司具备符合</w:t>
      </w:r>
      <w:r>
        <w:t xml:space="preserve"> GMP </w:t>
      </w:r>
      <w:r>
        <w:t>标准的厂房：</w:t>
      </w:r>
      <w:r>
        <w:t xml:space="preserve">1 </w:t>
      </w:r>
      <w:r>
        <w:t>万级和</w:t>
      </w:r>
      <w:r>
        <w:t xml:space="preserve"> 10 </w:t>
      </w:r>
      <w:r>
        <w:t>万级的净化生产车间，设置了一条年产（班产）</w:t>
      </w:r>
      <w:r>
        <w:t xml:space="preserve">10 </w:t>
      </w:r>
      <w:r>
        <w:t>吨的注射用大豆磷脂的设备装置。</w:t>
      </w:r>
    </w:p>
    <w:p w14:paraId="10035459" w14:textId="77777777" w:rsidR="007075A0" w:rsidRDefault="007075A0" w:rsidP="007075A0">
      <w:r>
        <w:rPr>
          <w:rFonts w:hint="eastAsia"/>
        </w:rPr>
        <w:t>（</w:t>
      </w:r>
      <w:r>
        <w:t>2</w:t>
      </w:r>
      <w:r>
        <w:t>）上海爱康精细化工有限公司，是一家以生产药用辅料和精细化工类产品为主的企业。公司是专业的磷脂生产企业，主要产品包括生产药用级和食用级的大豆磷脂和卵磷脂（蛋黄磷脂）。现建有</w:t>
      </w:r>
      <w:r>
        <w:t xml:space="preserve"> 500 </w:t>
      </w:r>
      <w:r>
        <w:t>平方米</w:t>
      </w:r>
      <w:r>
        <w:t xml:space="preserve"> GMP </w:t>
      </w:r>
      <w:r>
        <w:t>车间，</w:t>
      </w:r>
      <w:r>
        <w:t xml:space="preserve">2000 </w:t>
      </w:r>
      <w:r>
        <w:t>平方米的辅助生产车间，</w:t>
      </w:r>
      <w:r>
        <w:t xml:space="preserve">1200 </w:t>
      </w:r>
      <w:r>
        <w:t>平方米研发中心和</w:t>
      </w:r>
      <w:r>
        <w:t xml:space="preserve"> 1500 </w:t>
      </w:r>
      <w:r>
        <w:t>平方米仓库，及为生产配套的冷冻机房、锅炉房、配电间和专用的检测设施、实验设施等。</w:t>
      </w:r>
    </w:p>
    <w:p w14:paraId="6AC79FCA" w14:textId="77777777" w:rsidR="007075A0" w:rsidRDefault="007075A0" w:rsidP="007075A0">
      <w:r>
        <w:rPr>
          <w:rFonts w:hint="eastAsia"/>
        </w:rPr>
        <w:t>（</w:t>
      </w:r>
      <w:r>
        <w:t>3</w:t>
      </w:r>
      <w:r>
        <w:t>）江苏曼氏生物科技股份有限公司，公司目前主要从事药用辅料</w:t>
      </w:r>
      <w:r>
        <w:t>——</w:t>
      </w:r>
      <w:r>
        <w:t>大豆磷脂的研发、生产及销售业务，产品主要分为药用口服级、药用注射级及粉状磷脂三大类别。按照用途划分，公司大豆磷脂产品主要为药用口服级、药用注射级及粉状磷脂三大类别。</w:t>
      </w:r>
    </w:p>
    <w:p w14:paraId="0749F0D6" w14:textId="77777777" w:rsidR="007075A0" w:rsidRDefault="007075A0" w:rsidP="007075A0">
      <w:r>
        <w:rPr>
          <w:rFonts w:hint="eastAsia"/>
        </w:rPr>
        <w:t>（</w:t>
      </w:r>
      <w:r>
        <w:t>4</w:t>
      </w:r>
      <w:r>
        <w:t>）沈阳天峰生物制药有限公司，集植物原料提取、原料药和制剂生产、销售和抗肿瘤的高新技术产品研究与开发为一体化的高新技术医药生产企业。公司以国家重点扶持的抗肿瘤药物紫杉醇（原料药）为经营主项，以国内外领先的天然植物提取技术（工业色谱制备技术）为创新手段和切入点，投资红豆</w:t>
      </w:r>
      <w:proofErr w:type="gramStart"/>
      <w:r>
        <w:t>杉</w:t>
      </w:r>
      <w:proofErr w:type="gramEnd"/>
      <w:r>
        <w:t>项目的种植、研究、开发、生产紫杉</w:t>
      </w:r>
      <w:proofErr w:type="gramStart"/>
      <w:r>
        <w:t>醇</w:t>
      </w:r>
      <w:proofErr w:type="gramEnd"/>
      <w:r>
        <w:t>系列抗肿瘤新药及原料药，公司同时也供应药用大豆磷脂产品。</w:t>
      </w:r>
    </w:p>
    <w:p w14:paraId="3AA8FD50" w14:textId="77777777" w:rsidR="007075A0" w:rsidRPr="00366CDD" w:rsidRDefault="007075A0" w:rsidP="007075A0">
      <w:pPr>
        <w:rPr>
          <w:b/>
          <w:bCs/>
        </w:rPr>
      </w:pPr>
      <w:r w:rsidRPr="00366CDD">
        <w:rPr>
          <w:b/>
          <w:bCs/>
        </w:rPr>
        <w:t>3</w:t>
      </w:r>
      <w:r w:rsidRPr="00366CDD">
        <w:rPr>
          <w:b/>
          <w:bCs/>
        </w:rPr>
        <w:t>、从上下游产业链看</w:t>
      </w:r>
    </w:p>
    <w:p w14:paraId="000AA90D" w14:textId="77777777" w:rsidR="007075A0" w:rsidRDefault="007075A0" w:rsidP="007075A0">
      <w:r>
        <w:rPr>
          <w:rFonts w:hint="eastAsia"/>
        </w:rPr>
        <w:t>从药用辅料——大豆磷脂行业的产业链来看，上游供应商主要为浓缩磷脂、丙酮、酒精等原材料供应商，中游为药用辅料——大豆磷脂生产企业，下游市场主要为药剂生产企业，其次还包括部分食品再加工及化妆品企业。</w:t>
      </w:r>
    </w:p>
    <w:p w14:paraId="34041A09" w14:textId="77777777" w:rsidR="007075A0" w:rsidRDefault="007075A0" w:rsidP="007075A0">
      <w:r>
        <w:rPr>
          <w:rFonts w:hint="eastAsia"/>
        </w:rPr>
        <w:t>从上游行业供应商选择来看，浓缩磷脂属于上游行业基础和重要的原料之一，纯度较高、杂质较少的浓缩磷脂仍以国外供应商为主，国内浓缩磷脂供应商也已不断加强人才、技术积累，</w:t>
      </w:r>
      <w:r>
        <w:rPr>
          <w:rFonts w:hint="eastAsia"/>
        </w:rPr>
        <w:lastRenderedPageBreak/>
        <w:t>在产品的技术水平上与国外供应商缩小差距，力争实现供应商国产化。</w:t>
      </w:r>
    </w:p>
    <w:p w14:paraId="1C679B99" w14:textId="77777777" w:rsidR="007075A0" w:rsidRDefault="007075A0" w:rsidP="007075A0">
      <w:r>
        <w:rPr>
          <w:rFonts w:hint="eastAsia"/>
        </w:rPr>
        <w:t>下游市场行业需求较广，主要为医药制剂行业。在医药行业中，大豆磷脂被誉为“细胞的保护神”、“血管的清道夫”、“开启大脑的动力”和“食用化妆品”，是保证人体正常新陈代谢不可少的营养物质，常用于制造治疗心血管病、脂肪肝、胆结石、高血压的药物及辅助治疗神经衰弱、动脉硬化等疾病的药物。在全球经济与社会发展的推动下，医药卫生事业将伴随人类的生存与发展不断进步和扩大，医药制剂行业对药用大豆磷脂的市场需求总量将持续增长，对药用大豆磷脂产业升级和产品创新的要求将进一步提高。随着医药行业市场规模的逐步扩大，对本行业的发展有重大的牵引和拉动作用。</w:t>
      </w:r>
    </w:p>
    <w:p w14:paraId="4DC8F2E8" w14:textId="77777777" w:rsidR="007075A0" w:rsidRPr="00366CDD" w:rsidRDefault="007075A0" w:rsidP="007075A0">
      <w:pPr>
        <w:rPr>
          <w:b/>
          <w:bCs/>
        </w:rPr>
      </w:pPr>
      <w:r w:rsidRPr="00366CDD">
        <w:rPr>
          <w:b/>
          <w:bCs/>
        </w:rPr>
        <w:t>4</w:t>
      </w:r>
      <w:r w:rsidRPr="00366CDD">
        <w:rPr>
          <w:b/>
          <w:bCs/>
        </w:rPr>
        <w:t>、从行业技术水平看</w:t>
      </w:r>
    </w:p>
    <w:p w14:paraId="311B7C35" w14:textId="77777777" w:rsidR="007075A0" w:rsidRDefault="007075A0" w:rsidP="007075A0">
      <w:r>
        <w:rPr>
          <w:rFonts w:hint="eastAsia"/>
        </w:rPr>
        <w:t>有关大豆磷脂的研究，于二十世纪三十年代始于德国，六十年代在发达国家就已实现工业化，二十世纪七十年代末至八十年代初是世界上对磷脂研究最为活跃的时期。目前，有关磷脂的研究已深入到各个领域，主要的研究内容有：磷脂的分离提纯方法、磷脂的营养功能、磷脂的生物活性、磷脂的用途、磷脂的改性方法等几方面。磷脂的精制与分离是目前行业研究的热点之一。</w:t>
      </w:r>
    </w:p>
    <w:p w14:paraId="0678D380" w14:textId="77777777" w:rsidR="007075A0" w:rsidRDefault="007075A0" w:rsidP="007075A0">
      <w:r>
        <w:rPr>
          <w:rFonts w:hint="eastAsia"/>
        </w:rPr>
        <w:t>国内外对磷脂的分离、提纯进行了大量研究，用来制备大豆磷脂的方法主要有高效液相色谱法、柱层析法、溶剂萃取法、磷脂衍生化法、超滤法等。高效液相色谱法、柱层析法是以吸附剂为固定相，移动相中的溶质在通过固定相时，由于它们的吸附和解吸能力的不同，从而达到分离的目的，是用于制备高</w:t>
      </w:r>
      <w:r>
        <w:t>PC</w:t>
      </w:r>
      <w:r>
        <w:t>含量磷脂产品的极具潜力的方法，可以得到质量分数</w:t>
      </w:r>
      <w:r>
        <w:t>90%</w:t>
      </w:r>
      <w:r>
        <w:t>左右的</w:t>
      </w:r>
      <w:r>
        <w:t>PC</w:t>
      </w:r>
      <w:r>
        <w:t>，但是处理量十分有限，而且此方法大部分研究停留在分析级制备上，制备过程中无论选用何种吸附剂多进行梯度洗脱，这给溶剂回收造成很大困难，造成环境污染；</w:t>
      </w:r>
    </w:p>
    <w:p w14:paraId="64568B99" w14:textId="77777777" w:rsidR="007075A0" w:rsidRDefault="007075A0" w:rsidP="007075A0">
      <w:r>
        <w:rPr>
          <w:rFonts w:hint="eastAsia"/>
        </w:rPr>
        <w:t>溶剂萃取法主要利用不同磷脂单体在不同溶剂中的溶解度不同来分离大豆磷脂酰胆碱，是传统生产卵磷脂（磷脂酰胆碱）的方法，具有生产能力大、周期短、便于连续操作、容易实现</w:t>
      </w:r>
      <w:r>
        <w:rPr>
          <w:rFonts w:hint="eastAsia"/>
        </w:rPr>
        <w:lastRenderedPageBreak/>
        <w:t>自动化、溶剂价格相对比较便宜、便于回收利用等优点，但由于无法控制</w:t>
      </w:r>
      <w:r>
        <w:t>PC</w:t>
      </w:r>
      <w:r>
        <w:t>以外的其它磷脂及其它少量非磷脂杂质的含量，在制备</w:t>
      </w:r>
      <w:r>
        <w:t>PC60</w:t>
      </w:r>
      <w:r>
        <w:t>以上的产品时，其得率相对比较低；</w:t>
      </w:r>
    </w:p>
    <w:p w14:paraId="67364BF7" w14:textId="77777777" w:rsidR="007075A0" w:rsidRDefault="007075A0" w:rsidP="007075A0">
      <w:r>
        <w:rPr>
          <w:rFonts w:hint="eastAsia"/>
        </w:rPr>
        <w:t>磷脂衍生化法主要是将混合磷脂进行衍生化，利用大豆磷脂酰乙醇胺和大豆磷脂酰胆碱与乙酰化反应的差异，改变两者的物理化学性质，达到纯化大豆磷脂酰胆碱的目的，该法主要存在的问题是在产品中残留有乙酰化的磷脂酰乙醇胺，不能完全去除；</w:t>
      </w:r>
    </w:p>
    <w:p w14:paraId="290D2556" w14:textId="77777777" w:rsidR="007075A0" w:rsidRDefault="007075A0" w:rsidP="007075A0">
      <w:r>
        <w:rPr>
          <w:rFonts w:hint="eastAsia"/>
        </w:rPr>
        <w:t>超滤法是选择具有一定孔径的半透膜，将溶剂溶解的粗磷脂液加压通过半透膜，利用各不同分子量磷脂组分通过半透膜的难易程度不同，从而起到分离的作用，膜分离法具有能耗低、装置简单、操作容易、不产生新的污染等优点，分离过程一般在常温下进行，特别适合分离天然物质，但是膜不易再生，重复性差，成本昂贵，工业上难以应用。</w:t>
      </w:r>
    </w:p>
    <w:p w14:paraId="785E2F94" w14:textId="77777777" w:rsidR="007075A0" w:rsidRDefault="007075A0" w:rsidP="007075A0">
      <w:r>
        <w:rPr>
          <w:rFonts w:hint="eastAsia"/>
        </w:rPr>
        <w:t>目前国内外企业规模化生产药用高</w:t>
      </w:r>
      <w:r>
        <w:t>PC</w:t>
      </w:r>
      <w:r>
        <w:t>含量大豆磷脂大多采用溶剂萃取、柱层析等方法，用乙醇萃取</w:t>
      </w:r>
      <w:r>
        <w:t>“</w:t>
      </w:r>
      <w:r>
        <w:t>脱油磷脂</w:t>
      </w:r>
      <w:r>
        <w:t>”</w:t>
      </w:r>
      <w:r>
        <w:t>，以浓缩磷脂为原料，分别以药用无水乙醇和丙酮为溶剂进行富集</w:t>
      </w:r>
      <w:r>
        <w:t>PC</w:t>
      </w:r>
      <w:r>
        <w:t>和脱除</w:t>
      </w:r>
      <w:r>
        <w:t>PC</w:t>
      </w:r>
      <w:r>
        <w:t>中油脂的方法，制得高纯度</w:t>
      </w:r>
      <w:r>
        <w:t>PC</w:t>
      </w:r>
      <w:r>
        <w:t>大豆磷脂产品。</w:t>
      </w:r>
    </w:p>
    <w:p w14:paraId="50542AB7" w14:textId="77777777" w:rsidR="007075A0" w:rsidRDefault="007075A0" w:rsidP="007075A0">
      <w:r>
        <w:rPr>
          <w:rFonts w:hint="eastAsia"/>
        </w:rPr>
        <w:t>近年来，我国药用辅料行业作为新兴产业发展迅速，大豆磷脂作为药用辅料之一也取得了长足发展，带动了行业高纯度</w:t>
      </w:r>
      <w:r>
        <w:t xml:space="preserve"> PC </w:t>
      </w:r>
      <w:r>
        <w:t>磷脂的研发与生产。随着国内企业对于高端药用磷脂产品研发、生产的逐步投入，跨国企业垄断现象正被逐步打破。</w:t>
      </w:r>
    </w:p>
    <w:p w14:paraId="47F78253" w14:textId="77777777" w:rsidR="007075A0" w:rsidRPr="00366CDD" w:rsidRDefault="007075A0" w:rsidP="007075A0">
      <w:pPr>
        <w:rPr>
          <w:b/>
          <w:bCs/>
        </w:rPr>
      </w:pPr>
      <w:r w:rsidRPr="00366CDD">
        <w:rPr>
          <w:b/>
          <w:bCs/>
        </w:rPr>
        <w:t>5</w:t>
      </w:r>
      <w:r w:rsidRPr="00366CDD">
        <w:rPr>
          <w:b/>
          <w:bCs/>
        </w:rPr>
        <w:t>、行业风险性</w:t>
      </w:r>
    </w:p>
    <w:p w14:paraId="7D4F8DCE" w14:textId="77777777" w:rsidR="007075A0" w:rsidRDefault="007075A0" w:rsidP="007075A0">
      <w:r>
        <w:rPr>
          <w:rFonts w:hint="eastAsia"/>
        </w:rPr>
        <w:t>（</w:t>
      </w:r>
      <w:r>
        <w:t>1</w:t>
      </w:r>
      <w:r>
        <w:t>）技术研发风险</w:t>
      </w:r>
    </w:p>
    <w:p w14:paraId="70000800" w14:textId="77777777" w:rsidR="007075A0" w:rsidRDefault="007075A0" w:rsidP="007075A0">
      <w:r>
        <w:rPr>
          <w:rFonts w:hint="eastAsia"/>
        </w:rPr>
        <w:t>药用辅料磷脂产品的生产属于技术密集型行业，产品生产技术的先进性决定了相应产品能否研发成功并在市场上具有竞争力。尽管目前国内企业在药用辅料磷脂的生产技术工艺上投入了大量的研发力度，力争赶超跨国企业的技术水平，但是由于药用辅料磷脂产品的研发、生产涉及对油脚、浓缩磷脂等原材料进行反复萃取、干燥、浓缩等多个生产环节，其技术工艺精湛复杂，非经长期的技术及经验积累，难以实现高纯度</w:t>
      </w:r>
      <w:r>
        <w:t xml:space="preserve"> PC </w:t>
      </w:r>
      <w:r>
        <w:t>磷脂产品的开发及生产。国内</w:t>
      </w:r>
      <w:r>
        <w:lastRenderedPageBreak/>
        <w:t>大豆磷脂生产企业要想与国内外的行业领导者竞争，保持自身技术先进性，需要加强人才和技术积累，形成较强的新产品自</w:t>
      </w:r>
      <w:r>
        <w:rPr>
          <w:rFonts w:hint="eastAsia"/>
        </w:rPr>
        <w:t>主开发能力。一旦企业技术丧失技术先进性，会对企业的长远发展带来不利影响。</w:t>
      </w:r>
    </w:p>
    <w:p w14:paraId="4C3FE50E" w14:textId="30E4A714" w:rsidR="007075A0" w:rsidRDefault="007075A0" w:rsidP="007075A0">
      <w:r>
        <w:rPr>
          <w:rFonts w:hint="eastAsia"/>
        </w:rPr>
        <w:t>（</w:t>
      </w:r>
      <w:r>
        <w:t>2</w:t>
      </w:r>
      <w:r>
        <w:t>）跨国企业参与竞争的风险</w:t>
      </w:r>
    </w:p>
    <w:p w14:paraId="4A432A12" w14:textId="77777777" w:rsidR="007075A0" w:rsidRDefault="007075A0" w:rsidP="007075A0">
      <w:r>
        <w:rPr>
          <w:rFonts w:hint="eastAsia"/>
        </w:rPr>
        <w:t>由于德国利宝益等技术实力、资金实力及品牌影响力较强的跨国大豆磷脂生产企业发展较早，在高纯度</w:t>
      </w:r>
      <w:r>
        <w:t xml:space="preserve"> PC </w:t>
      </w:r>
      <w:r>
        <w:t>磷脂产品的供给上，以产品质量、较高的技术含量等显著优势占据了市场份额，我国能与之竞争的企业较少。目前，跨国公司主要通过在境内设立研发、生产基地等方式扩大影响力和抢占市场，国内企业需要不断开拓市场、扩大产业规模，并在人才、技术的积累方面积极投入，提升高纯度</w:t>
      </w:r>
      <w:r>
        <w:t xml:space="preserve"> PC </w:t>
      </w:r>
      <w:r>
        <w:t>磷脂的研发、生产能力，才能提高与跨国企业竞争高端磷脂市场的能力。目前，我国的大豆磷脂生产企业发展仍将面临与跨国企业竞争的格局。</w:t>
      </w:r>
    </w:p>
    <w:p w14:paraId="0DB1C22B" w14:textId="77777777" w:rsidR="007075A0" w:rsidRPr="007075A0" w:rsidRDefault="007075A0" w:rsidP="007075A0">
      <w:pPr>
        <w:rPr>
          <w:b/>
          <w:bCs/>
        </w:rPr>
      </w:pPr>
      <w:r w:rsidRPr="007075A0">
        <w:rPr>
          <w:rFonts w:hint="eastAsia"/>
          <w:b/>
          <w:bCs/>
        </w:rPr>
        <w:t>目录</w:t>
      </w:r>
    </w:p>
    <w:p w14:paraId="7772A5FD" w14:textId="77777777" w:rsidR="007075A0" w:rsidRPr="007075A0" w:rsidRDefault="007075A0" w:rsidP="007075A0">
      <w:pPr>
        <w:rPr>
          <w:b/>
          <w:bCs/>
        </w:rPr>
      </w:pPr>
      <w:r w:rsidRPr="007075A0">
        <w:rPr>
          <w:rFonts w:hint="eastAsia"/>
          <w:b/>
          <w:bCs/>
        </w:rPr>
        <w:t>第一章</w:t>
      </w:r>
      <w:r w:rsidRPr="007075A0">
        <w:rPr>
          <w:b/>
          <w:bCs/>
        </w:rPr>
        <w:t xml:space="preserve"> </w:t>
      </w:r>
      <w:r w:rsidRPr="007075A0">
        <w:rPr>
          <w:b/>
          <w:bCs/>
        </w:rPr>
        <w:t>大豆磷脂市场综述</w:t>
      </w:r>
    </w:p>
    <w:p w14:paraId="0456C7DC" w14:textId="77777777" w:rsidR="007075A0" w:rsidRDefault="007075A0" w:rsidP="007075A0">
      <w:r>
        <w:rPr>
          <w:rFonts w:hint="eastAsia"/>
        </w:rPr>
        <w:t>第一节</w:t>
      </w:r>
      <w:r>
        <w:t xml:space="preserve"> </w:t>
      </w:r>
      <w:r>
        <w:t>大豆磷脂市场概述</w:t>
      </w:r>
    </w:p>
    <w:p w14:paraId="103DFA99" w14:textId="77777777" w:rsidR="007075A0" w:rsidRDefault="007075A0" w:rsidP="007075A0">
      <w:r>
        <w:rPr>
          <w:rFonts w:hint="eastAsia"/>
        </w:rPr>
        <w:t>一、大豆磷脂产品定义</w:t>
      </w:r>
    </w:p>
    <w:p w14:paraId="34C3717C" w14:textId="77777777" w:rsidR="007075A0" w:rsidRDefault="007075A0" w:rsidP="007075A0">
      <w:r>
        <w:rPr>
          <w:rFonts w:hint="eastAsia"/>
        </w:rPr>
        <w:t>二、大豆磷脂产品分类</w:t>
      </w:r>
    </w:p>
    <w:p w14:paraId="48E57AD6" w14:textId="77777777" w:rsidR="007075A0" w:rsidRDefault="007075A0" w:rsidP="007075A0">
      <w:r>
        <w:rPr>
          <w:rFonts w:hint="eastAsia"/>
        </w:rPr>
        <w:t>第二节</w:t>
      </w:r>
      <w:r>
        <w:t xml:space="preserve"> </w:t>
      </w:r>
      <w:r>
        <w:t>大豆磷脂产业的生命周期分析</w:t>
      </w:r>
    </w:p>
    <w:p w14:paraId="26A646F3" w14:textId="77777777" w:rsidR="007075A0" w:rsidRDefault="007075A0" w:rsidP="007075A0"/>
    <w:p w14:paraId="53FC9EA2" w14:textId="77777777" w:rsidR="007075A0" w:rsidRPr="007075A0" w:rsidRDefault="007075A0" w:rsidP="007075A0">
      <w:pPr>
        <w:rPr>
          <w:b/>
          <w:bCs/>
        </w:rPr>
      </w:pPr>
      <w:r w:rsidRPr="007075A0">
        <w:rPr>
          <w:rFonts w:hint="eastAsia"/>
          <w:b/>
          <w:bCs/>
        </w:rPr>
        <w:t>第二章</w:t>
      </w:r>
      <w:r w:rsidRPr="007075A0">
        <w:rPr>
          <w:b/>
          <w:bCs/>
        </w:rPr>
        <w:t xml:space="preserve"> 2015-2019</w:t>
      </w:r>
      <w:r w:rsidRPr="007075A0">
        <w:rPr>
          <w:b/>
          <w:bCs/>
        </w:rPr>
        <w:t>年全球大豆磷脂市场现状分析</w:t>
      </w:r>
    </w:p>
    <w:p w14:paraId="1D5E9C33" w14:textId="77777777" w:rsidR="007075A0" w:rsidRDefault="007075A0" w:rsidP="007075A0">
      <w:r>
        <w:rPr>
          <w:rFonts w:hint="eastAsia"/>
        </w:rPr>
        <w:t>第一节</w:t>
      </w:r>
      <w:r>
        <w:t xml:space="preserve"> 2015-2019</w:t>
      </w:r>
      <w:r>
        <w:t>年国际大豆磷脂市场现状分析</w:t>
      </w:r>
    </w:p>
    <w:p w14:paraId="519B00DB" w14:textId="77777777" w:rsidR="007075A0" w:rsidRDefault="007075A0" w:rsidP="007075A0">
      <w:r>
        <w:rPr>
          <w:rFonts w:hint="eastAsia"/>
        </w:rPr>
        <w:t>一、国际大豆磷脂市场发展历程</w:t>
      </w:r>
    </w:p>
    <w:p w14:paraId="427CB178" w14:textId="77777777" w:rsidR="007075A0" w:rsidRDefault="007075A0" w:rsidP="007075A0">
      <w:r>
        <w:rPr>
          <w:rFonts w:hint="eastAsia"/>
        </w:rPr>
        <w:t>二、国际主要国家大豆磷脂发展情况分析</w:t>
      </w:r>
    </w:p>
    <w:p w14:paraId="44B10F40" w14:textId="77777777" w:rsidR="007075A0" w:rsidRDefault="007075A0" w:rsidP="007075A0">
      <w:r>
        <w:rPr>
          <w:rFonts w:hint="eastAsia"/>
        </w:rPr>
        <w:t>三、国际大豆磷脂市场发展趋势</w:t>
      </w:r>
    </w:p>
    <w:p w14:paraId="57A2EF1A" w14:textId="77777777" w:rsidR="007075A0" w:rsidRDefault="007075A0" w:rsidP="007075A0">
      <w:r>
        <w:rPr>
          <w:rFonts w:hint="eastAsia"/>
        </w:rPr>
        <w:t>第二节</w:t>
      </w:r>
      <w:r>
        <w:t xml:space="preserve"> </w:t>
      </w:r>
      <w:r>
        <w:t>大豆磷脂发展环境分析</w:t>
      </w:r>
    </w:p>
    <w:p w14:paraId="20BBA505" w14:textId="77777777" w:rsidR="007075A0" w:rsidRDefault="007075A0" w:rsidP="007075A0">
      <w:r>
        <w:rPr>
          <w:rFonts w:hint="eastAsia"/>
        </w:rPr>
        <w:lastRenderedPageBreak/>
        <w:t>一、中国宏观经济环境分析</w:t>
      </w:r>
    </w:p>
    <w:p w14:paraId="59B66BDC" w14:textId="77777777" w:rsidR="007075A0" w:rsidRDefault="007075A0" w:rsidP="007075A0">
      <w:r>
        <w:rPr>
          <w:rFonts w:hint="eastAsia"/>
        </w:rPr>
        <w:t>二、欧洲经济环境分析</w:t>
      </w:r>
    </w:p>
    <w:p w14:paraId="4654B5DB" w14:textId="77777777" w:rsidR="007075A0" w:rsidRDefault="007075A0" w:rsidP="007075A0">
      <w:r>
        <w:rPr>
          <w:rFonts w:hint="eastAsia"/>
        </w:rPr>
        <w:t>三、美国经济环境分析</w:t>
      </w:r>
    </w:p>
    <w:p w14:paraId="3AD171B8" w14:textId="77777777" w:rsidR="007075A0" w:rsidRDefault="007075A0" w:rsidP="007075A0">
      <w:r>
        <w:rPr>
          <w:rFonts w:hint="eastAsia"/>
        </w:rPr>
        <w:t>四、日本经济环境分析</w:t>
      </w:r>
    </w:p>
    <w:p w14:paraId="10046D8C" w14:textId="77777777" w:rsidR="007075A0" w:rsidRDefault="007075A0" w:rsidP="007075A0">
      <w:r>
        <w:rPr>
          <w:rFonts w:hint="eastAsia"/>
        </w:rPr>
        <w:t>五、其他地区经济环境分析</w:t>
      </w:r>
    </w:p>
    <w:p w14:paraId="14EB5533" w14:textId="77777777" w:rsidR="007075A0" w:rsidRDefault="007075A0" w:rsidP="007075A0">
      <w:r>
        <w:rPr>
          <w:rFonts w:hint="eastAsia"/>
        </w:rPr>
        <w:t>六、</w:t>
      </w:r>
      <w:r>
        <w:t xml:space="preserve"> </w:t>
      </w:r>
      <w:r>
        <w:t>全球经济环境分析</w:t>
      </w:r>
    </w:p>
    <w:p w14:paraId="233047FE" w14:textId="77777777" w:rsidR="007075A0" w:rsidRDefault="007075A0" w:rsidP="007075A0">
      <w:r>
        <w:rPr>
          <w:rFonts w:hint="eastAsia"/>
        </w:rPr>
        <w:t>第三节</w:t>
      </w:r>
      <w:r>
        <w:t xml:space="preserve"> 2015-2019</w:t>
      </w:r>
      <w:r>
        <w:t>年中国大豆磷脂市场现状分析</w:t>
      </w:r>
    </w:p>
    <w:p w14:paraId="0E46932C" w14:textId="77777777" w:rsidR="007075A0" w:rsidRDefault="007075A0" w:rsidP="007075A0">
      <w:r>
        <w:rPr>
          <w:rFonts w:hint="eastAsia"/>
        </w:rPr>
        <w:t>一、</w:t>
      </w:r>
      <w:r>
        <w:t xml:space="preserve"> 2015-2019</w:t>
      </w:r>
      <w:r>
        <w:t>年中国大豆磷脂市场规模统计分析</w:t>
      </w:r>
    </w:p>
    <w:p w14:paraId="4488C5CB" w14:textId="77777777" w:rsidR="007075A0" w:rsidRDefault="007075A0" w:rsidP="007075A0">
      <w:r>
        <w:rPr>
          <w:rFonts w:hint="eastAsia"/>
        </w:rPr>
        <w:t>二、</w:t>
      </w:r>
      <w:r>
        <w:t xml:space="preserve"> 2015-2019</w:t>
      </w:r>
      <w:r>
        <w:t>年中国大豆磷脂市场供给统计分析</w:t>
      </w:r>
    </w:p>
    <w:p w14:paraId="4E18C92C" w14:textId="77777777" w:rsidR="007075A0" w:rsidRDefault="007075A0" w:rsidP="007075A0">
      <w:r>
        <w:rPr>
          <w:rFonts w:hint="eastAsia"/>
        </w:rPr>
        <w:t>三、</w:t>
      </w:r>
      <w:r>
        <w:t xml:space="preserve"> 2015-2019</w:t>
      </w:r>
      <w:r>
        <w:t>年中国大豆磷脂市场需求统计分析</w:t>
      </w:r>
    </w:p>
    <w:p w14:paraId="27EA8151" w14:textId="77777777" w:rsidR="007075A0" w:rsidRDefault="007075A0" w:rsidP="007075A0">
      <w:r>
        <w:rPr>
          <w:rFonts w:hint="eastAsia"/>
        </w:rPr>
        <w:t>四、</w:t>
      </w:r>
      <w:r>
        <w:t xml:space="preserve"> 2015-2019</w:t>
      </w:r>
      <w:r>
        <w:t>年中国大豆磷脂行业产能统计分析</w:t>
      </w:r>
    </w:p>
    <w:p w14:paraId="6A6FBC37" w14:textId="77777777" w:rsidR="007075A0" w:rsidRDefault="007075A0" w:rsidP="007075A0">
      <w:r>
        <w:t>1</w:t>
      </w:r>
      <w:r>
        <w:t>、</w:t>
      </w:r>
      <w:r>
        <w:t>2015-2019</w:t>
      </w:r>
      <w:r>
        <w:t>年中国大豆磷脂行业产能统计</w:t>
      </w:r>
    </w:p>
    <w:p w14:paraId="5B94883C" w14:textId="77777777" w:rsidR="007075A0" w:rsidRDefault="007075A0" w:rsidP="007075A0">
      <w:r>
        <w:t>2</w:t>
      </w:r>
      <w:r>
        <w:t>、</w:t>
      </w:r>
      <w:r>
        <w:t>2015-2019</w:t>
      </w:r>
      <w:r>
        <w:t>年中国大豆磷脂行业产能配置与产能利用率分析</w:t>
      </w:r>
    </w:p>
    <w:p w14:paraId="6C3B421B" w14:textId="77777777" w:rsidR="007075A0" w:rsidRDefault="007075A0" w:rsidP="007075A0">
      <w:r>
        <w:rPr>
          <w:rFonts w:hint="eastAsia"/>
        </w:rPr>
        <w:t>五、</w:t>
      </w:r>
      <w:r>
        <w:t>2015-2019</w:t>
      </w:r>
      <w:r>
        <w:t>年中国大豆磷脂行业</w:t>
      </w:r>
      <w:r>
        <w:t>PEST</w:t>
      </w:r>
      <w:r>
        <w:t>（环境）分析</w:t>
      </w:r>
    </w:p>
    <w:p w14:paraId="3863FD9F" w14:textId="77777777" w:rsidR="007075A0" w:rsidRDefault="007075A0" w:rsidP="007075A0">
      <w:r>
        <w:t>1</w:t>
      </w:r>
      <w:r>
        <w:t>、经济环境分析</w:t>
      </w:r>
    </w:p>
    <w:p w14:paraId="6F058152" w14:textId="77777777" w:rsidR="007075A0" w:rsidRDefault="007075A0" w:rsidP="007075A0">
      <w:r>
        <w:t>2</w:t>
      </w:r>
      <w:r>
        <w:t>、政策环境分析</w:t>
      </w:r>
    </w:p>
    <w:p w14:paraId="413F0859" w14:textId="77777777" w:rsidR="007075A0" w:rsidRDefault="007075A0" w:rsidP="007075A0">
      <w:r>
        <w:t>3</w:t>
      </w:r>
      <w:r>
        <w:t>、社会环境分析</w:t>
      </w:r>
    </w:p>
    <w:p w14:paraId="2A3004FE" w14:textId="77777777" w:rsidR="007075A0" w:rsidRDefault="007075A0" w:rsidP="007075A0">
      <w:r>
        <w:t>4</w:t>
      </w:r>
      <w:r>
        <w:t>、技术环境分析</w:t>
      </w:r>
    </w:p>
    <w:p w14:paraId="0F3C42C4" w14:textId="77777777" w:rsidR="007075A0" w:rsidRDefault="007075A0" w:rsidP="007075A0"/>
    <w:p w14:paraId="15DA1F6A" w14:textId="77777777" w:rsidR="007075A0" w:rsidRPr="007075A0" w:rsidRDefault="007075A0" w:rsidP="007075A0">
      <w:pPr>
        <w:rPr>
          <w:b/>
          <w:bCs/>
        </w:rPr>
      </w:pPr>
      <w:r w:rsidRPr="007075A0">
        <w:rPr>
          <w:rFonts w:hint="eastAsia"/>
          <w:b/>
          <w:bCs/>
        </w:rPr>
        <w:t>第三章</w:t>
      </w:r>
      <w:r w:rsidRPr="007075A0">
        <w:rPr>
          <w:b/>
          <w:bCs/>
        </w:rPr>
        <w:t xml:space="preserve"> 2015-2019</w:t>
      </w:r>
      <w:r w:rsidRPr="007075A0">
        <w:rPr>
          <w:b/>
          <w:bCs/>
        </w:rPr>
        <w:t>年中国大豆磷脂市场供需平衡调查分析</w:t>
      </w:r>
    </w:p>
    <w:p w14:paraId="6BF3E08D" w14:textId="77777777" w:rsidR="007075A0" w:rsidRDefault="007075A0" w:rsidP="007075A0">
      <w:r>
        <w:rPr>
          <w:rFonts w:hint="eastAsia"/>
        </w:rPr>
        <w:t>第一节</w:t>
      </w:r>
      <w:r>
        <w:t xml:space="preserve"> 2015-2019</w:t>
      </w:r>
      <w:r>
        <w:t>年中国大豆磷脂市场供需平衡分析</w:t>
      </w:r>
    </w:p>
    <w:p w14:paraId="05FA6029" w14:textId="77777777" w:rsidR="007075A0" w:rsidRDefault="007075A0" w:rsidP="007075A0">
      <w:r>
        <w:rPr>
          <w:rFonts w:hint="eastAsia"/>
        </w:rPr>
        <w:t>第二节</w:t>
      </w:r>
      <w:r>
        <w:t xml:space="preserve"> 2015-2019</w:t>
      </w:r>
      <w:r>
        <w:t>年影响大豆磷脂市场供需平衡的因素分析</w:t>
      </w:r>
    </w:p>
    <w:p w14:paraId="7147BDC3" w14:textId="77777777" w:rsidR="007075A0" w:rsidRDefault="007075A0" w:rsidP="007075A0">
      <w:r>
        <w:rPr>
          <w:rFonts w:hint="eastAsia"/>
        </w:rPr>
        <w:t>第三节</w:t>
      </w:r>
      <w:r>
        <w:t xml:space="preserve"> 2020-2026</w:t>
      </w:r>
      <w:r>
        <w:t>年大豆磷脂市场供需平衡走势分析预测</w:t>
      </w:r>
    </w:p>
    <w:p w14:paraId="6847DCDF" w14:textId="77777777" w:rsidR="007075A0" w:rsidRDefault="007075A0" w:rsidP="007075A0"/>
    <w:p w14:paraId="27F13ABE" w14:textId="77777777" w:rsidR="007075A0" w:rsidRPr="007075A0" w:rsidRDefault="007075A0" w:rsidP="007075A0">
      <w:pPr>
        <w:rPr>
          <w:b/>
          <w:bCs/>
        </w:rPr>
      </w:pPr>
      <w:r w:rsidRPr="007075A0">
        <w:rPr>
          <w:rFonts w:hint="eastAsia"/>
          <w:b/>
          <w:bCs/>
        </w:rPr>
        <w:t>第四章</w:t>
      </w:r>
      <w:r w:rsidRPr="007075A0">
        <w:rPr>
          <w:b/>
          <w:bCs/>
        </w:rPr>
        <w:t xml:space="preserve"> </w:t>
      </w:r>
      <w:r w:rsidRPr="007075A0">
        <w:rPr>
          <w:b/>
          <w:bCs/>
        </w:rPr>
        <w:t>大豆磷脂市场价格走势及影响因素分析</w:t>
      </w:r>
    </w:p>
    <w:p w14:paraId="6C675BCB" w14:textId="77777777" w:rsidR="007075A0" w:rsidRDefault="007075A0" w:rsidP="007075A0">
      <w:r>
        <w:rPr>
          <w:rFonts w:hint="eastAsia"/>
        </w:rPr>
        <w:t>第一节</w:t>
      </w:r>
      <w:r>
        <w:t xml:space="preserve"> 2015-2019</w:t>
      </w:r>
      <w:r>
        <w:t>年中国大豆磷脂产品价格统计分析</w:t>
      </w:r>
    </w:p>
    <w:p w14:paraId="5439739B" w14:textId="77777777" w:rsidR="007075A0" w:rsidRDefault="007075A0" w:rsidP="007075A0">
      <w:r>
        <w:rPr>
          <w:rFonts w:hint="eastAsia"/>
        </w:rPr>
        <w:t>第二节</w:t>
      </w:r>
      <w:r>
        <w:t xml:space="preserve"> </w:t>
      </w:r>
      <w:r>
        <w:t>中国大豆磷脂产品当前市场价格</w:t>
      </w:r>
    </w:p>
    <w:p w14:paraId="3B14DAB3" w14:textId="77777777" w:rsidR="007075A0" w:rsidRDefault="007075A0" w:rsidP="007075A0">
      <w:r>
        <w:rPr>
          <w:rFonts w:hint="eastAsia"/>
        </w:rPr>
        <w:t>一、大豆磷脂产品当前价格分析</w:t>
      </w:r>
    </w:p>
    <w:p w14:paraId="2A16D341" w14:textId="77777777" w:rsidR="007075A0" w:rsidRDefault="007075A0" w:rsidP="007075A0">
      <w:r>
        <w:rPr>
          <w:rFonts w:hint="eastAsia"/>
        </w:rPr>
        <w:t>二、主要生产企业大豆磷脂产品价格调查</w:t>
      </w:r>
    </w:p>
    <w:p w14:paraId="48B3305E" w14:textId="77777777" w:rsidR="007075A0" w:rsidRDefault="007075A0" w:rsidP="007075A0">
      <w:r>
        <w:rPr>
          <w:rFonts w:hint="eastAsia"/>
        </w:rPr>
        <w:t>第三节</w:t>
      </w:r>
      <w:r>
        <w:t xml:space="preserve"> </w:t>
      </w:r>
      <w:r>
        <w:t>中国大豆磷脂行业产品当前价格影响因素分析</w:t>
      </w:r>
    </w:p>
    <w:p w14:paraId="1D535221" w14:textId="77777777" w:rsidR="007075A0" w:rsidRDefault="007075A0" w:rsidP="007075A0"/>
    <w:p w14:paraId="20827682" w14:textId="77777777" w:rsidR="007075A0" w:rsidRPr="007075A0" w:rsidRDefault="007075A0" w:rsidP="007075A0">
      <w:pPr>
        <w:rPr>
          <w:b/>
          <w:bCs/>
        </w:rPr>
      </w:pPr>
      <w:r w:rsidRPr="007075A0">
        <w:rPr>
          <w:rFonts w:hint="eastAsia"/>
          <w:b/>
          <w:bCs/>
        </w:rPr>
        <w:t>第五章</w:t>
      </w:r>
      <w:r w:rsidRPr="007075A0">
        <w:rPr>
          <w:b/>
          <w:bCs/>
        </w:rPr>
        <w:t xml:space="preserve"> </w:t>
      </w:r>
      <w:r w:rsidRPr="007075A0">
        <w:rPr>
          <w:b/>
          <w:bCs/>
        </w:rPr>
        <w:t>大豆磷脂市场发展特点分析</w:t>
      </w:r>
    </w:p>
    <w:p w14:paraId="48092DBF" w14:textId="77777777" w:rsidR="007075A0" w:rsidRDefault="007075A0" w:rsidP="007075A0">
      <w:r>
        <w:rPr>
          <w:rFonts w:hint="eastAsia"/>
        </w:rPr>
        <w:t>第一节</w:t>
      </w:r>
      <w:r>
        <w:t xml:space="preserve"> </w:t>
      </w:r>
      <w:r>
        <w:t>大豆磷脂市场周期性、季节性等特点</w:t>
      </w:r>
    </w:p>
    <w:p w14:paraId="232CCE08" w14:textId="77777777" w:rsidR="007075A0" w:rsidRDefault="007075A0" w:rsidP="007075A0">
      <w:r>
        <w:rPr>
          <w:rFonts w:hint="eastAsia"/>
        </w:rPr>
        <w:t>第二节</w:t>
      </w:r>
      <w:r>
        <w:t xml:space="preserve"> </w:t>
      </w:r>
      <w:r>
        <w:t>大豆磷脂市场壁垒</w:t>
      </w:r>
    </w:p>
    <w:p w14:paraId="08E8D3FD" w14:textId="77777777" w:rsidR="007075A0" w:rsidRDefault="007075A0" w:rsidP="007075A0">
      <w:r>
        <w:rPr>
          <w:rFonts w:hint="eastAsia"/>
        </w:rPr>
        <w:t>一、大豆磷脂市场技术壁垒</w:t>
      </w:r>
    </w:p>
    <w:p w14:paraId="67194489" w14:textId="77777777" w:rsidR="007075A0" w:rsidRDefault="007075A0" w:rsidP="007075A0">
      <w:r>
        <w:rPr>
          <w:rFonts w:hint="eastAsia"/>
        </w:rPr>
        <w:t>二、大豆磷脂市场资金壁垒</w:t>
      </w:r>
    </w:p>
    <w:p w14:paraId="4F671B61" w14:textId="77777777" w:rsidR="007075A0" w:rsidRDefault="007075A0" w:rsidP="007075A0">
      <w:r>
        <w:rPr>
          <w:rFonts w:hint="eastAsia"/>
        </w:rPr>
        <w:t>三、大豆磷脂市场其他壁垒</w:t>
      </w:r>
    </w:p>
    <w:p w14:paraId="41922963" w14:textId="77777777" w:rsidR="007075A0" w:rsidRDefault="007075A0" w:rsidP="007075A0">
      <w:r>
        <w:rPr>
          <w:rFonts w:hint="eastAsia"/>
        </w:rPr>
        <w:t>第三节</w:t>
      </w:r>
      <w:r>
        <w:t xml:space="preserve"> </w:t>
      </w:r>
      <w:r>
        <w:t>大豆磷脂市场发展</w:t>
      </w:r>
      <w:r>
        <w:t>SWOT</w:t>
      </w:r>
      <w:r>
        <w:t>分析</w:t>
      </w:r>
    </w:p>
    <w:p w14:paraId="1F4A89F1" w14:textId="77777777" w:rsidR="007075A0" w:rsidRDefault="007075A0" w:rsidP="007075A0">
      <w:r>
        <w:rPr>
          <w:rFonts w:hint="eastAsia"/>
        </w:rPr>
        <w:t>一、大豆磷脂市场发展优势分析</w:t>
      </w:r>
    </w:p>
    <w:p w14:paraId="099AA744" w14:textId="77777777" w:rsidR="007075A0" w:rsidRDefault="007075A0" w:rsidP="007075A0">
      <w:r>
        <w:rPr>
          <w:rFonts w:hint="eastAsia"/>
        </w:rPr>
        <w:t>二、大豆磷脂市场发展劣势分析</w:t>
      </w:r>
    </w:p>
    <w:p w14:paraId="0D0F7E79" w14:textId="77777777" w:rsidR="007075A0" w:rsidRDefault="007075A0" w:rsidP="007075A0">
      <w:r>
        <w:rPr>
          <w:rFonts w:hint="eastAsia"/>
        </w:rPr>
        <w:t>三、大豆磷脂市场机遇分析</w:t>
      </w:r>
    </w:p>
    <w:p w14:paraId="2673A639" w14:textId="77777777" w:rsidR="007075A0" w:rsidRDefault="007075A0" w:rsidP="007075A0">
      <w:r>
        <w:rPr>
          <w:rFonts w:hint="eastAsia"/>
        </w:rPr>
        <w:t>四、大豆磷脂市场威胁分析</w:t>
      </w:r>
    </w:p>
    <w:p w14:paraId="3DBCB060" w14:textId="77777777" w:rsidR="007075A0" w:rsidRDefault="007075A0" w:rsidP="007075A0">
      <w:r>
        <w:rPr>
          <w:rFonts w:hint="eastAsia"/>
        </w:rPr>
        <w:t>第四节</w:t>
      </w:r>
      <w:r>
        <w:t xml:space="preserve"> </w:t>
      </w:r>
      <w:r>
        <w:t>大豆磷脂市场竞争程度分析</w:t>
      </w:r>
    </w:p>
    <w:p w14:paraId="0AC71A49" w14:textId="77777777" w:rsidR="007075A0" w:rsidRDefault="007075A0" w:rsidP="007075A0">
      <w:r>
        <w:rPr>
          <w:rFonts w:hint="eastAsia"/>
        </w:rPr>
        <w:t>一、市场集中度分析</w:t>
      </w:r>
    </w:p>
    <w:p w14:paraId="134819F8" w14:textId="77777777" w:rsidR="007075A0" w:rsidRDefault="007075A0" w:rsidP="007075A0">
      <w:r>
        <w:rPr>
          <w:rFonts w:hint="eastAsia"/>
        </w:rPr>
        <w:t>二、市场竞争类型分析</w:t>
      </w:r>
    </w:p>
    <w:p w14:paraId="50190274" w14:textId="77777777" w:rsidR="007075A0" w:rsidRDefault="007075A0" w:rsidP="007075A0">
      <w:r>
        <w:rPr>
          <w:rFonts w:hint="eastAsia"/>
        </w:rPr>
        <w:t>三、重点企业竞争策略分析</w:t>
      </w:r>
    </w:p>
    <w:p w14:paraId="6A80014B" w14:textId="77777777" w:rsidR="007075A0" w:rsidRDefault="007075A0" w:rsidP="007075A0"/>
    <w:p w14:paraId="4BBE7C54" w14:textId="77777777" w:rsidR="007075A0" w:rsidRPr="007075A0" w:rsidRDefault="007075A0" w:rsidP="007075A0">
      <w:pPr>
        <w:rPr>
          <w:b/>
          <w:bCs/>
        </w:rPr>
      </w:pPr>
      <w:r w:rsidRPr="007075A0">
        <w:rPr>
          <w:rFonts w:hint="eastAsia"/>
          <w:b/>
          <w:bCs/>
        </w:rPr>
        <w:t>第六章</w:t>
      </w:r>
      <w:r w:rsidRPr="007075A0">
        <w:rPr>
          <w:b/>
          <w:bCs/>
        </w:rPr>
        <w:t xml:space="preserve"> 2015-2019</w:t>
      </w:r>
      <w:r w:rsidRPr="007075A0">
        <w:rPr>
          <w:b/>
          <w:bCs/>
        </w:rPr>
        <w:t>年中国大豆磷脂市场重点区域运行分析</w:t>
      </w:r>
    </w:p>
    <w:p w14:paraId="65B47370" w14:textId="77777777" w:rsidR="007075A0" w:rsidRDefault="007075A0" w:rsidP="007075A0">
      <w:r>
        <w:rPr>
          <w:rFonts w:hint="eastAsia"/>
        </w:rPr>
        <w:t>第一节</w:t>
      </w:r>
      <w:r>
        <w:t xml:space="preserve"> 2015-2019</w:t>
      </w:r>
      <w:r>
        <w:t>年华东地区市场运行情况</w:t>
      </w:r>
    </w:p>
    <w:p w14:paraId="56BD701F" w14:textId="77777777" w:rsidR="007075A0" w:rsidRDefault="007075A0" w:rsidP="007075A0">
      <w:r>
        <w:rPr>
          <w:rFonts w:hint="eastAsia"/>
        </w:rPr>
        <w:t>一、华东地区市场规模</w:t>
      </w:r>
    </w:p>
    <w:p w14:paraId="3C832656" w14:textId="77777777" w:rsidR="007075A0" w:rsidRDefault="007075A0" w:rsidP="007075A0">
      <w:r>
        <w:rPr>
          <w:rFonts w:hint="eastAsia"/>
        </w:rPr>
        <w:t>二、华东地区市场特点</w:t>
      </w:r>
    </w:p>
    <w:p w14:paraId="0E627940" w14:textId="77777777" w:rsidR="007075A0" w:rsidRDefault="007075A0" w:rsidP="007075A0">
      <w:r>
        <w:rPr>
          <w:rFonts w:hint="eastAsia"/>
        </w:rPr>
        <w:t>三、华东地区市场潜力分析</w:t>
      </w:r>
    </w:p>
    <w:p w14:paraId="72D25514" w14:textId="77777777" w:rsidR="007075A0" w:rsidRDefault="007075A0" w:rsidP="007075A0">
      <w:r>
        <w:rPr>
          <w:rFonts w:hint="eastAsia"/>
        </w:rPr>
        <w:t>第二节</w:t>
      </w:r>
      <w:r>
        <w:t xml:space="preserve"> 2015-2019</w:t>
      </w:r>
      <w:r>
        <w:t>年华南地区市场运行情况</w:t>
      </w:r>
    </w:p>
    <w:p w14:paraId="0A16CF63" w14:textId="77777777" w:rsidR="007075A0" w:rsidRDefault="007075A0" w:rsidP="007075A0">
      <w:r>
        <w:rPr>
          <w:rFonts w:hint="eastAsia"/>
        </w:rPr>
        <w:t>一、华南地区市场规模</w:t>
      </w:r>
    </w:p>
    <w:p w14:paraId="281ECAD4" w14:textId="77777777" w:rsidR="007075A0" w:rsidRDefault="007075A0" w:rsidP="007075A0">
      <w:r>
        <w:rPr>
          <w:rFonts w:hint="eastAsia"/>
        </w:rPr>
        <w:t>二、华南地区市场特点</w:t>
      </w:r>
    </w:p>
    <w:p w14:paraId="4057F3E4" w14:textId="77777777" w:rsidR="007075A0" w:rsidRDefault="007075A0" w:rsidP="007075A0">
      <w:r>
        <w:rPr>
          <w:rFonts w:hint="eastAsia"/>
        </w:rPr>
        <w:t>三、华南地区市场潜力分析</w:t>
      </w:r>
    </w:p>
    <w:p w14:paraId="0934599C" w14:textId="77777777" w:rsidR="007075A0" w:rsidRDefault="007075A0" w:rsidP="007075A0">
      <w:r>
        <w:rPr>
          <w:rFonts w:hint="eastAsia"/>
        </w:rPr>
        <w:t>第三节</w:t>
      </w:r>
      <w:r>
        <w:t xml:space="preserve"> 2015-2019</w:t>
      </w:r>
      <w:r>
        <w:t>年华中地区市场运行情况</w:t>
      </w:r>
    </w:p>
    <w:p w14:paraId="385E58BD" w14:textId="77777777" w:rsidR="007075A0" w:rsidRDefault="007075A0" w:rsidP="007075A0">
      <w:r>
        <w:rPr>
          <w:rFonts w:hint="eastAsia"/>
        </w:rPr>
        <w:t>一、华中地区市场规模</w:t>
      </w:r>
    </w:p>
    <w:p w14:paraId="167F24CD" w14:textId="77777777" w:rsidR="007075A0" w:rsidRDefault="007075A0" w:rsidP="007075A0">
      <w:r>
        <w:rPr>
          <w:rFonts w:hint="eastAsia"/>
        </w:rPr>
        <w:t>二、华中地区市场特点</w:t>
      </w:r>
    </w:p>
    <w:p w14:paraId="26B393A8" w14:textId="77777777" w:rsidR="007075A0" w:rsidRDefault="007075A0" w:rsidP="007075A0">
      <w:r>
        <w:rPr>
          <w:rFonts w:hint="eastAsia"/>
        </w:rPr>
        <w:t>三、华中地区市场潜力分析</w:t>
      </w:r>
    </w:p>
    <w:p w14:paraId="52345CF0" w14:textId="77777777" w:rsidR="007075A0" w:rsidRDefault="007075A0" w:rsidP="007075A0">
      <w:r>
        <w:rPr>
          <w:rFonts w:hint="eastAsia"/>
        </w:rPr>
        <w:t>第四节</w:t>
      </w:r>
      <w:r>
        <w:t xml:space="preserve"> 2015-2019</w:t>
      </w:r>
      <w:r>
        <w:t>年华北地区市场运行情况</w:t>
      </w:r>
    </w:p>
    <w:p w14:paraId="3DDE32E9" w14:textId="77777777" w:rsidR="007075A0" w:rsidRDefault="007075A0" w:rsidP="007075A0">
      <w:r>
        <w:rPr>
          <w:rFonts w:hint="eastAsia"/>
        </w:rPr>
        <w:t>一、华北地区市场规模</w:t>
      </w:r>
    </w:p>
    <w:p w14:paraId="1053F8AD" w14:textId="77777777" w:rsidR="007075A0" w:rsidRDefault="007075A0" w:rsidP="007075A0">
      <w:r>
        <w:rPr>
          <w:rFonts w:hint="eastAsia"/>
        </w:rPr>
        <w:t>二、华北地区市场特点</w:t>
      </w:r>
    </w:p>
    <w:p w14:paraId="0077CB22" w14:textId="77777777" w:rsidR="007075A0" w:rsidRDefault="007075A0" w:rsidP="007075A0">
      <w:r>
        <w:rPr>
          <w:rFonts w:hint="eastAsia"/>
        </w:rPr>
        <w:t>三、华北地区市场潜力分析</w:t>
      </w:r>
    </w:p>
    <w:p w14:paraId="0EB8995E" w14:textId="77777777" w:rsidR="007075A0" w:rsidRDefault="007075A0" w:rsidP="007075A0">
      <w:r>
        <w:rPr>
          <w:rFonts w:hint="eastAsia"/>
        </w:rPr>
        <w:t>第五节</w:t>
      </w:r>
      <w:r>
        <w:t xml:space="preserve"> 2015-2019</w:t>
      </w:r>
      <w:r>
        <w:t>年西北地区市场运行情况</w:t>
      </w:r>
    </w:p>
    <w:p w14:paraId="5AE05F99" w14:textId="77777777" w:rsidR="007075A0" w:rsidRDefault="007075A0" w:rsidP="007075A0">
      <w:r>
        <w:rPr>
          <w:rFonts w:hint="eastAsia"/>
        </w:rPr>
        <w:t>一、西北地区市场规模</w:t>
      </w:r>
    </w:p>
    <w:p w14:paraId="6CC05B9D" w14:textId="77777777" w:rsidR="007075A0" w:rsidRDefault="007075A0" w:rsidP="007075A0">
      <w:r>
        <w:rPr>
          <w:rFonts w:hint="eastAsia"/>
        </w:rPr>
        <w:t>二、西北地区市场特点</w:t>
      </w:r>
    </w:p>
    <w:p w14:paraId="2A879544" w14:textId="77777777" w:rsidR="007075A0" w:rsidRDefault="007075A0" w:rsidP="007075A0">
      <w:r>
        <w:rPr>
          <w:rFonts w:hint="eastAsia"/>
        </w:rPr>
        <w:t>三、西北地区市场潜力分析</w:t>
      </w:r>
    </w:p>
    <w:p w14:paraId="2E7615AA" w14:textId="77777777" w:rsidR="007075A0" w:rsidRDefault="007075A0" w:rsidP="007075A0">
      <w:r>
        <w:rPr>
          <w:rFonts w:hint="eastAsia"/>
        </w:rPr>
        <w:t>第六节</w:t>
      </w:r>
      <w:r>
        <w:t xml:space="preserve"> 2015-2019</w:t>
      </w:r>
      <w:r>
        <w:t>年西南地区市场运行情况</w:t>
      </w:r>
    </w:p>
    <w:p w14:paraId="0329EAEF" w14:textId="77777777" w:rsidR="007075A0" w:rsidRDefault="007075A0" w:rsidP="007075A0">
      <w:r>
        <w:rPr>
          <w:rFonts w:hint="eastAsia"/>
        </w:rPr>
        <w:lastRenderedPageBreak/>
        <w:t>一、西南地区市场规模</w:t>
      </w:r>
    </w:p>
    <w:p w14:paraId="7A2693EF" w14:textId="77777777" w:rsidR="007075A0" w:rsidRDefault="007075A0" w:rsidP="007075A0">
      <w:r>
        <w:rPr>
          <w:rFonts w:hint="eastAsia"/>
        </w:rPr>
        <w:t>二、西南地区市场特点</w:t>
      </w:r>
    </w:p>
    <w:p w14:paraId="3506321C" w14:textId="77777777" w:rsidR="007075A0" w:rsidRDefault="007075A0" w:rsidP="007075A0">
      <w:r>
        <w:rPr>
          <w:rFonts w:hint="eastAsia"/>
        </w:rPr>
        <w:t>三、西南地区市场潜力分析</w:t>
      </w:r>
    </w:p>
    <w:p w14:paraId="49BD3782" w14:textId="77777777" w:rsidR="007075A0" w:rsidRDefault="007075A0" w:rsidP="007075A0">
      <w:r>
        <w:rPr>
          <w:rFonts w:hint="eastAsia"/>
        </w:rPr>
        <w:t>第七节</w:t>
      </w:r>
      <w:r>
        <w:t xml:space="preserve"> 2015-2019</w:t>
      </w:r>
      <w:r>
        <w:t>年东北地区市场运行情况</w:t>
      </w:r>
    </w:p>
    <w:p w14:paraId="7B07602C" w14:textId="77777777" w:rsidR="007075A0" w:rsidRDefault="007075A0" w:rsidP="007075A0">
      <w:r>
        <w:rPr>
          <w:rFonts w:hint="eastAsia"/>
        </w:rPr>
        <w:t>一、东北地区市场规模</w:t>
      </w:r>
    </w:p>
    <w:p w14:paraId="6501720A" w14:textId="77777777" w:rsidR="007075A0" w:rsidRDefault="007075A0" w:rsidP="007075A0">
      <w:r>
        <w:rPr>
          <w:rFonts w:hint="eastAsia"/>
        </w:rPr>
        <w:t>二、东北地区市场特点</w:t>
      </w:r>
    </w:p>
    <w:p w14:paraId="0380E5CB" w14:textId="77777777" w:rsidR="007075A0" w:rsidRDefault="007075A0" w:rsidP="007075A0">
      <w:r>
        <w:rPr>
          <w:rFonts w:hint="eastAsia"/>
        </w:rPr>
        <w:t>三、东北地区市场潜力分析</w:t>
      </w:r>
    </w:p>
    <w:p w14:paraId="02FC4F67" w14:textId="77777777" w:rsidR="007075A0" w:rsidRDefault="007075A0" w:rsidP="007075A0"/>
    <w:p w14:paraId="247ECDCE" w14:textId="77777777" w:rsidR="007075A0" w:rsidRPr="007075A0" w:rsidRDefault="007075A0" w:rsidP="007075A0">
      <w:pPr>
        <w:rPr>
          <w:b/>
          <w:bCs/>
        </w:rPr>
      </w:pPr>
      <w:r w:rsidRPr="007075A0">
        <w:rPr>
          <w:rFonts w:hint="eastAsia"/>
          <w:b/>
          <w:bCs/>
        </w:rPr>
        <w:t>第七章</w:t>
      </w:r>
      <w:r w:rsidRPr="007075A0">
        <w:rPr>
          <w:b/>
          <w:bCs/>
        </w:rPr>
        <w:t xml:space="preserve"> </w:t>
      </w:r>
      <w:r w:rsidRPr="007075A0">
        <w:rPr>
          <w:b/>
          <w:bCs/>
        </w:rPr>
        <w:t>大豆磷脂细分产品市场分析</w:t>
      </w:r>
    </w:p>
    <w:p w14:paraId="2FAA11D6" w14:textId="77777777" w:rsidR="007075A0" w:rsidRDefault="007075A0" w:rsidP="007075A0">
      <w:r>
        <w:rPr>
          <w:rFonts w:hint="eastAsia"/>
        </w:rPr>
        <w:t>第一节</w:t>
      </w:r>
      <w:r>
        <w:t xml:space="preserve"> </w:t>
      </w:r>
      <w:r>
        <w:t>大豆磷脂产品细分结构</w:t>
      </w:r>
    </w:p>
    <w:p w14:paraId="2A7AF97D" w14:textId="77777777" w:rsidR="007075A0" w:rsidRDefault="007075A0" w:rsidP="007075A0">
      <w:r>
        <w:rPr>
          <w:rFonts w:hint="eastAsia"/>
        </w:rPr>
        <w:t>第二节</w:t>
      </w:r>
      <w:r>
        <w:t xml:space="preserve"> </w:t>
      </w:r>
      <w:r>
        <w:t>大豆磷脂产品各细分产品需求分析（需求特征、需求占比）</w:t>
      </w:r>
    </w:p>
    <w:p w14:paraId="4AC1F378" w14:textId="77777777" w:rsidR="007075A0" w:rsidRDefault="007075A0" w:rsidP="007075A0">
      <w:r>
        <w:rPr>
          <w:rFonts w:hint="eastAsia"/>
        </w:rPr>
        <w:t>第三节</w:t>
      </w:r>
      <w:r>
        <w:t xml:space="preserve"> 2020-2026</w:t>
      </w:r>
      <w:r>
        <w:t>年大豆磷脂产品重点细分产品市场前景预测</w:t>
      </w:r>
    </w:p>
    <w:p w14:paraId="0DA6323E" w14:textId="77777777" w:rsidR="007075A0" w:rsidRDefault="007075A0" w:rsidP="007075A0"/>
    <w:p w14:paraId="3BE21A5D" w14:textId="77777777" w:rsidR="007075A0" w:rsidRPr="007075A0" w:rsidRDefault="007075A0" w:rsidP="007075A0">
      <w:pPr>
        <w:rPr>
          <w:b/>
          <w:bCs/>
        </w:rPr>
      </w:pPr>
      <w:r w:rsidRPr="007075A0">
        <w:rPr>
          <w:rFonts w:hint="eastAsia"/>
          <w:b/>
          <w:bCs/>
        </w:rPr>
        <w:t>第八章</w:t>
      </w:r>
      <w:r w:rsidRPr="007075A0">
        <w:rPr>
          <w:b/>
          <w:bCs/>
        </w:rPr>
        <w:t xml:space="preserve"> </w:t>
      </w:r>
      <w:r w:rsidRPr="007075A0">
        <w:rPr>
          <w:b/>
          <w:bCs/>
        </w:rPr>
        <w:t>中国进出口数据分析</w:t>
      </w:r>
    </w:p>
    <w:p w14:paraId="6C1A3135" w14:textId="77777777" w:rsidR="007075A0" w:rsidRDefault="007075A0" w:rsidP="007075A0">
      <w:r>
        <w:rPr>
          <w:rFonts w:hint="eastAsia"/>
        </w:rPr>
        <w:t>第一节</w:t>
      </w:r>
      <w:r>
        <w:t xml:space="preserve"> </w:t>
      </w:r>
      <w:r>
        <w:t>进口分析</w:t>
      </w:r>
    </w:p>
    <w:p w14:paraId="43DEACC6" w14:textId="77777777" w:rsidR="007075A0" w:rsidRDefault="007075A0" w:rsidP="007075A0">
      <w:r>
        <w:rPr>
          <w:rFonts w:hint="eastAsia"/>
        </w:rPr>
        <w:t>一、近三年大豆磷脂产品进口量及增速统计分析</w:t>
      </w:r>
    </w:p>
    <w:p w14:paraId="5096FEC5" w14:textId="77777777" w:rsidR="007075A0" w:rsidRDefault="007075A0" w:rsidP="007075A0">
      <w:r>
        <w:rPr>
          <w:rFonts w:hint="eastAsia"/>
        </w:rPr>
        <w:t>二、近三年大豆磷脂产品进口额及增速统计分析</w:t>
      </w:r>
    </w:p>
    <w:p w14:paraId="4BB8B969" w14:textId="77777777" w:rsidR="007075A0" w:rsidRDefault="007075A0" w:rsidP="007075A0">
      <w:r>
        <w:rPr>
          <w:rFonts w:hint="eastAsia"/>
        </w:rPr>
        <w:t>三、近三年大豆磷脂产品进口价格统计分析</w:t>
      </w:r>
    </w:p>
    <w:p w14:paraId="08ADD5ED" w14:textId="77777777" w:rsidR="007075A0" w:rsidRDefault="007075A0" w:rsidP="007075A0">
      <w:r>
        <w:rPr>
          <w:rFonts w:hint="eastAsia"/>
        </w:rPr>
        <w:t>四、大豆磷脂进口的产品结构分析</w:t>
      </w:r>
    </w:p>
    <w:p w14:paraId="0FF4A457" w14:textId="77777777" w:rsidR="007075A0" w:rsidRDefault="007075A0" w:rsidP="007075A0">
      <w:r>
        <w:rPr>
          <w:rFonts w:hint="eastAsia"/>
        </w:rPr>
        <w:t>五、影响大豆磷脂产品进口的因素分析</w:t>
      </w:r>
    </w:p>
    <w:p w14:paraId="37515CC5" w14:textId="77777777" w:rsidR="007075A0" w:rsidRDefault="007075A0" w:rsidP="007075A0">
      <w:r>
        <w:rPr>
          <w:rFonts w:hint="eastAsia"/>
        </w:rPr>
        <w:t>六、</w:t>
      </w:r>
      <w:r>
        <w:t>2020-2026</w:t>
      </w:r>
      <w:r>
        <w:t>年大豆磷脂行业进口形势分析预测</w:t>
      </w:r>
    </w:p>
    <w:p w14:paraId="4760D020" w14:textId="77777777" w:rsidR="007075A0" w:rsidRDefault="007075A0" w:rsidP="007075A0">
      <w:r>
        <w:rPr>
          <w:rFonts w:hint="eastAsia"/>
        </w:rPr>
        <w:t>第二节</w:t>
      </w:r>
      <w:r>
        <w:t xml:space="preserve"> </w:t>
      </w:r>
      <w:r>
        <w:t>出口分析</w:t>
      </w:r>
    </w:p>
    <w:p w14:paraId="681D3E4E" w14:textId="77777777" w:rsidR="007075A0" w:rsidRDefault="007075A0" w:rsidP="007075A0">
      <w:r>
        <w:rPr>
          <w:rFonts w:hint="eastAsia"/>
        </w:rPr>
        <w:t>一、近三年大豆磷脂产品出口量及增速统计分析</w:t>
      </w:r>
    </w:p>
    <w:p w14:paraId="44EC18A4" w14:textId="77777777" w:rsidR="007075A0" w:rsidRDefault="007075A0" w:rsidP="007075A0">
      <w:r>
        <w:rPr>
          <w:rFonts w:hint="eastAsia"/>
        </w:rPr>
        <w:lastRenderedPageBreak/>
        <w:t>二、近三年大豆磷脂产品出口额及增速统计分析</w:t>
      </w:r>
    </w:p>
    <w:p w14:paraId="307A3168" w14:textId="77777777" w:rsidR="007075A0" w:rsidRDefault="007075A0" w:rsidP="007075A0">
      <w:r>
        <w:rPr>
          <w:rFonts w:hint="eastAsia"/>
        </w:rPr>
        <w:t>三、近三年大豆磷脂产品出口价格统计分析</w:t>
      </w:r>
    </w:p>
    <w:p w14:paraId="5AC636D9" w14:textId="77777777" w:rsidR="007075A0" w:rsidRDefault="007075A0" w:rsidP="007075A0">
      <w:r>
        <w:rPr>
          <w:rFonts w:hint="eastAsia"/>
        </w:rPr>
        <w:t>四、出口产品在海外市场分布情况</w:t>
      </w:r>
    </w:p>
    <w:p w14:paraId="01331B65" w14:textId="77777777" w:rsidR="007075A0" w:rsidRDefault="007075A0" w:rsidP="007075A0">
      <w:r>
        <w:rPr>
          <w:rFonts w:hint="eastAsia"/>
        </w:rPr>
        <w:t>五、影响大豆磷脂产品出口的因素分析</w:t>
      </w:r>
    </w:p>
    <w:p w14:paraId="20AEAF23" w14:textId="77777777" w:rsidR="007075A0" w:rsidRDefault="007075A0" w:rsidP="007075A0">
      <w:r>
        <w:rPr>
          <w:rFonts w:hint="eastAsia"/>
        </w:rPr>
        <w:t>六、</w:t>
      </w:r>
      <w:r>
        <w:t>2020-2026</w:t>
      </w:r>
      <w:r>
        <w:t>年大豆磷脂行业出口形势分析预测</w:t>
      </w:r>
    </w:p>
    <w:p w14:paraId="68818317" w14:textId="77777777" w:rsidR="007075A0" w:rsidRDefault="007075A0" w:rsidP="007075A0">
      <w:r>
        <w:rPr>
          <w:rFonts w:hint="eastAsia"/>
        </w:rPr>
        <w:t>第三节</w:t>
      </w:r>
      <w:r>
        <w:t xml:space="preserve"> </w:t>
      </w:r>
      <w:r>
        <w:t>大豆磷脂产品进出口政策</w:t>
      </w:r>
    </w:p>
    <w:p w14:paraId="4B8F0998" w14:textId="77777777" w:rsidR="007075A0" w:rsidRDefault="007075A0" w:rsidP="007075A0"/>
    <w:p w14:paraId="496FF485" w14:textId="77777777" w:rsidR="007075A0" w:rsidRPr="007075A0" w:rsidRDefault="007075A0" w:rsidP="007075A0">
      <w:pPr>
        <w:rPr>
          <w:b/>
          <w:bCs/>
        </w:rPr>
      </w:pPr>
      <w:r w:rsidRPr="007075A0">
        <w:rPr>
          <w:rFonts w:hint="eastAsia"/>
          <w:b/>
          <w:bCs/>
        </w:rPr>
        <w:t>第九章</w:t>
      </w:r>
      <w:r w:rsidRPr="007075A0">
        <w:rPr>
          <w:b/>
          <w:bCs/>
        </w:rPr>
        <w:t xml:space="preserve"> </w:t>
      </w:r>
      <w:r w:rsidRPr="007075A0">
        <w:rPr>
          <w:b/>
          <w:bCs/>
        </w:rPr>
        <w:t>产品主要生产企业分析</w:t>
      </w:r>
    </w:p>
    <w:p w14:paraId="67046629" w14:textId="77777777" w:rsidR="007075A0" w:rsidRDefault="007075A0" w:rsidP="007075A0">
      <w:r>
        <w:rPr>
          <w:rFonts w:hint="eastAsia"/>
        </w:rPr>
        <w:t>第一节</w:t>
      </w:r>
      <w:r>
        <w:t xml:space="preserve"> A</w:t>
      </w:r>
      <w:r>
        <w:t>公司</w:t>
      </w:r>
    </w:p>
    <w:p w14:paraId="2ED0168D" w14:textId="77777777" w:rsidR="007075A0" w:rsidRDefault="007075A0" w:rsidP="007075A0">
      <w:r>
        <w:rPr>
          <w:rFonts w:hint="eastAsia"/>
        </w:rPr>
        <w:t>一、企业发展基本情况</w:t>
      </w:r>
    </w:p>
    <w:p w14:paraId="7FFDE906" w14:textId="77777777" w:rsidR="007075A0" w:rsidRDefault="007075A0" w:rsidP="007075A0">
      <w:r>
        <w:rPr>
          <w:rFonts w:hint="eastAsia"/>
        </w:rPr>
        <w:t>二、企业主要产品分析</w:t>
      </w:r>
    </w:p>
    <w:p w14:paraId="4AE18829" w14:textId="77777777" w:rsidR="007075A0" w:rsidRDefault="007075A0" w:rsidP="007075A0">
      <w:r>
        <w:rPr>
          <w:rFonts w:hint="eastAsia"/>
        </w:rPr>
        <w:t>三、</w:t>
      </w:r>
      <w:r>
        <w:t xml:space="preserve"> </w:t>
      </w:r>
      <w:r>
        <w:t>大豆磷脂产销数据分析</w:t>
      </w:r>
    </w:p>
    <w:p w14:paraId="493165D6" w14:textId="77777777" w:rsidR="007075A0" w:rsidRDefault="007075A0" w:rsidP="007075A0">
      <w:r>
        <w:rPr>
          <w:rFonts w:hint="eastAsia"/>
        </w:rPr>
        <w:t>四、企业经营状况分析</w:t>
      </w:r>
    </w:p>
    <w:p w14:paraId="071C8D86" w14:textId="77777777" w:rsidR="007075A0" w:rsidRDefault="007075A0" w:rsidP="007075A0">
      <w:r>
        <w:rPr>
          <w:rFonts w:hint="eastAsia"/>
        </w:rPr>
        <w:t>五、企业产品生产布局</w:t>
      </w:r>
    </w:p>
    <w:p w14:paraId="6D6E0BCB" w14:textId="77777777" w:rsidR="007075A0" w:rsidRDefault="007075A0" w:rsidP="007075A0">
      <w:r>
        <w:rPr>
          <w:rFonts w:hint="eastAsia"/>
        </w:rPr>
        <w:t>六、企业销售网络布局</w:t>
      </w:r>
    </w:p>
    <w:p w14:paraId="31C75AD7" w14:textId="77777777" w:rsidR="007075A0" w:rsidRDefault="007075A0" w:rsidP="007075A0">
      <w:r>
        <w:rPr>
          <w:rFonts w:hint="eastAsia"/>
        </w:rPr>
        <w:t>七、企业发展战略分析</w:t>
      </w:r>
    </w:p>
    <w:p w14:paraId="47F4B9C1" w14:textId="77777777" w:rsidR="007075A0" w:rsidRDefault="007075A0" w:rsidP="007075A0">
      <w:r>
        <w:rPr>
          <w:rFonts w:hint="eastAsia"/>
        </w:rPr>
        <w:t>第二节</w:t>
      </w:r>
      <w:r>
        <w:t xml:space="preserve"> B</w:t>
      </w:r>
      <w:r>
        <w:t>公司</w:t>
      </w:r>
    </w:p>
    <w:p w14:paraId="1286FE2D" w14:textId="77777777" w:rsidR="007075A0" w:rsidRDefault="007075A0" w:rsidP="007075A0">
      <w:r>
        <w:rPr>
          <w:rFonts w:hint="eastAsia"/>
        </w:rPr>
        <w:t>一、企业发展基本情况</w:t>
      </w:r>
    </w:p>
    <w:p w14:paraId="5FD1CEC0" w14:textId="77777777" w:rsidR="007075A0" w:rsidRDefault="007075A0" w:rsidP="007075A0">
      <w:r>
        <w:rPr>
          <w:rFonts w:hint="eastAsia"/>
        </w:rPr>
        <w:t>二、企业主要产品分析</w:t>
      </w:r>
    </w:p>
    <w:p w14:paraId="0EF583C1" w14:textId="77777777" w:rsidR="007075A0" w:rsidRDefault="007075A0" w:rsidP="007075A0">
      <w:r>
        <w:rPr>
          <w:rFonts w:hint="eastAsia"/>
        </w:rPr>
        <w:t>三、</w:t>
      </w:r>
      <w:r>
        <w:t xml:space="preserve"> </w:t>
      </w:r>
      <w:r>
        <w:t>大豆磷脂产销数据分析</w:t>
      </w:r>
    </w:p>
    <w:p w14:paraId="7BCC3B15" w14:textId="77777777" w:rsidR="007075A0" w:rsidRDefault="007075A0" w:rsidP="007075A0">
      <w:r>
        <w:rPr>
          <w:rFonts w:hint="eastAsia"/>
        </w:rPr>
        <w:t>四、企业经营状况分析</w:t>
      </w:r>
    </w:p>
    <w:p w14:paraId="650388C4" w14:textId="77777777" w:rsidR="007075A0" w:rsidRDefault="007075A0" w:rsidP="007075A0">
      <w:r>
        <w:rPr>
          <w:rFonts w:hint="eastAsia"/>
        </w:rPr>
        <w:t>五、企业产品生产布局</w:t>
      </w:r>
    </w:p>
    <w:p w14:paraId="53A2B605" w14:textId="77777777" w:rsidR="007075A0" w:rsidRDefault="007075A0" w:rsidP="007075A0">
      <w:r>
        <w:rPr>
          <w:rFonts w:hint="eastAsia"/>
        </w:rPr>
        <w:t>六、企业销售网络布局</w:t>
      </w:r>
    </w:p>
    <w:p w14:paraId="242DD075" w14:textId="77777777" w:rsidR="007075A0" w:rsidRDefault="007075A0" w:rsidP="007075A0">
      <w:r>
        <w:rPr>
          <w:rFonts w:hint="eastAsia"/>
        </w:rPr>
        <w:lastRenderedPageBreak/>
        <w:t>七、企业发展战略分析</w:t>
      </w:r>
    </w:p>
    <w:p w14:paraId="0CA2EEE6" w14:textId="77777777" w:rsidR="007075A0" w:rsidRDefault="007075A0" w:rsidP="007075A0">
      <w:r>
        <w:rPr>
          <w:rFonts w:hint="eastAsia"/>
        </w:rPr>
        <w:t>第三节</w:t>
      </w:r>
      <w:r>
        <w:t xml:space="preserve"> C</w:t>
      </w:r>
      <w:r>
        <w:t>公司</w:t>
      </w:r>
    </w:p>
    <w:p w14:paraId="61B3B196" w14:textId="77777777" w:rsidR="007075A0" w:rsidRDefault="007075A0" w:rsidP="007075A0">
      <w:r>
        <w:rPr>
          <w:rFonts w:hint="eastAsia"/>
        </w:rPr>
        <w:t>一、企业发展基本情况</w:t>
      </w:r>
    </w:p>
    <w:p w14:paraId="45B0C4FF" w14:textId="77777777" w:rsidR="007075A0" w:rsidRDefault="007075A0" w:rsidP="007075A0">
      <w:r>
        <w:rPr>
          <w:rFonts w:hint="eastAsia"/>
        </w:rPr>
        <w:t>二、企业主要产品分析</w:t>
      </w:r>
    </w:p>
    <w:p w14:paraId="29824DFE" w14:textId="77777777" w:rsidR="007075A0" w:rsidRDefault="007075A0" w:rsidP="007075A0">
      <w:r>
        <w:rPr>
          <w:rFonts w:hint="eastAsia"/>
        </w:rPr>
        <w:t>三、</w:t>
      </w:r>
      <w:r>
        <w:t xml:space="preserve"> </w:t>
      </w:r>
      <w:r>
        <w:t>大豆磷脂产销数据分析</w:t>
      </w:r>
    </w:p>
    <w:p w14:paraId="06F6DD92" w14:textId="77777777" w:rsidR="007075A0" w:rsidRDefault="007075A0" w:rsidP="007075A0">
      <w:r>
        <w:rPr>
          <w:rFonts w:hint="eastAsia"/>
        </w:rPr>
        <w:t>四、企业经营状况分析</w:t>
      </w:r>
    </w:p>
    <w:p w14:paraId="479EEAC7" w14:textId="77777777" w:rsidR="007075A0" w:rsidRDefault="007075A0" w:rsidP="007075A0">
      <w:r>
        <w:rPr>
          <w:rFonts w:hint="eastAsia"/>
        </w:rPr>
        <w:t>五、企业产品生产布局</w:t>
      </w:r>
    </w:p>
    <w:p w14:paraId="36A1ABBC" w14:textId="77777777" w:rsidR="007075A0" w:rsidRDefault="007075A0" w:rsidP="007075A0">
      <w:r>
        <w:rPr>
          <w:rFonts w:hint="eastAsia"/>
        </w:rPr>
        <w:t>六、企业销售网络布局</w:t>
      </w:r>
    </w:p>
    <w:p w14:paraId="73462429" w14:textId="77777777" w:rsidR="007075A0" w:rsidRDefault="007075A0" w:rsidP="007075A0">
      <w:r>
        <w:rPr>
          <w:rFonts w:hint="eastAsia"/>
        </w:rPr>
        <w:t>七、企业发展战略分析</w:t>
      </w:r>
    </w:p>
    <w:p w14:paraId="64E62311" w14:textId="77777777" w:rsidR="007075A0" w:rsidRDefault="007075A0" w:rsidP="007075A0">
      <w:r>
        <w:rPr>
          <w:rFonts w:hint="eastAsia"/>
        </w:rPr>
        <w:t>第四节</w:t>
      </w:r>
      <w:r>
        <w:t xml:space="preserve"> D</w:t>
      </w:r>
      <w:r>
        <w:t>公司</w:t>
      </w:r>
    </w:p>
    <w:p w14:paraId="6BDC2BD9" w14:textId="77777777" w:rsidR="007075A0" w:rsidRDefault="007075A0" w:rsidP="007075A0">
      <w:r>
        <w:rPr>
          <w:rFonts w:hint="eastAsia"/>
        </w:rPr>
        <w:t>一、企业发展基本情况</w:t>
      </w:r>
    </w:p>
    <w:p w14:paraId="788B1A84" w14:textId="77777777" w:rsidR="007075A0" w:rsidRDefault="007075A0" w:rsidP="007075A0">
      <w:r>
        <w:rPr>
          <w:rFonts w:hint="eastAsia"/>
        </w:rPr>
        <w:t>二、企业主要产品分析</w:t>
      </w:r>
    </w:p>
    <w:p w14:paraId="0B852F5F" w14:textId="77777777" w:rsidR="007075A0" w:rsidRDefault="007075A0" w:rsidP="007075A0">
      <w:r>
        <w:rPr>
          <w:rFonts w:hint="eastAsia"/>
        </w:rPr>
        <w:t>三、</w:t>
      </w:r>
      <w:r>
        <w:t xml:space="preserve"> </w:t>
      </w:r>
      <w:r>
        <w:t>大豆磷脂产销数据分析</w:t>
      </w:r>
    </w:p>
    <w:p w14:paraId="0F76F4E7" w14:textId="77777777" w:rsidR="007075A0" w:rsidRDefault="007075A0" w:rsidP="007075A0">
      <w:r>
        <w:rPr>
          <w:rFonts w:hint="eastAsia"/>
        </w:rPr>
        <w:t>四、企业经营状况分析</w:t>
      </w:r>
    </w:p>
    <w:p w14:paraId="619E0DE5" w14:textId="77777777" w:rsidR="007075A0" w:rsidRDefault="007075A0" w:rsidP="007075A0">
      <w:r>
        <w:rPr>
          <w:rFonts w:hint="eastAsia"/>
        </w:rPr>
        <w:t>五、企业产品生产布局</w:t>
      </w:r>
    </w:p>
    <w:p w14:paraId="0787EB14" w14:textId="77777777" w:rsidR="007075A0" w:rsidRDefault="007075A0" w:rsidP="007075A0">
      <w:r>
        <w:rPr>
          <w:rFonts w:hint="eastAsia"/>
        </w:rPr>
        <w:t>六、企业销售网络布局</w:t>
      </w:r>
    </w:p>
    <w:p w14:paraId="04520C6D" w14:textId="77777777" w:rsidR="007075A0" w:rsidRDefault="007075A0" w:rsidP="007075A0">
      <w:r>
        <w:rPr>
          <w:rFonts w:hint="eastAsia"/>
        </w:rPr>
        <w:t>七、企业发展战略分析</w:t>
      </w:r>
    </w:p>
    <w:p w14:paraId="5AB360E0" w14:textId="77777777" w:rsidR="007075A0" w:rsidRDefault="007075A0" w:rsidP="007075A0">
      <w:r>
        <w:rPr>
          <w:rFonts w:hint="eastAsia"/>
        </w:rPr>
        <w:t>第五节</w:t>
      </w:r>
      <w:r>
        <w:t xml:space="preserve"> E</w:t>
      </w:r>
      <w:r>
        <w:t>公司</w:t>
      </w:r>
    </w:p>
    <w:p w14:paraId="2E9862D1" w14:textId="77777777" w:rsidR="007075A0" w:rsidRDefault="007075A0" w:rsidP="007075A0">
      <w:r>
        <w:rPr>
          <w:rFonts w:hint="eastAsia"/>
        </w:rPr>
        <w:t>一、企业发展基本情况</w:t>
      </w:r>
    </w:p>
    <w:p w14:paraId="2713C5EB" w14:textId="77777777" w:rsidR="007075A0" w:rsidRDefault="007075A0" w:rsidP="007075A0">
      <w:r>
        <w:rPr>
          <w:rFonts w:hint="eastAsia"/>
        </w:rPr>
        <w:t>二、企业主要产品分析</w:t>
      </w:r>
    </w:p>
    <w:p w14:paraId="3C9C819E" w14:textId="77777777" w:rsidR="007075A0" w:rsidRDefault="007075A0" w:rsidP="007075A0">
      <w:r>
        <w:rPr>
          <w:rFonts w:hint="eastAsia"/>
        </w:rPr>
        <w:t>三、</w:t>
      </w:r>
      <w:r>
        <w:t xml:space="preserve"> </w:t>
      </w:r>
      <w:r>
        <w:t>大豆磷脂产销数据分析</w:t>
      </w:r>
    </w:p>
    <w:p w14:paraId="5B255B8B" w14:textId="77777777" w:rsidR="007075A0" w:rsidRDefault="007075A0" w:rsidP="007075A0">
      <w:r>
        <w:rPr>
          <w:rFonts w:hint="eastAsia"/>
        </w:rPr>
        <w:t>四、企业经营状况分析</w:t>
      </w:r>
    </w:p>
    <w:p w14:paraId="4335D8D5" w14:textId="77777777" w:rsidR="007075A0" w:rsidRDefault="007075A0" w:rsidP="007075A0">
      <w:r>
        <w:rPr>
          <w:rFonts w:hint="eastAsia"/>
        </w:rPr>
        <w:lastRenderedPageBreak/>
        <w:t>五、企业产品生产布局</w:t>
      </w:r>
    </w:p>
    <w:p w14:paraId="03CC4E75" w14:textId="77777777" w:rsidR="007075A0" w:rsidRDefault="007075A0" w:rsidP="007075A0">
      <w:r>
        <w:rPr>
          <w:rFonts w:hint="eastAsia"/>
        </w:rPr>
        <w:t>六、企业销售网络布局</w:t>
      </w:r>
    </w:p>
    <w:p w14:paraId="4FEA8145" w14:textId="77777777" w:rsidR="007075A0" w:rsidRDefault="007075A0" w:rsidP="007075A0">
      <w:r>
        <w:rPr>
          <w:rFonts w:hint="eastAsia"/>
        </w:rPr>
        <w:t>七、企业发展战略分析</w:t>
      </w:r>
    </w:p>
    <w:p w14:paraId="726E18B1" w14:textId="77777777" w:rsidR="007075A0" w:rsidRDefault="007075A0" w:rsidP="007075A0"/>
    <w:p w14:paraId="04B63C56" w14:textId="77777777" w:rsidR="007075A0" w:rsidRPr="007075A0" w:rsidRDefault="007075A0" w:rsidP="007075A0">
      <w:pPr>
        <w:rPr>
          <w:b/>
          <w:bCs/>
        </w:rPr>
      </w:pPr>
      <w:r w:rsidRPr="007075A0">
        <w:rPr>
          <w:rFonts w:hint="eastAsia"/>
          <w:b/>
          <w:bCs/>
        </w:rPr>
        <w:t>第十章</w:t>
      </w:r>
      <w:r w:rsidRPr="007075A0">
        <w:rPr>
          <w:b/>
          <w:bCs/>
        </w:rPr>
        <w:t xml:space="preserve"> 2015-2019</w:t>
      </w:r>
      <w:r w:rsidRPr="007075A0">
        <w:rPr>
          <w:b/>
          <w:bCs/>
        </w:rPr>
        <w:t>年中国大豆磷脂市场竞争格局与企业竞争力评价</w:t>
      </w:r>
    </w:p>
    <w:p w14:paraId="5E35506F" w14:textId="77777777" w:rsidR="007075A0" w:rsidRDefault="007075A0" w:rsidP="007075A0">
      <w:r>
        <w:rPr>
          <w:rFonts w:hint="eastAsia"/>
        </w:rPr>
        <w:t>第一节</w:t>
      </w:r>
      <w:r>
        <w:t xml:space="preserve"> </w:t>
      </w:r>
      <w:r>
        <w:t>同类产品竞争力分析理论基础</w:t>
      </w:r>
    </w:p>
    <w:p w14:paraId="3E5B9E12" w14:textId="77777777" w:rsidR="007075A0" w:rsidRDefault="007075A0" w:rsidP="007075A0">
      <w:r>
        <w:rPr>
          <w:rFonts w:hint="eastAsia"/>
        </w:rPr>
        <w:t>第二节</w:t>
      </w:r>
      <w:r>
        <w:t xml:space="preserve"> </w:t>
      </w:r>
      <w:r>
        <w:t>同类产品国内企业与品牌数量</w:t>
      </w:r>
    </w:p>
    <w:p w14:paraId="5BCBFA05" w14:textId="77777777" w:rsidR="007075A0" w:rsidRDefault="007075A0" w:rsidP="007075A0">
      <w:r>
        <w:rPr>
          <w:rFonts w:hint="eastAsia"/>
        </w:rPr>
        <w:t>第三节</w:t>
      </w:r>
      <w:r>
        <w:t xml:space="preserve"> </w:t>
      </w:r>
      <w:r>
        <w:t>同类产品竞争格局分析</w:t>
      </w:r>
    </w:p>
    <w:p w14:paraId="3B4377B8" w14:textId="77777777" w:rsidR="007075A0" w:rsidRDefault="007075A0" w:rsidP="007075A0">
      <w:r>
        <w:rPr>
          <w:rFonts w:hint="eastAsia"/>
        </w:rPr>
        <w:t>第四节</w:t>
      </w:r>
      <w:r>
        <w:t xml:space="preserve"> </w:t>
      </w:r>
      <w:r>
        <w:t>同类产品竞争群组分析</w:t>
      </w:r>
    </w:p>
    <w:p w14:paraId="2654A8E2" w14:textId="77777777" w:rsidR="007075A0" w:rsidRDefault="007075A0" w:rsidP="007075A0">
      <w:r>
        <w:rPr>
          <w:rFonts w:hint="eastAsia"/>
        </w:rPr>
        <w:t>第五节</w:t>
      </w:r>
      <w:r>
        <w:t xml:space="preserve"> </w:t>
      </w:r>
      <w:r>
        <w:t>主力企业市场竞争力评价</w:t>
      </w:r>
    </w:p>
    <w:p w14:paraId="18DFB42E" w14:textId="77777777" w:rsidR="007075A0" w:rsidRDefault="007075A0" w:rsidP="007075A0"/>
    <w:p w14:paraId="59100687" w14:textId="77777777" w:rsidR="007075A0" w:rsidRPr="007075A0" w:rsidRDefault="007075A0" w:rsidP="007075A0">
      <w:pPr>
        <w:rPr>
          <w:b/>
          <w:bCs/>
        </w:rPr>
      </w:pPr>
      <w:r w:rsidRPr="007075A0">
        <w:rPr>
          <w:rFonts w:hint="eastAsia"/>
          <w:b/>
          <w:bCs/>
        </w:rPr>
        <w:t>第十一章</w:t>
      </w:r>
      <w:r w:rsidRPr="007075A0">
        <w:rPr>
          <w:b/>
          <w:bCs/>
        </w:rPr>
        <w:t xml:space="preserve"> </w:t>
      </w:r>
      <w:r w:rsidRPr="007075A0">
        <w:rPr>
          <w:b/>
          <w:bCs/>
        </w:rPr>
        <w:t>行业渠道与消费者分析</w:t>
      </w:r>
    </w:p>
    <w:p w14:paraId="56D73D43" w14:textId="77777777" w:rsidR="007075A0" w:rsidRDefault="007075A0" w:rsidP="007075A0">
      <w:r>
        <w:rPr>
          <w:rFonts w:hint="eastAsia"/>
        </w:rPr>
        <w:t>第一节</w:t>
      </w:r>
      <w:r>
        <w:t xml:space="preserve"> </w:t>
      </w:r>
      <w:r>
        <w:t>大豆磷脂行业营销渠道分析</w:t>
      </w:r>
    </w:p>
    <w:p w14:paraId="1A56137A" w14:textId="77777777" w:rsidR="007075A0" w:rsidRDefault="007075A0" w:rsidP="007075A0">
      <w:r>
        <w:rPr>
          <w:rFonts w:hint="eastAsia"/>
        </w:rPr>
        <w:t>一、传统渠道</w:t>
      </w:r>
    </w:p>
    <w:p w14:paraId="7335E484" w14:textId="77777777" w:rsidR="007075A0" w:rsidRDefault="007075A0" w:rsidP="007075A0">
      <w:r>
        <w:rPr>
          <w:rFonts w:hint="eastAsia"/>
        </w:rPr>
        <w:t>二、网络渠道</w:t>
      </w:r>
    </w:p>
    <w:p w14:paraId="758C9ACE" w14:textId="77777777" w:rsidR="007075A0" w:rsidRDefault="007075A0" w:rsidP="007075A0">
      <w:r>
        <w:rPr>
          <w:rFonts w:hint="eastAsia"/>
        </w:rPr>
        <w:t>三、各</w:t>
      </w:r>
      <w:proofErr w:type="gramStart"/>
      <w:r>
        <w:rPr>
          <w:rFonts w:hint="eastAsia"/>
        </w:rPr>
        <w:t>类渠道</w:t>
      </w:r>
      <w:proofErr w:type="gramEnd"/>
      <w:r>
        <w:rPr>
          <w:rFonts w:hint="eastAsia"/>
        </w:rPr>
        <w:t>对大豆磷脂行业的影响</w:t>
      </w:r>
    </w:p>
    <w:p w14:paraId="2E1BBE9B" w14:textId="77777777" w:rsidR="007075A0" w:rsidRDefault="007075A0" w:rsidP="007075A0">
      <w:r>
        <w:rPr>
          <w:rFonts w:hint="eastAsia"/>
        </w:rPr>
        <w:t>四、主要大豆磷脂企业渠道策略研究</w:t>
      </w:r>
    </w:p>
    <w:p w14:paraId="796C1E31" w14:textId="77777777" w:rsidR="007075A0" w:rsidRDefault="007075A0" w:rsidP="007075A0">
      <w:r>
        <w:rPr>
          <w:rFonts w:hint="eastAsia"/>
        </w:rPr>
        <w:t>第二节</w:t>
      </w:r>
      <w:r>
        <w:t xml:space="preserve"> </w:t>
      </w:r>
      <w:r>
        <w:t>大豆磷脂行业主要客户群分析</w:t>
      </w:r>
    </w:p>
    <w:p w14:paraId="43CF2E7E" w14:textId="77777777" w:rsidR="007075A0" w:rsidRDefault="007075A0" w:rsidP="007075A0">
      <w:r>
        <w:rPr>
          <w:rFonts w:hint="eastAsia"/>
        </w:rPr>
        <w:t>一、客户</w:t>
      </w:r>
      <w:proofErr w:type="gramStart"/>
      <w:r>
        <w:rPr>
          <w:rFonts w:hint="eastAsia"/>
        </w:rPr>
        <w:t>群需求</w:t>
      </w:r>
      <w:proofErr w:type="gramEnd"/>
      <w:r>
        <w:rPr>
          <w:rFonts w:hint="eastAsia"/>
        </w:rPr>
        <w:t>特点</w:t>
      </w:r>
    </w:p>
    <w:p w14:paraId="7E3778CD" w14:textId="77777777" w:rsidR="007075A0" w:rsidRDefault="007075A0" w:rsidP="007075A0">
      <w:r>
        <w:rPr>
          <w:rFonts w:hint="eastAsia"/>
        </w:rPr>
        <w:t>二、客户群结构</w:t>
      </w:r>
    </w:p>
    <w:p w14:paraId="3122594B" w14:textId="77777777" w:rsidR="007075A0" w:rsidRDefault="007075A0" w:rsidP="007075A0">
      <w:r>
        <w:rPr>
          <w:rFonts w:hint="eastAsia"/>
        </w:rPr>
        <w:t>三、客户</w:t>
      </w:r>
      <w:proofErr w:type="gramStart"/>
      <w:r>
        <w:rPr>
          <w:rFonts w:hint="eastAsia"/>
        </w:rPr>
        <w:t>群需求</w:t>
      </w:r>
      <w:proofErr w:type="gramEnd"/>
      <w:r>
        <w:rPr>
          <w:rFonts w:hint="eastAsia"/>
        </w:rPr>
        <w:t>趋势</w:t>
      </w:r>
    </w:p>
    <w:p w14:paraId="0DC85FCD" w14:textId="77777777" w:rsidR="007075A0" w:rsidRDefault="007075A0" w:rsidP="007075A0"/>
    <w:p w14:paraId="5B0FEEDF" w14:textId="77777777" w:rsidR="007075A0" w:rsidRPr="007075A0" w:rsidRDefault="007075A0" w:rsidP="007075A0">
      <w:pPr>
        <w:rPr>
          <w:b/>
          <w:bCs/>
        </w:rPr>
      </w:pPr>
      <w:r w:rsidRPr="007075A0">
        <w:rPr>
          <w:rFonts w:hint="eastAsia"/>
          <w:b/>
          <w:bCs/>
        </w:rPr>
        <w:t>第十二章</w:t>
      </w:r>
      <w:r w:rsidRPr="007075A0">
        <w:rPr>
          <w:b/>
          <w:bCs/>
        </w:rPr>
        <w:t xml:space="preserve"> </w:t>
      </w:r>
      <w:r w:rsidRPr="007075A0">
        <w:rPr>
          <w:b/>
          <w:bCs/>
        </w:rPr>
        <w:t>上下游供应链分析及研究</w:t>
      </w:r>
    </w:p>
    <w:p w14:paraId="0D4BD215" w14:textId="77777777" w:rsidR="007075A0" w:rsidRDefault="007075A0" w:rsidP="007075A0">
      <w:r>
        <w:rPr>
          <w:rFonts w:hint="eastAsia"/>
        </w:rPr>
        <w:t>第一节</w:t>
      </w:r>
      <w:r>
        <w:t xml:space="preserve"> 2015-2019</w:t>
      </w:r>
      <w:r>
        <w:t>年大豆磷脂行业上游原料价格分析</w:t>
      </w:r>
    </w:p>
    <w:p w14:paraId="30C726C7" w14:textId="77777777" w:rsidR="007075A0" w:rsidRDefault="007075A0" w:rsidP="007075A0">
      <w:r>
        <w:rPr>
          <w:rFonts w:hint="eastAsia"/>
        </w:rPr>
        <w:lastRenderedPageBreak/>
        <w:t>第二节</w:t>
      </w:r>
      <w:r>
        <w:t xml:space="preserve"> 2015-2019</w:t>
      </w:r>
      <w:r>
        <w:t>年大豆磷脂行业下游应用分析</w:t>
      </w:r>
    </w:p>
    <w:p w14:paraId="63276E24" w14:textId="77777777" w:rsidR="007075A0" w:rsidRDefault="007075A0" w:rsidP="007075A0">
      <w:r>
        <w:rPr>
          <w:rFonts w:hint="eastAsia"/>
        </w:rPr>
        <w:t>第三节</w:t>
      </w:r>
      <w:r>
        <w:t xml:space="preserve"> </w:t>
      </w:r>
      <w:r>
        <w:t>大豆磷脂原料主要供货商分析</w:t>
      </w:r>
    </w:p>
    <w:p w14:paraId="7AB950B6" w14:textId="77777777" w:rsidR="007075A0" w:rsidRDefault="007075A0" w:rsidP="007075A0">
      <w:r>
        <w:rPr>
          <w:rFonts w:hint="eastAsia"/>
        </w:rPr>
        <w:t>第四节</w:t>
      </w:r>
      <w:r>
        <w:t xml:space="preserve"> </w:t>
      </w:r>
      <w:r>
        <w:t>大豆磷脂下游主要客户分析</w:t>
      </w:r>
    </w:p>
    <w:p w14:paraId="325A5D10" w14:textId="77777777" w:rsidR="007075A0" w:rsidRDefault="007075A0" w:rsidP="007075A0"/>
    <w:p w14:paraId="4FB10DE5" w14:textId="77777777" w:rsidR="007075A0" w:rsidRPr="007075A0" w:rsidRDefault="007075A0" w:rsidP="007075A0">
      <w:pPr>
        <w:rPr>
          <w:b/>
          <w:bCs/>
        </w:rPr>
      </w:pPr>
      <w:r w:rsidRPr="007075A0">
        <w:rPr>
          <w:rFonts w:hint="eastAsia"/>
          <w:b/>
          <w:bCs/>
        </w:rPr>
        <w:t>第十三章</w:t>
      </w:r>
      <w:r w:rsidRPr="007075A0">
        <w:rPr>
          <w:b/>
          <w:bCs/>
        </w:rPr>
        <w:t xml:space="preserve"> </w:t>
      </w:r>
      <w:r w:rsidRPr="007075A0">
        <w:rPr>
          <w:b/>
          <w:bCs/>
        </w:rPr>
        <w:t>市场替代品互补产品分析</w:t>
      </w:r>
    </w:p>
    <w:p w14:paraId="566EF749" w14:textId="77777777" w:rsidR="007075A0" w:rsidRDefault="007075A0" w:rsidP="007075A0">
      <w:r>
        <w:rPr>
          <w:rFonts w:hint="eastAsia"/>
        </w:rPr>
        <w:t>第一节</w:t>
      </w:r>
      <w:r>
        <w:t xml:space="preserve"> </w:t>
      </w:r>
      <w:r>
        <w:t>产品替代品分析</w:t>
      </w:r>
    </w:p>
    <w:p w14:paraId="7A119757" w14:textId="77777777" w:rsidR="007075A0" w:rsidRDefault="007075A0" w:rsidP="007075A0">
      <w:r>
        <w:rPr>
          <w:rFonts w:hint="eastAsia"/>
        </w:rPr>
        <w:t>一、替代品发展现状</w:t>
      </w:r>
    </w:p>
    <w:p w14:paraId="0FE7CD0F" w14:textId="77777777" w:rsidR="007075A0" w:rsidRDefault="007075A0" w:rsidP="007075A0">
      <w:r>
        <w:rPr>
          <w:rFonts w:hint="eastAsia"/>
        </w:rPr>
        <w:t>二、替代品对大豆磷脂行业的影响</w:t>
      </w:r>
    </w:p>
    <w:p w14:paraId="4AB27404" w14:textId="77777777" w:rsidR="007075A0" w:rsidRDefault="007075A0" w:rsidP="007075A0">
      <w:r>
        <w:rPr>
          <w:rFonts w:hint="eastAsia"/>
        </w:rPr>
        <w:t>三、替代品发展趋势</w:t>
      </w:r>
    </w:p>
    <w:p w14:paraId="3B19A6CE" w14:textId="77777777" w:rsidR="007075A0" w:rsidRDefault="007075A0" w:rsidP="007075A0">
      <w:r>
        <w:rPr>
          <w:rFonts w:hint="eastAsia"/>
        </w:rPr>
        <w:t>第二节</w:t>
      </w:r>
      <w:r>
        <w:t xml:space="preserve"> </w:t>
      </w:r>
      <w:r>
        <w:t>产品互补品分析</w:t>
      </w:r>
    </w:p>
    <w:p w14:paraId="6220EF25" w14:textId="77777777" w:rsidR="007075A0" w:rsidRDefault="007075A0" w:rsidP="007075A0">
      <w:r>
        <w:rPr>
          <w:rFonts w:hint="eastAsia"/>
        </w:rPr>
        <w:t>一、互补品发展现状</w:t>
      </w:r>
    </w:p>
    <w:p w14:paraId="24835521" w14:textId="77777777" w:rsidR="007075A0" w:rsidRDefault="007075A0" w:rsidP="007075A0">
      <w:r>
        <w:rPr>
          <w:rFonts w:hint="eastAsia"/>
        </w:rPr>
        <w:t>二、互补品对大豆磷脂行业的影响</w:t>
      </w:r>
    </w:p>
    <w:p w14:paraId="5D65A209" w14:textId="77777777" w:rsidR="007075A0" w:rsidRDefault="007075A0" w:rsidP="007075A0">
      <w:r>
        <w:rPr>
          <w:rFonts w:hint="eastAsia"/>
        </w:rPr>
        <w:t>三、互补品发展趋势</w:t>
      </w:r>
    </w:p>
    <w:p w14:paraId="1F062550" w14:textId="77777777" w:rsidR="007075A0" w:rsidRDefault="007075A0" w:rsidP="007075A0"/>
    <w:p w14:paraId="49D23312" w14:textId="77777777" w:rsidR="007075A0" w:rsidRPr="007075A0" w:rsidRDefault="007075A0" w:rsidP="007075A0">
      <w:pPr>
        <w:rPr>
          <w:b/>
          <w:bCs/>
        </w:rPr>
      </w:pPr>
      <w:r w:rsidRPr="007075A0">
        <w:rPr>
          <w:rFonts w:hint="eastAsia"/>
          <w:b/>
          <w:bCs/>
        </w:rPr>
        <w:t>第十四章</w:t>
      </w:r>
      <w:r w:rsidRPr="007075A0">
        <w:rPr>
          <w:b/>
          <w:bCs/>
        </w:rPr>
        <w:t xml:space="preserve"> 2020-2026</w:t>
      </w:r>
      <w:r w:rsidRPr="007075A0">
        <w:rPr>
          <w:b/>
          <w:bCs/>
        </w:rPr>
        <w:t>年大豆磷脂市场发展分析预测</w:t>
      </w:r>
    </w:p>
    <w:p w14:paraId="1FFE1E8B" w14:textId="77777777" w:rsidR="007075A0" w:rsidRDefault="007075A0" w:rsidP="007075A0">
      <w:r>
        <w:rPr>
          <w:rFonts w:hint="eastAsia"/>
        </w:rPr>
        <w:t>第一节</w:t>
      </w:r>
      <w:r>
        <w:t xml:space="preserve"> 2020-2026</w:t>
      </w:r>
      <w:r>
        <w:t>年中国大豆磷脂市场规模预测</w:t>
      </w:r>
    </w:p>
    <w:p w14:paraId="72E68EA3" w14:textId="77777777" w:rsidR="007075A0" w:rsidRDefault="007075A0" w:rsidP="007075A0">
      <w:r>
        <w:rPr>
          <w:rFonts w:hint="eastAsia"/>
        </w:rPr>
        <w:t>第二节</w:t>
      </w:r>
      <w:r>
        <w:t xml:space="preserve"> 2020-2026</w:t>
      </w:r>
      <w:r>
        <w:t>年中国大豆磷脂行业产能预测</w:t>
      </w:r>
    </w:p>
    <w:p w14:paraId="11FB02BF" w14:textId="77777777" w:rsidR="007075A0" w:rsidRDefault="007075A0" w:rsidP="007075A0">
      <w:r>
        <w:rPr>
          <w:rFonts w:hint="eastAsia"/>
        </w:rPr>
        <w:t>第三节</w:t>
      </w:r>
      <w:r>
        <w:t xml:space="preserve"> 2020-2026</w:t>
      </w:r>
      <w:r>
        <w:t>年中国大豆磷脂产品供给量预测</w:t>
      </w:r>
    </w:p>
    <w:p w14:paraId="65A512DB" w14:textId="77777777" w:rsidR="007075A0" w:rsidRDefault="007075A0" w:rsidP="007075A0">
      <w:r>
        <w:rPr>
          <w:rFonts w:hint="eastAsia"/>
        </w:rPr>
        <w:t>第四节</w:t>
      </w:r>
      <w:r>
        <w:t xml:space="preserve"> 2020-2026</w:t>
      </w:r>
      <w:r>
        <w:t>年中国大豆磷脂产品价格预测</w:t>
      </w:r>
    </w:p>
    <w:p w14:paraId="08D1419D" w14:textId="77777777" w:rsidR="007075A0" w:rsidRDefault="007075A0" w:rsidP="007075A0">
      <w:r>
        <w:rPr>
          <w:rFonts w:hint="eastAsia"/>
        </w:rPr>
        <w:t>第五节</w:t>
      </w:r>
      <w:r>
        <w:t xml:space="preserve"> 2020-2026</w:t>
      </w:r>
      <w:r>
        <w:t>年中国大豆磷脂市场需求预测</w:t>
      </w:r>
    </w:p>
    <w:p w14:paraId="5ECEE6A5" w14:textId="77777777" w:rsidR="007075A0" w:rsidRDefault="007075A0" w:rsidP="007075A0"/>
    <w:p w14:paraId="42733423" w14:textId="77777777" w:rsidR="007075A0" w:rsidRPr="007075A0" w:rsidRDefault="007075A0" w:rsidP="007075A0">
      <w:pPr>
        <w:rPr>
          <w:b/>
          <w:bCs/>
        </w:rPr>
      </w:pPr>
      <w:r w:rsidRPr="007075A0">
        <w:rPr>
          <w:rFonts w:hint="eastAsia"/>
          <w:b/>
          <w:bCs/>
        </w:rPr>
        <w:t>第十五章</w:t>
      </w:r>
      <w:r w:rsidRPr="007075A0">
        <w:rPr>
          <w:b/>
          <w:bCs/>
        </w:rPr>
        <w:t xml:space="preserve"> </w:t>
      </w:r>
      <w:r w:rsidRPr="007075A0">
        <w:rPr>
          <w:b/>
          <w:bCs/>
        </w:rPr>
        <w:t>大豆磷脂市场风险提示</w:t>
      </w:r>
    </w:p>
    <w:p w14:paraId="58A407A4" w14:textId="77777777" w:rsidR="007075A0" w:rsidRDefault="007075A0" w:rsidP="007075A0">
      <w:r>
        <w:rPr>
          <w:rFonts w:hint="eastAsia"/>
        </w:rPr>
        <w:t>第一节</w:t>
      </w:r>
      <w:r>
        <w:t xml:space="preserve"> </w:t>
      </w:r>
      <w:r>
        <w:t>大豆磷脂市场环境风险</w:t>
      </w:r>
    </w:p>
    <w:p w14:paraId="27C6121F" w14:textId="77777777" w:rsidR="007075A0" w:rsidRDefault="007075A0" w:rsidP="007075A0">
      <w:r>
        <w:rPr>
          <w:rFonts w:hint="eastAsia"/>
        </w:rPr>
        <w:t>第二节</w:t>
      </w:r>
      <w:r>
        <w:t xml:space="preserve"> </w:t>
      </w:r>
      <w:r>
        <w:t>大豆磷脂行业政策风险</w:t>
      </w:r>
    </w:p>
    <w:p w14:paraId="74B1E62E" w14:textId="77777777" w:rsidR="007075A0" w:rsidRDefault="007075A0" w:rsidP="007075A0">
      <w:r>
        <w:rPr>
          <w:rFonts w:hint="eastAsia"/>
        </w:rPr>
        <w:lastRenderedPageBreak/>
        <w:t>第三节</w:t>
      </w:r>
      <w:r>
        <w:t xml:space="preserve"> </w:t>
      </w:r>
      <w:r>
        <w:t>大豆磷脂市场需求风险</w:t>
      </w:r>
    </w:p>
    <w:p w14:paraId="67D87862" w14:textId="77777777" w:rsidR="007075A0" w:rsidRDefault="007075A0" w:rsidP="007075A0"/>
    <w:p w14:paraId="768F233C" w14:textId="77777777" w:rsidR="007075A0" w:rsidRPr="007075A0" w:rsidRDefault="007075A0" w:rsidP="007075A0">
      <w:pPr>
        <w:rPr>
          <w:b/>
          <w:bCs/>
        </w:rPr>
      </w:pPr>
      <w:r w:rsidRPr="007075A0">
        <w:rPr>
          <w:rFonts w:hint="eastAsia"/>
          <w:b/>
          <w:bCs/>
        </w:rPr>
        <w:t>第十六章</w:t>
      </w:r>
      <w:r w:rsidRPr="007075A0">
        <w:rPr>
          <w:b/>
          <w:bCs/>
        </w:rPr>
        <w:t xml:space="preserve"> 2020-2026</w:t>
      </w:r>
      <w:r w:rsidRPr="007075A0">
        <w:rPr>
          <w:b/>
          <w:bCs/>
        </w:rPr>
        <w:t>年投资机会及投资策略建议</w:t>
      </w:r>
    </w:p>
    <w:p w14:paraId="6C47BA9E" w14:textId="77777777" w:rsidR="007075A0" w:rsidRDefault="007075A0" w:rsidP="007075A0">
      <w:r>
        <w:rPr>
          <w:rFonts w:hint="eastAsia"/>
        </w:rPr>
        <w:t>第一节</w:t>
      </w:r>
      <w:r>
        <w:t xml:space="preserve"> </w:t>
      </w:r>
      <w:r>
        <w:t>投资机会</w:t>
      </w:r>
    </w:p>
    <w:p w14:paraId="16CF2920" w14:textId="77777777" w:rsidR="007075A0" w:rsidRDefault="007075A0" w:rsidP="007075A0">
      <w:r>
        <w:rPr>
          <w:rFonts w:hint="eastAsia"/>
        </w:rPr>
        <w:t>一、细分产业投资机会</w:t>
      </w:r>
    </w:p>
    <w:p w14:paraId="24696F7E" w14:textId="77777777" w:rsidR="007075A0" w:rsidRDefault="007075A0" w:rsidP="007075A0">
      <w:r>
        <w:rPr>
          <w:rFonts w:hint="eastAsia"/>
        </w:rPr>
        <w:t>二、区域市场投资机会</w:t>
      </w:r>
    </w:p>
    <w:p w14:paraId="7BE6F775" w14:textId="77777777" w:rsidR="007075A0" w:rsidRDefault="007075A0" w:rsidP="007075A0">
      <w:r>
        <w:rPr>
          <w:rFonts w:hint="eastAsia"/>
        </w:rPr>
        <w:t>三、产业</w:t>
      </w:r>
      <w:proofErr w:type="gramStart"/>
      <w:r>
        <w:rPr>
          <w:rFonts w:hint="eastAsia"/>
        </w:rPr>
        <w:t>链投资</w:t>
      </w:r>
      <w:proofErr w:type="gramEnd"/>
      <w:r>
        <w:rPr>
          <w:rFonts w:hint="eastAsia"/>
        </w:rPr>
        <w:t>机会</w:t>
      </w:r>
    </w:p>
    <w:p w14:paraId="66B036AB" w14:textId="77777777" w:rsidR="007075A0" w:rsidRDefault="007075A0" w:rsidP="007075A0">
      <w:r>
        <w:rPr>
          <w:rFonts w:hint="eastAsia"/>
        </w:rPr>
        <w:t>第二节</w:t>
      </w:r>
      <w:r>
        <w:t xml:space="preserve"> </w:t>
      </w:r>
      <w:r>
        <w:t>投资策略建议</w:t>
      </w:r>
    </w:p>
    <w:p w14:paraId="112E1F02" w14:textId="77777777" w:rsidR="007075A0" w:rsidRDefault="007075A0" w:rsidP="007075A0">
      <w:r>
        <w:rPr>
          <w:rFonts w:hint="eastAsia"/>
        </w:rPr>
        <w:t>一、产品定位与定价</w:t>
      </w:r>
    </w:p>
    <w:p w14:paraId="31683DE2" w14:textId="77777777" w:rsidR="007075A0" w:rsidRDefault="007075A0" w:rsidP="007075A0">
      <w:r>
        <w:rPr>
          <w:rFonts w:hint="eastAsia"/>
        </w:rPr>
        <w:t>二、成本控制</w:t>
      </w:r>
    </w:p>
    <w:p w14:paraId="071ADCC0" w14:textId="77777777" w:rsidR="007075A0" w:rsidRDefault="007075A0" w:rsidP="007075A0">
      <w:r>
        <w:rPr>
          <w:rFonts w:hint="eastAsia"/>
        </w:rPr>
        <w:t>三、技术创新</w:t>
      </w:r>
    </w:p>
    <w:p w14:paraId="7ED22697" w14:textId="2C935677" w:rsidR="005822FF" w:rsidRDefault="007075A0" w:rsidP="007075A0">
      <w:pPr>
        <w:rPr>
          <w:rFonts w:hint="eastAsia"/>
        </w:rPr>
      </w:pPr>
      <w:r>
        <w:rPr>
          <w:rFonts w:hint="eastAsia"/>
        </w:rPr>
        <w:t>四、渠道建设与营销策略</w:t>
      </w:r>
    </w:p>
    <w:sectPr w:rsidR="005822F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15E"/>
    <w:rsid w:val="00065F5D"/>
    <w:rsid w:val="001E515E"/>
    <w:rsid w:val="00354155"/>
    <w:rsid w:val="00366CDD"/>
    <w:rsid w:val="005822FF"/>
    <w:rsid w:val="007075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66784"/>
  <w15:chartTrackingRefBased/>
  <w15:docId w15:val="{25917167-D25F-4C54-A1F5-03BEE073D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15</Pages>
  <Words>1023</Words>
  <Characters>5834</Characters>
  <Application>Microsoft Office Word</Application>
  <DocSecurity>0</DocSecurity>
  <Lines>48</Lines>
  <Paragraphs>13</Paragraphs>
  <ScaleCrop>false</ScaleCrop>
  <Company/>
  <LinksUpToDate>false</LinksUpToDate>
  <CharactersWithSpaces>6844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cp:revision>
  <dcterms:created xsi:type="dcterms:W3CDTF">2020-04-20T23:24:00Z</dcterms:created>
  <dcterms:modified xsi:type="dcterms:W3CDTF">2020-04-20T23:34:00Z</dcterms:modified>
</cp:coreProperties>
</file>