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EFD0E" w14:textId="77777777" w:rsidR="00724D68" w:rsidRDefault="00724D68" w:rsidP="00724D68">
      <w:r>
        <w:t>高端半导体激光芯片</w:t>
      </w:r>
    </w:p>
    <w:p w14:paraId="776E9600" w14:textId="68816839" w:rsidR="00724D68" w:rsidRDefault="00724D68" w:rsidP="00724D68">
      <w:r>
        <w:t>2020-2025年</w:t>
      </w:r>
      <w:r>
        <w:t>中国高端半导体激光芯片行业调研与投资前景预测报告</w:t>
      </w:r>
    </w:p>
    <w:p w14:paraId="301C6E18" w14:textId="43ADCFE8" w:rsidR="00724D68" w:rsidRPr="00724D68" w:rsidRDefault="00724D68" w:rsidP="00724D68">
      <w:r w:rsidRPr="00724D68">
        <w:rPr>
          <w:rFonts w:hint="eastAsia"/>
        </w:rPr>
        <w:t>【报告编号】</w:t>
      </w:r>
      <w:r w:rsidRPr="00724D68">
        <w:rPr>
          <w:rFonts w:hint="eastAsia"/>
        </w:rPr>
        <w:t>G</w:t>
      </w:r>
      <w:r w:rsidRPr="00724D68">
        <w:t>DBDTJGXP</w:t>
      </w:r>
    </w:p>
    <w:p w14:paraId="4DB85227" w14:textId="77777777" w:rsidR="00724D68" w:rsidRPr="00724D68" w:rsidRDefault="00724D68" w:rsidP="00724D68">
      <w:r w:rsidRPr="00724D68">
        <w:rPr>
          <w:rFonts w:hint="eastAsia"/>
        </w:rPr>
        <w:t>【发布机构】普华有策</w:t>
      </w:r>
    </w:p>
    <w:p w14:paraId="33348E4A" w14:textId="77777777" w:rsidR="00724D68" w:rsidRPr="00724D68" w:rsidRDefault="00724D68" w:rsidP="00724D68">
      <w:r w:rsidRPr="00724D68">
        <w:rPr>
          <w:rFonts w:hint="eastAsia"/>
        </w:rPr>
        <w:t>【报告格式】纸质版</w:t>
      </w:r>
      <w:r w:rsidRPr="00724D68">
        <w:t>/电子版</w:t>
      </w:r>
    </w:p>
    <w:p w14:paraId="02438AD9" w14:textId="77777777" w:rsidR="00724D68" w:rsidRPr="00724D68" w:rsidRDefault="00724D68" w:rsidP="00724D68">
      <w:r w:rsidRPr="00724D68">
        <w:rPr>
          <w:rFonts w:hint="eastAsia"/>
        </w:rPr>
        <w:t>【付款方式】对公</w:t>
      </w:r>
      <w:r w:rsidRPr="00724D68">
        <w:t>/</w:t>
      </w:r>
      <w:proofErr w:type="gramStart"/>
      <w:r w:rsidRPr="00724D68">
        <w:t>微信</w:t>
      </w:r>
      <w:proofErr w:type="gramEnd"/>
      <w:r w:rsidRPr="00724D68">
        <w:t>/支付宝/银联/支付</w:t>
      </w:r>
    </w:p>
    <w:p w14:paraId="743251C3" w14:textId="77777777" w:rsidR="00724D68" w:rsidRPr="00724D68" w:rsidRDefault="00724D68" w:rsidP="00724D68">
      <w:r w:rsidRPr="00724D68">
        <w:rPr>
          <w:rFonts w:hint="eastAsia"/>
        </w:rPr>
        <w:t>【交付方式】</w:t>
      </w:r>
      <w:r w:rsidRPr="00724D68">
        <w:t>Email/</w:t>
      </w:r>
      <w:proofErr w:type="gramStart"/>
      <w:r w:rsidRPr="00724D68">
        <w:t>微信</w:t>
      </w:r>
      <w:proofErr w:type="gramEnd"/>
      <w:r w:rsidRPr="00724D68">
        <w:t>/快递</w:t>
      </w:r>
    </w:p>
    <w:p w14:paraId="4977A91E" w14:textId="77777777" w:rsidR="00724D68" w:rsidRPr="00724D68" w:rsidRDefault="00724D68" w:rsidP="00724D68">
      <w:r w:rsidRPr="00724D68">
        <w:rPr>
          <w:rFonts w:hint="eastAsia"/>
        </w:rPr>
        <w:t>【售后服务】一年数据更新服务</w:t>
      </w:r>
    </w:p>
    <w:p w14:paraId="0E9FB772" w14:textId="77777777" w:rsidR="00724D68" w:rsidRPr="00724D68" w:rsidRDefault="00724D68" w:rsidP="00724D68">
      <w:r w:rsidRPr="00724D68">
        <w:rPr>
          <w:rFonts w:hint="eastAsia"/>
        </w:rPr>
        <w:t>【详情咨询】杜经理</w:t>
      </w:r>
      <w:r w:rsidRPr="00724D68">
        <w:t>13911702652（</w:t>
      </w:r>
      <w:proofErr w:type="gramStart"/>
      <w:r w:rsidRPr="00724D68">
        <w:t>微信同</w:t>
      </w:r>
      <w:proofErr w:type="gramEnd"/>
      <w:r w:rsidRPr="00724D68">
        <w:t>号），张老师18610339331，010-89218002</w:t>
      </w:r>
    </w:p>
    <w:p w14:paraId="7205789F" w14:textId="204D5833" w:rsidR="0010105C" w:rsidRPr="00BD32B0" w:rsidRDefault="00724D68" w:rsidP="00724D68">
      <w:r w:rsidRPr="00724D68">
        <w:rPr>
          <w:rFonts w:hint="eastAsia"/>
        </w:rPr>
        <w:t>【邮件订购】</w:t>
      </w:r>
      <w:r w:rsidRPr="00724D68">
        <w:t>puhua_policy@126.com；13911702652@139.com</w:t>
      </w:r>
    </w:p>
    <w:p w14:paraId="35902BB2" w14:textId="52B693C4" w:rsidR="00BD32B0" w:rsidRDefault="00724D68" w:rsidP="00BD32B0">
      <w:r>
        <w:t>2020-2025年</w:t>
      </w:r>
      <w:r w:rsidR="00BD32B0">
        <w:t>中国高端半导体激光芯片行业调研与投资前景预测报告</w:t>
      </w:r>
    </w:p>
    <w:p w14:paraId="65B370FC" w14:textId="77777777" w:rsidR="00724D68" w:rsidRDefault="00BD32B0" w:rsidP="00BD32B0">
      <w:r>
        <w:rPr>
          <w:rFonts w:hint="eastAsia"/>
        </w:rPr>
        <w:t>第一章</w:t>
      </w:r>
      <w:r>
        <w:t xml:space="preserve"> 中国高端半导体激光芯片行业发展概述</w:t>
      </w:r>
    </w:p>
    <w:p w14:paraId="653FB680" w14:textId="77777777" w:rsidR="00724D68" w:rsidRDefault="00BD32B0" w:rsidP="00BD32B0">
      <w:r>
        <w:rPr>
          <w:rFonts w:hint="eastAsia"/>
        </w:rPr>
        <w:t>第一节</w:t>
      </w:r>
      <w:r>
        <w:t xml:space="preserve"> 高端半导体激光芯片行业发展情况</w:t>
      </w:r>
    </w:p>
    <w:p w14:paraId="0E24B1AC" w14:textId="77777777" w:rsidR="00724D68" w:rsidRDefault="00BD32B0" w:rsidP="00BD32B0">
      <w:r>
        <w:rPr>
          <w:rFonts w:hint="eastAsia"/>
        </w:rPr>
        <w:t>一、高端半导体激光芯片定义</w:t>
      </w:r>
    </w:p>
    <w:p w14:paraId="6D72AA7D" w14:textId="77777777" w:rsidR="00724D68" w:rsidRDefault="00BD32B0" w:rsidP="00BD32B0">
      <w:r>
        <w:rPr>
          <w:rFonts w:hint="eastAsia"/>
        </w:rPr>
        <w:t>二、高端半导体激光芯片行业发展历程</w:t>
      </w:r>
    </w:p>
    <w:p w14:paraId="1322B965" w14:textId="77777777" w:rsidR="00724D68" w:rsidRDefault="00BD32B0" w:rsidP="00BD32B0">
      <w:r>
        <w:rPr>
          <w:rFonts w:hint="eastAsia"/>
        </w:rPr>
        <w:t>第二节</w:t>
      </w:r>
      <w:r>
        <w:t xml:space="preserve"> 高端半导体激光芯片产业链分析</w:t>
      </w:r>
    </w:p>
    <w:p w14:paraId="47E00A5E" w14:textId="77777777" w:rsidR="00724D68" w:rsidRDefault="00BD32B0" w:rsidP="00BD32B0">
      <w:r>
        <w:rPr>
          <w:rFonts w:hint="eastAsia"/>
        </w:rPr>
        <w:t>一、产业链模型介绍</w:t>
      </w:r>
    </w:p>
    <w:p w14:paraId="406900F4" w14:textId="77777777" w:rsidR="00724D68" w:rsidRDefault="00BD32B0" w:rsidP="00BD32B0">
      <w:r>
        <w:rPr>
          <w:rFonts w:hint="eastAsia"/>
        </w:rPr>
        <w:t>二、高端半导体激光芯片产业链模型分析</w:t>
      </w:r>
    </w:p>
    <w:p w14:paraId="67401960" w14:textId="77777777" w:rsidR="00724D68" w:rsidRDefault="00BD32B0" w:rsidP="00BD32B0">
      <w:r>
        <w:rPr>
          <w:rFonts w:hint="eastAsia"/>
        </w:rPr>
        <w:t>第三节</w:t>
      </w:r>
      <w:r>
        <w:t xml:space="preserve"> 中国高端半导体激光芯片行业经济指标分析</w:t>
      </w:r>
    </w:p>
    <w:p w14:paraId="0A5EA3EA" w14:textId="77777777" w:rsidR="00724D68" w:rsidRDefault="00BD32B0" w:rsidP="00BD32B0">
      <w:r>
        <w:rPr>
          <w:rFonts w:hint="eastAsia"/>
        </w:rPr>
        <w:t>一、赢利性</w:t>
      </w:r>
    </w:p>
    <w:p w14:paraId="320E5788" w14:textId="77777777" w:rsidR="00724D68" w:rsidRDefault="00BD32B0" w:rsidP="00BD32B0">
      <w:r>
        <w:rPr>
          <w:rFonts w:hint="eastAsia"/>
        </w:rPr>
        <w:t>二、成长速度</w:t>
      </w:r>
    </w:p>
    <w:p w14:paraId="2E7CA22F" w14:textId="77777777" w:rsidR="00724D68" w:rsidRDefault="00BD32B0" w:rsidP="00BD32B0">
      <w:r>
        <w:rPr>
          <w:rFonts w:hint="eastAsia"/>
        </w:rPr>
        <w:t>三、附加值的提升空间</w:t>
      </w:r>
    </w:p>
    <w:p w14:paraId="4643EDDA" w14:textId="77777777" w:rsidR="00724D68" w:rsidRDefault="00BD32B0" w:rsidP="00BD32B0">
      <w:r>
        <w:rPr>
          <w:rFonts w:hint="eastAsia"/>
        </w:rPr>
        <w:t>四、进入壁垒／退出机制</w:t>
      </w:r>
    </w:p>
    <w:p w14:paraId="624CFDCD" w14:textId="77777777" w:rsidR="00724D68" w:rsidRDefault="00BD32B0" w:rsidP="00BD32B0">
      <w:r>
        <w:rPr>
          <w:rFonts w:hint="eastAsia"/>
        </w:rPr>
        <w:t>五、风险性</w:t>
      </w:r>
    </w:p>
    <w:p w14:paraId="3A58B7C9" w14:textId="77777777" w:rsidR="00724D68" w:rsidRDefault="00BD32B0" w:rsidP="00BD32B0">
      <w:r>
        <w:rPr>
          <w:rFonts w:hint="eastAsia"/>
        </w:rPr>
        <w:t>六、行业周期</w:t>
      </w:r>
    </w:p>
    <w:p w14:paraId="32A18D7E" w14:textId="77777777" w:rsidR="00724D68" w:rsidRDefault="00BD32B0" w:rsidP="00BD32B0">
      <w:r>
        <w:rPr>
          <w:rFonts w:hint="eastAsia"/>
        </w:rPr>
        <w:t>七、竞争激烈程度指标</w:t>
      </w:r>
    </w:p>
    <w:p w14:paraId="60FFA381" w14:textId="77777777" w:rsidR="00724D68" w:rsidRDefault="00BD32B0" w:rsidP="00BD32B0">
      <w:r>
        <w:rPr>
          <w:rFonts w:hint="eastAsia"/>
        </w:rPr>
        <w:t>八、当前行业发展所属周期阶段的判断</w:t>
      </w:r>
    </w:p>
    <w:p w14:paraId="3EFC6D94" w14:textId="77777777" w:rsidR="00724D68" w:rsidRDefault="00BD32B0" w:rsidP="00BD32B0">
      <w:r>
        <w:rPr>
          <w:rFonts w:hint="eastAsia"/>
        </w:rPr>
        <w:t>第二章</w:t>
      </w:r>
      <w:r>
        <w:t xml:space="preserve"> 高端半导体激光芯片生产工艺及技术趋势研究</w:t>
      </w:r>
    </w:p>
    <w:p w14:paraId="4D52EED3" w14:textId="77777777" w:rsidR="00724D68" w:rsidRDefault="00BD32B0" w:rsidP="00BD32B0">
      <w:r>
        <w:rPr>
          <w:rFonts w:hint="eastAsia"/>
        </w:rPr>
        <w:t>第一节</w:t>
      </w:r>
      <w:r>
        <w:t xml:space="preserve"> 质量指标情况</w:t>
      </w:r>
    </w:p>
    <w:p w14:paraId="17EF922B" w14:textId="77777777" w:rsidR="00724D68" w:rsidRDefault="00BD32B0" w:rsidP="00BD32B0">
      <w:r>
        <w:rPr>
          <w:rFonts w:hint="eastAsia"/>
        </w:rPr>
        <w:t>第二节</w:t>
      </w:r>
      <w:r>
        <w:t xml:space="preserve"> 国外主要生产工艺</w:t>
      </w:r>
    </w:p>
    <w:p w14:paraId="6426C40F" w14:textId="77777777" w:rsidR="00724D68" w:rsidRDefault="00BD32B0" w:rsidP="00BD32B0">
      <w:r>
        <w:rPr>
          <w:rFonts w:hint="eastAsia"/>
        </w:rPr>
        <w:t>第三节</w:t>
      </w:r>
      <w:r>
        <w:t xml:space="preserve"> 国内主要生产方法</w:t>
      </w:r>
    </w:p>
    <w:p w14:paraId="2D3F6118" w14:textId="77777777" w:rsidR="00724D68" w:rsidRDefault="00BD32B0" w:rsidP="00BD32B0">
      <w:r>
        <w:rPr>
          <w:rFonts w:hint="eastAsia"/>
        </w:rPr>
        <w:t>第四节</w:t>
      </w:r>
      <w:r>
        <w:t xml:space="preserve"> 国内外技术对比分析</w:t>
      </w:r>
    </w:p>
    <w:p w14:paraId="118D30F1" w14:textId="77777777" w:rsidR="00724D68" w:rsidRDefault="00BD32B0" w:rsidP="00BD32B0">
      <w:r>
        <w:rPr>
          <w:rFonts w:hint="eastAsia"/>
        </w:rPr>
        <w:t>第五节</w:t>
      </w:r>
      <w:r>
        <w:t xml:space="preserve"> 国内外最新技术进展及趋势研究</w:t>
      </w:r>
    </w:p>
    <w:p w14:paraId="128453E7" w14:textId="77777777" w:rsidR="00724D68" w:rsidRDefault="00BD32B0" w:rsidP="00BD32B0">
      <w:r>
        <w:rPr>
          <w:rFonts w:hint="eastAsia"/>
        </w:rPr>
        <w:t>第三章</w:t>
      </w:r>
      <w:r>
        <w:t xml:space="preserve"> 国际高端半导体激光芯片市场运行态势分析</w:t>
      </w:r>
    </w:p>
    <w:p w14:paraId="2B6CF61F" w14:textId="77777777" w:rsidR="00724D68" w:rsidRDefault="00BD32B0" w:rsidP="00BD32B0">
      <w:r>
        <w:rPr>
          <w:rFonts w:hint="eastAsia"/>
        </w:rPr>
        <w:t>第一节</w:t>
      </w:r>
      <w:r>
        <w:t xml:space="preserve"> 国际高端半导体激光芯片市场现状分析</w:t>
      </w:r>
    </w:p>
    <w:p w14:paraId="1AA82031" w14:textId="77777777" w:rsidR="00724D68" w:rsidRDefault="00BD32B0" w:rsidP="00BD32B0">
      <w:r>
        <w:rPr>
          <w:rFonts w:hint="eastAsia"/>
        </w:rPr>
        <w:t>一、国际高端半导体激光芯片市场供需分析</w:t>
      </w:r>
    </w:p>
    <w:p w14:paraId="5C402AD2" w14:textId="77777777" w:rsidR="00724D68" w:rsidRDefault="00BD32B0" w:rsidP="00BD32B0">
      <w:r>
        <w:rPr>
          <w:rFonts w:hint="eastAsia"/>
        </w:rPr>
        <w:t>二、国际高端半导体激光芯片价格走势分析</w:t>
      </w:r>
    </w:p>
    <w:p w14:paraId="3404ED47" w14:textId="77777777" w:rsidR="00724D68" w:rsidRDefault="00BD32B0" w:rsidP="00BD32B0">
      <w:r>
        <w:rPr>
          <w:rFonts w:hint="eastAsia"/>
        </w:rPr>
        <w:t>三、国际高端半导体激光芯片市场运行特征分析</w:t>
      </w:r>
    </w:p>
    <w:p w14:paraId="3D7FD19C" w14:textId="77777777" w:rsidR="00724D68" w:rsidRDefault="00BD32B0" w:rsidP="00BD32B0">
      <w:r>
        <w:rPr>
          <w:rFonts w:hint="eastAsia"/>
        </w:rPr>
        <w:t>第二节</w:t>
      </w:r>
      <w:r>
        <w:t xml:space="preserve"> 国际高端半导体激光芯片主要国家及地区发展情况分析</w:t>
      </w:r>
    </w:p>
    <w:p w14:paraId="6D03A478" w14:textId="77777777" w:rsidR="00724D68" w:rsidRDefault="00BD32B0" w:rsidP="00BD32B0">
      <w:r>
        <w:rPr>
          <w:rFonts w:hint="eastAsia"/>
        </w:rPr>
        <w:t>一、美国</w:t>
      </w:r>
    </w:p>
    <w:p w14:paraId="2DB90F3E" w14:textId="77777777" w:rsidR="00724D68" w:rsidRDefault="00BD32B0" w:rsidP="00BD32B0">
      <w:r>
        <w:rPr>
          <w:rFonts w:hint="eastAsia"/>
        </w:rPr>
        <w:t>二、亚洲</w:t>
      </w:r>
    </w:p>
    <w:p w14:paraId="72E63C11" w14:textId="77777777" w:rsidR="00724D68" w:rsidRDefault="00BD32B0" w:rsidP="00BD32B0">
      <w:r>
        <w:rPr>
          <w:rFonts w:hint="eastAsia"/>
        </w:rPr>
        <w:t>三、欧洲</w:t>
      </w:r>
    </w:p>
    <w:p w14:paraId="31AEC907" w14:textId="77777777" w:rsidR="00724D68" w:rsidRDefault="00BD32B0" w:rsidP="00BD32B0">
      <w:r>
        <w:rPr>
          <w:rFonts w:hint="eastAsia"/>
        </w:rPr>
        <w:t>第三节</w:t>
      </w:r>
      <w:r>
        <w:t xml:space="preserve"> 国际高端半导体激光芯片重点企业分析</w:t>
      </w:r>
    </w:p>
    <w:p w14:paraId="7F3B2AD1" w14:textId="77777777" w:rsidR="00724D68" w:rsidRDefault="00BD32B0" w:rsidP="00BD32B0">
      <w:r>
        <w:rPr>
          <w:rFonts w:hint="eastAsia"/>
        </w:rPr>
        <w:t>一、美国英特尔</w:t>
      </w:r>
    </w:p>
    <w:p w14:paraId="79B351CD" w14:textId="77777777" w:rsidR="00724D68" w:rsidRDefault="00BD32B0" w:rsidP="00BD32B0">
      <w:r>
        <w:rPr>
          <w:rFonts w:hint="eastAsia"/>
        </w:rPr>
        <w:lastRenderedPageBreak/>
        <w:t>二、韩国三星</w:t>
      </w:r>
    </w:p>
    <w:p w14:paraId="55FBDAA9" w14:textId="77777777" w:rsidR="00724D68" w:rsidRDefault="00BD32B0" w:rsidP="00BD32B0">
      <w:r>
        <w:rPr>
          <w:rFonts w:hint="eastAsia"/>
        </w:rPr>
        <w:t>三、台湾台积电</w:t>
      </w:r>
    </w:p>
    <w:p w14:paraId="3E1B3265" w14:textId="250B594D" w:rsidR="00724D68" w:rsidRDefault="00BD32B0" w:rsidP="00BD32B0">
      <w:r>
        <w:rPr>
          <w:rFonts w:hint="eastAsia"/>
        </w:rPr>
        <w:t>第四章</w:t>
      </w:r>
      <w:r>
        <w:t xml:space="preserve"> </w:t>
      </w:r>
      <w:r w:rsidR="00724D68">
        <w:t>2015-2019年</w:t>
      </w:r>
      <w:r>
        <w:t>国内高端半导体激光芯片市场运行结构分析</w:t>
      </w:r>
    </w:p>
    <w:p w14:paraId="42F7AA0F" w14:textId="77777777" w:rsidR="00724D68" w:rsidRDefault="00BD32B0" w:rsidP="00BD32B0">
      <w:r>
        <w:rPr>
          <w:rFonts w:hint="eastAsia"/>
        </w:rPr>
        <w:t>第一节</w:t>
      </w:r>
      <w:r>
        <w:t xml:space="preserve"> 国内高端半导体激光芯片市场规模分析</w:t>
      </w:r>
    </w:p>
    <w:p w14:paraId="6F7D0059" w14:textId="77777777" w:rsidR="00724D68" w:rsidRDefault="00BD32B0" w:rsidP="00BD32B0">
      <w:r>
        <w:rPr>
          <w:rFonts w:hint="eastAsia"/>
        </w:rPr>
        <w:t>一、总量规模</w:t>
      </w:r>
    </w:p>
    <w:p w14:paraId="2A8B0655" w14:textId="77777777" w:rsidR="00724D68" w:rsidRDefault="00BD32B0" w:rsidP="00BD32B0">
      <w:r>
        <w:rPr>
          <w:rFonts w:hint="eastAsia"/>
        </w:rPr>
        <w:t>二、增长速度</w:t>
      </w:r>
    </w:p>
    <w:p w14:paraId="44A0F4C4" w14:textId="77777777" w:rsidR="00724D68" w:rsidRDefault="00BD32B0" w:rsidP="00BD32B0">
      <w:r>
        <w:rPr>
          <w:rFonts w:hint="eastAsia"/>
        </w:rPr>
        <w:t>三、市场季节变动分析</w:t>
      </w:r>
    </w:p>
    <w:p w14:paraId="7FA3E912" w14:textId="77777777" w:rsidR="00724D68" w:rsidRDefault="00BD32B0" w:rsidP="00BD32B0">
      <w:r>
        <w:rPr>
          <w:rFonts w:hint="eastAsia"/>
        </w:rPr>
        <w:t>第二节</w:t>
      </w:r>
      <w:r>
        <w:t xml:space="preserve"> 国内高端半导体激光芯片市场供给平衡性分析</w:t>
      </w:r>
    </w:p>
    <w:p w14:paraId="55D7A794" w14:textId="60A21891" w:rsidR="00724D68" w:rsidRDefault="00BD32B0" w:rsidP="00BD32B0">
      <w:r>
        <w:rPr>
          <w:rFonts w:hint="eastAsia"/>
        </w:rPr>
        <w:t>第五章</w:t>
      </w:r>
      <w:r>
        <w:t xml:space="preserve"> </w:t>
      </w:r>
      <w:r w:rsidR="00724D68">
        <w:t>2015-2019年</w:t>
      </w:r>
      <w:r>
        <w:t>中国高端半导体激光芯片行业市场现状分析</w:t>
      </w:r>
    </w:p>
    <w:p w14:paraId="6364695C" w14:textId="77777777" w:rsidR="00724D68" w:rsidRDefault="00BD32B0" w:rsidP="00BD32B0">
      <w:r>
        <w:rPr>
          <w:rFonts w:hint="eastAsia"/>
        </w:rPr>
        <w:t>第一节</w:t>
      </w:r>
      <w:r>
        <w:t xml:space="preserve"> 高端半导体激光芯片发展预测</w:t>
      </w:r>
    </w:p>
    <w:p w14:paraId="6FA6E694" w14:textId="0B93F668" w:rsidR="00724D68" w:rsidRDefault="00BD32B0" w:rsidP="00BD32B0">
      <w:r>
        <w:rPr>
          <w:rFonts w:hint="eastAsia"/>
        </w:rPr>
        <w:t>一、</w:t>
      </w:r>
      <w:r w:rsidR="00724D68">
        <w:t>2015-2019年</w:t>
      </w:r>
      <w:r>
        <w:t>我国高端半导体激光芯片市场规模分析</w:t>
      </w:r>
    </w:p>
    <w:p w14:paraId="2B494D39" w14:textId="27A74D11" w:rsidR="00724D68" w:rsidRDefault="00BD32B0" w:rsidP="00BD32B0">
      <w:r>
        <w:rPr>
          <w:rFonts w:hint="eastAsia"/>
        </w:rPr>
        <w:t>二、</w:t>
      </w:r>
      <w:r w:rsidR="00724D68">
        <w:t>2020-2025年</w:t>
      </w:r>
      <w:r>
        <w:t>我国高端半导体激光芯片市场规模预测</w:t>
      </w:r>
    </w:p>
    <w:p w14:paraId="2C539377" w14:textId="77777777" w:rsidR="00724D68" w:rsidRDefault="00BD32B0" w:rsidP="00BD32B0">
      <w:r>
        <w:rPr>
          <w:rFonts w:hint="eastAsia"/>
        </w:rPr>
        <w:t>第二节</w:t>
      </w:r>
      <w:r>
        <w:t xml:space="preserve"> 高端半导体激光芯片产品产能分析及预测</w:t>
      </w:r>
    </w:p>
    <w:p w14:paraId="2D217295" w14:textId="02E0F8F7" w:rsidR="00724D68" w:rsidRDefault="00BD32B0" w:rsidP="00BD32B0">
      <w:r>
        <w:rPr>
          <w:rFonts w:hint="eastAsia"/>
        </w:rPr>
        <w:t>一、</w:t>
      </w:r>
      <w:r w:rsidR="00724D68">
        <w:t>2015-2019年</w:t>
      </w:r>
      <w:r>
        <w:t>我国高端半导体激光芯片产能分析</w:t>
      </w:r>
    </w:p>
    <w:p w14:paraId="59458E1E" w14:textId="4D46A471" w:rsidR="00724D68" w:rsidRDefault="00BD32B0" w:rsidP="00BD32B0">
      <w:r>
        <w:rPr>
          <w:rFonts w:hint="eastAsia"/>
        </w:rPr>
        <w:t>二、</w:t>
      </w:r>
      <w:r w:rsidR="00724D68">
        <w:t>2020-2025年</w:t>
      </w:r>
      <w:r>
        <w:t>我国高端半导体激光芯片产能预测</w:t>
      </w:r>
    </w:p>
    <w:p w14:paraId="66CA9C66" w14:textId="77777777" w:rsidR="00724D68" w:rsidRDefault="00BD32B0" w:rsidP="00BD32B0">
      <w:r>
        <w:rPr>
          <w:rFonts w:hint="eastAsia"/>
        </w:rPr>
        <w:t>第三节</w:t>
      </w:r>
      <w:r>
        <w:t xml:space="preserve"> 高端半导体激光芯片产量分析及预测</w:t>
      </w:r>
    </w:p>
    <w:p w14:paraId="53C48A0C" w14:textId="401729C6" w:rsidR="00724D68" w:rsidRDefault="00BD32B0" w:rsidP="00BD32B0">
      <w:r>
        <w:rPr>
          <w:rFonts w:hint="eastAsia"/>
        </w:rPr>
        <w:t>一、</w:t>
      </w:r>
      <w:r w:rsidR="00724D68">
        <w:t>2015-2019年</w:t>
      </w:r>
      <w:r>
        <w:t>我国高端半导体激光芯片产量分析</w:t>
      </w:r>
    </w:p>
    <w:p w14:paraId="71D29779" w14:textId="10D6A185" w:rsidR="00724D68" w:rsidRDefault="00BD32B0" w:rsidP="00BD32B0">
      <w:r>
        <w:rPr>
          <w:rFonts w:hint="eastAsia"/>
        </w:rPr>
        <w:t>二、</w:t>
      </w:r>
      <w:r w:rsidR="00724D68">
        <w:t>2020-2025年</w:t>
      </w:r>
      <w:r>
        <w:t>我国高端半导体激光芯片产量预测</w:t>
      </w:r>
    </w:p>
    <w:p w14:paraId="11D24738" w14:textId="77777777" w:rsidR="00724D68" w:rsidRDefault="00BD32B0" w:rsidP="00BD32B0">
      <w:r>
        <w:rPr>
          <w:rFonts w:hint="eastAsia"/>
        </w:rPr>
        <w:t>第四节</w:t>
      </w:r>
      <w:r>
        <w:t xml:space="preserve"> 高端半导体激光芯片市场需求分析及预测</w:t>
      </w:r>
    </w:p>
    <w:p w14:paraId="4900C13F" w14:textId="48E03EFB" w:rsidR="00724D68" w:rsidRDefault="00BD32B0" w:rsidP="00BD32B0">
      <w:r>
        <w:rPr>
          <w:rFonts w:hint="eastAsia"/>
        </w:rPr>
        <w:t>一、</w:t>
      </w:r>
      <w:r w:rsidR="00724D68">
        <w:t>2015-2019年</w:t>
      </w:r>
      <w:r>
        <w:t>我国高端半导体激光芯片市场需求分析</w:t>
      </w:r>
    </w:p>
    <w:p w14:paraId="1EC84DF6" w14:textId="31EE9E36" w:rsidR="00724D68" w:rsidRDefault="00BD32B0" w:rsidP="00BD32B0">
      <w:r>
        <w:rPr>
          <w:rFonts w:hint="eastAsia"/>
        </w:rPr>
        <w:t>二、</w:t>
      </w:r>
      <w:r w:rsidR="00724D68">
        <w:t>2020-2025年</w:t>
      </w:r>
      <w:r>
        <w:t>我国高端半导体激光芯片市场需求预测</w:t>
      </w:r>
    </w:p>
    <w:p w14:paraId="5AB9A674" w14:textId="77777777" w:rsidR="00724D68" w:rsidRDefault="00BD32B0" w:rsidP="00BD32B0">
      <w:r>
        <w:rPr>
          <w:rFonts w:hint="eastAsia"/>
        </w:rPr>
        <w:t>第五节</w:t>
      </w:r>
      <w:r>
        <w:t xml:space="preserve"> 高端半导体激光芯片价格趋势分析</w:t>
      </w:r>
    </w:p>
    <w:p w14:paraId="1874C605" w14:textId="01B882CC" w:rsidR="00724D68" w:rsidRDefault="00BD32B0" w:rsidP="00BD32B0">
      <w:r>
        <w:rPr>
          <w:rFonts w:hint="eastAsia"/>
        </w:rPr>
        <w:t>一、</w:t>
      </w:r>
      <w:r w:rsidR="00724D68">
        <w:t>2015-2019年</w:t>
      </w:r>
      <w:r>
        <w:t>我国高端半导体激光芯片市场价格分析</w:t>
      </w:r>
    </w:p>
    <w:p w14:paraId="14C18B34" w14:textId="4A94C24F" w:rsidR="00724D68" w:rsidRDefault="00BD32B0" w:rsidP="00BD32B0">
      <w:r>
        <w:rPr>
          <w:rFonts w:hint="eastAsia"/>
        </w:rPr>
        <w:t>二、</w:t>
      </w:r>
      <w:r w:rsidR="00724D68">
        <w:t>2020-2025年</w:t>
      </w:r>
      <w:r>
        <w:t>我国高端半导体激光芯片市场价格预测</w:t>
      </w:r>
    </w:p>
    <w:p w14:paraId="5FBEFD5D" w14:textId="77777777" w:rsidR="00724D68" w:rsidRDefault="00BD32B0" w:rsidP="00BD32B0">
      <w:r>
        <w:rPr>
          <w:rFonts w:hint="eastAsia"/>
        </w:rPr>
        <w:t>第六节</w:t>
      </w:r>
      <w:r>
        <w:t xml:space="preserve"> 高端半导体激光芯片行业生产分析</w:t>
      </w:r>
    </w:p>
    <w:p w14:paraId="60CC3AC4" w14:textId="77777777" w:rsidR="00724D68" w:rsidRDefault="00BD32B0" w:rsidP="00BD32B0">
      <w:r>
        <w:rPr>
          <w:rFonts w:hint="eastAsia"/>
        </w:rPr>
        <w:t>一、产品及原材料进口、自有比例</w:t>
      </w:r>
    </w:p>
    <w:p w14:paraId="4E1D331A" w14:textId="77777777" w:rsidR="00724D68" w:rsidRDefault="00BD32B0" w:rsidP="00BD32B0">
      <w:r>
        <w:rPr>
          <w:rFonts w:hint="eastAsia"/>
        </w:rPr>
        <w:t>二、国内产品及原材料生产基地分布</w:t>
      </w:r>
    </w:p>
    <w:p w14:paraId="5FAD7293" w14:textId="77777777" w:rsidR="00724D68" w:rsidRDefault="00BD32B0" w:rsidP="00BD32B0">
      <w:r>
        <w:rPr>
          <w:rFonts w:hint="eastAsia"/>
        </w:rPr>
        <w:t>三、产品及原材料产业集群发展分析</w:t>
      </w:r>
    </w:p>
    <w:p w14:paraId="60BC6175" w14:textId="77777777" w:rsidR="00724D68" w:rsidRDefault="00BD32B0" w:rsidP="00BD32B0">
      <w:r>
        <w:rPr>
          <w:rFonts w:hint="eastAsia"/>
        </w:rPr>
        <w:t>四、产品及原材料产能情况分析</w:t>
      </w:r>
    </w:p>
    <w:p w14:paraId="61B87C29" w14:textId="73A429AD" w:rsidR="00724D68" w:rsidRDefault="00BD32B0" w:rsidP="00BD32B0">
      <w:r>
        <w:rPr>
          <w:rFonts w:hint="eastAsia"/>
        </w:rPr>
        <w:t>第七节</w:t>
      </w:r>
      <w:r>
        <w:t xml:space="preserve"> </w:t>
      </w:r>
      <w:r w:rsidR="00724D68">
        <w:t>2015-2019年</w:t>
      </w:r>
      <w:r>
        <w:t>高端半导体激光芯片行业市场供给分析</w:t>
      </w:r>
    </w:p>
    <w:p w14:paraId="364227C9" w14:textId="77777777" w:rsidR="00724D68" w:rsidRDefault="00BD32B0" w:rsidP="00BD32B0">
      <w:r>
        <w:rPr>
          <w:rFonts w:hint="eastAsia"/>
        </w:rPr>
        <w:t>一、高端半导体激光芯片生产规模现状</w:t>
      </w:r>
    </w:p>
    <w:p w14:paraId="63C5C70F" w14:textId="77777777" w:rsidR="00724D68" w:rsidRDefault="00BD32B0" w:rsidP="00BD32B0">
      <w:r>
        <w:rPr>
          <w:rFonts w:hint="eastAsia"/>
        </w:rPr>
        <w:t>二、高端半导体激光芯片产能规模分布</w:t>
      </w:r>
    </w:p>
    <w:p w14:paraId="028F24C3" w14:textId="77777777" w:rsidR="00724D68" w:rsidRDefault="00BD32B0" w:rsidP="00BD32B0">
      <w:r>
        <w:rPr>
          <w:rFonts w:hint="eastAsia"/>
        </w:rPr>
        <w:t>三、高端半导体激光芯片市场价格走势</w:t>
      </w:r>
    </w:p>
    <w:p w14:paraId="3F9AA65B" w14:textId="77777777" w:rsidR="00724D68" w:rsidRDefault="00BD32B0" w:rsidP="00BD32B0">
      <w:r>
        <w:rPr>
          <w:rFonts w:hint="eastAsia"/>
        </w:rPr>
        <w:t>四、高端半导体激光芯片重点厂商分布</w:t>
      </w:r>
    </w:p>
    <w:p w14:paraId="5B27B498" w14:textId="77777777" w:rsidR="00724D68" w:rsidRDefault="00BD32B0" w:rsidP="00BD32B0">
      <w:r>
        <w:rPr>
          <w:rFonts w:hint="eastAsia"/>
        </w:rPr>
        <w:t>五、高端半导体激光芯片产供状况分析</w:t>
      </w:r>
    </w:p>
    <w:p w14:paraId="700DB593" w14:textId="524B2855" w:rsidR="00724D68" w:rsidRDefault="00BD32B0" w:rsidP="00BD32B0">
      <w:r>
        <w:rPr>
          <w:rFonts w:hint="eastAsia"/>
        </w:rPr>
        <w:t>第六章</w:t>
      </w:r>
      <w:r>
        <w:t xml:space="preserve"> </w:t>
      </w:r>
      <w:r w:rsidR="00724D68">
        <w:t>2015-2019年</w:t>
      </w:r>
      <w:r>
        <w:t>国内高端半导体激光芯片进出口贸易分析</w:t>
      </w:r>
    </w:p>
    <w:p w14:paraId="4BD070B6" w14:textId="35081F10" w:rsidR="00724D68" w:rsidRDefault="00BD32B0" w:rsidP="00BD32B0">
      <w:r>
        <w:rPr>
          <w:rFonts w:hint="eastAsia"/>
        </w:rPr>
        <w:t>第一节</w:t>
      </w:r>
      <w:r>
        <w:t xml:space="preserve"> </w:t>
      </w:r>
      <w:r w:rsidR="00724D68">
        <w:t>2015-2019年</w:t>
      </w:r>
      <w:r>
        <w:t>国内高端半导体激光芯片进口情况分析</w:t>
      </w:r>
    </w:p>
    <w:p w14:paraId="673DD598" w14:textId="75B1D952" w:rsidR="00724D68" w:rsidRDefault="00BD32B0" w:rsidP="00BD32B0">
      <w:r>
        <w:rPr>
          <w:rFonts w:hint="eastAsia"/>
        </w:rPr>
        <w:t>第二节</w:t>
      </w:r>
      <w:r>
        <w:t xml:space="preserve"> </w:t>
      </w:r>
      <w:r w:rsidR="00724D68">
        <w:t>2015-2019年</w:t>
      </w:r>
      <w:r>
        <w:t>国内高端半导体激光芯片出口情况分析</w:t>
      </w:r>
    </w:p>
    <w:p w14:paraId="671A6CEA" w14:textId="4FDA55FD" w:rsidR="00724D68" w:rsidRDefault="00BD32B0" w:rsidP="00BD32B0">
      <w:r>
        <w:rPr>
          <w:rFonts w:hint="eastAsia"/>
        </w:rPr>
        <w:t>第三节</w:t>
      </w:r>
      <w:r>
        <w:t xml:space="preserve"> </w:t>
      </w:r>
      <w:r w:rsidR="00724D68">
        <w:t>2015-2019年</w:t>
      </w:r>
      <w:r>
        <w:t>国内进出口相关政策及税率研究</w:t>
      </w:r>
    </w:p>
    <w:p w14:paraId="23A0AF6D" w14:textId="77777777" w:rsidR="00724D68" w:rsidRDefault="00BD32B0" w:rsidP="00BD32B0">
      <w:r>
        <w:rPr>
          <w:rFonts w:hint="eastAsia"/>
        </w:rPr>
        <w:t>第四节</w:t>
      </w:r>
      <w:r>
        <w:t xml:space="preserve"> 代表性国家和地区进出口市场分析</w:t>
      </w:r>
    </w:p>
    <w:p w14:paraId="721176C2" w14:textId="4000021F" w:rsidR="00724D68" w:rsidRDefault="00BD32B0" w:rsidP="00BD32B0">
      <w:r>
        <w:rPr>
          <w:rFonts w:hint="eastAsia"/>
        </w:rPr>
        <w:t>第五节</w:t>
      </w:r>
      <w:r>
        <w:t xml:space="preserve"> </w:t>
      </w:r>
      <w:r w:rsidR="00724D68">
        <w:t>2020-2025年</w:t>
      </w:r>
      <w:r>
        <w:t>高端半导体激光芯片进出口预测分析</w:t>
      </w:r>
    </w:p>
    <w:p w14:paraId="336B31EE" w14:textId="5269DA8D" w:rsidR="00724D68" w:rsidRDefault="00BD32B0" w:rsidP="00BD32B0">
      <w:r>
        <w:rPr>
          <w:rFonts w:hint="eastAsia"/>
        </w:rPr>
        <w:t>第七章</w:t>
      </w:r>
      <w:r>
        <w:t xml:space="preserve"> </w:t>
      </w:r>
      <w:r w:rsidR="00724D68">
        <w:t>2015-2019年</w:t>
      </w:r>
      <w:r>
        <w:t>高端半导体激光芯片行业采购状况分析</w:t>
      </w:r>
    </w:p>
    <w:p w14:paraId="3C3D1B78" w14:textId="05EACBA1" w:rsidR="00724D68" w:rsidRDefault="00BD32B0" w:rsidP="00BD32B0">
      <w:r>
        <w:rPr>
          <w:rFonts w:hint="eastAsia"/>
        </w:rPr>
        <w:t>第一节</w:t>
      </w:r>
      <w:r>
        <w:t xml:space="preserve"> </w:t>
      </w:r>
      <w:r w:rsidR="00724D68">
        <w:t>2015-2019年</w:t>
      </w:r>
      <w:r>
        <w:t>高端半导体激光芯片成本分析</w:t>
      </w:r>
    </w:p>
    <w:p w14:paraId="1805DA6B" w14:textId="77777777" w:rsidR="00724D68" w:rsidRDefault="00BD32B0" w:rsidP="00BD32B0">
      <w:r>
        <w:rPr>
          <w:rFonts w:hint="eastAsia"/>
        </w:rPr>
        <w:t>一、原材料成本走势分析</w:t>
      </w:r>
    </w:p>
    <w:p w14:paraId="11100F10" w14:textId="77777777" w:rsidR="00724D68" w:rsidRDefault="00BD32B0" w:rsidP="00BD32B0">
      <w:r>
        <w:rPr>
          <w:rFonts w:hint="eastAsia"/>
        </w:rPr>
        <w:lastRenderedPageBreak/>
        <w:t>二、劳动力供需及价格分析</w:t>
      </w:r>
    </w:p>
    <w:p w14:paraId="1EF024F2" w14:textId="77777777" w:rsidR="00724D68" w:rsidRDefault="00BD32B0" w:rsidP="00BD32B0">
      <w:r>
        <w:rPr>
          <w:rFonts w:hint="eastAsia"/>
        </w:rPr>
        <w:t>三、其他方面成本走势分析</w:t>
      </w:r>
    </w:p>
    <w:p w14:paraId="3378D870" w14:textId="77777777" w:rsidR="00724D68" w:rsidRDefault="00BD32B0" w:rsidP="00BD32B0">
      <w:r>
        <w:rPr>
          <w:rFonts w:hint="eastAsia"/>
        </w:rPr>
        <w:t>第二节</w:t>
      </w:r>
      <w:r>
        <w:t xml:space="preserve"> 上游原材料价格与供给分析</w:t>
      </w:r>
    </w:p>
    <w:p w14:paraId="23C644AA" w14:textId="77777777" w:rsidR="00724D68" w:rsidRDefault="00BD32B0" w:rsidP="00BD32B0">
      <w:r>
        <w:rPr>
          <w:rFonts w:hint="eastAsia"/>
        </w:rPr>
        <w:t>一、主要原材料情况</w:t>
      </w:r>
    </w:p>
    <w:p w14:paraId="5AD9CEE9" w14:textId="77777777" w:rsidR="00724D68" w:rsidRDefault="00BD32B0" w:rsidP="00BD32B0">
      <w:r>
        <w:rPr>
          <w:rFonts w:hint="eastAsia"/>
        </w:rPr>
        <w:t>二、主要原材料价格与供给分析</w:t>
      </w:r>
    </w:p>
    <w:p w14:paraId="65D5A249" w14:textId="46DBA1F9" w:rsidR="00724D68" w:rsidRDefault="00BD32B0" w:rsidP="00BD32B0">
      <w:r>
        <w:rPr>
          <w:rFonts w:hint="eastAsia"/>
        </w:rPr>
        <w:t>三、</w:t>
      </w:r>
      <w:r w:rsidR="00724D68">
        <w:t>2020-2025年</w:t>
      </w:r>
      <w:r>
        <w:t>主要原材料市场变化趋势预测</w:t>
      </w:r>
    </w:p>
    <w:p w14:paraId="0B74F105" w14:textId="77777777" w:rsidR="00724D68" w:rsidRDefault="00BD32B0" w:rsidP="00BD32B0">
      <w:r>
        <w:rPr>
          <w:rFonts w:hint="eastAsia"/>
        </w:rPr>
        <w:t>第三节</w:t>
      </w:r>
      <w:r>
        <w:t xml:space="preserve"> 高端半导体激光芯片产业链的分析</w:t>
      </w:r>
    </w:p>
    <w:p w14:paraId="143DB2BA" w14:textId="77777777" w:rsidR="00724D68" w:rsidRDefault="00BD32B0" w:rsidP="00BD32B0">
      <w:r>
        <w:rPr>
          <w:rFonts w:hint="eastAsia"/>
        </w:rPr>
        <w:t>一、行业集中度</w:t>
      </w:r>
    </w:p>
    <w:p w14:paraId="40C02145" w14:textId="77777777" w:rsidR="00724D68" w:rsidRDefault="00BD32B0" w:rsidP="00BD32B0">
      <w:r>
        <w:rPr>
          <w:rFonts w:hint="eastAsia"/>
        </w:rPr>
        <w:t>二、主要环节的增值空间</w:t>
      </w:r>
    </w:p>
    <w:p w14:paraId="2FC5480B" w14:textId="77777777" w:rsidR="00724D68" w:rsidRDefault="00BD32B0" w:rsidP="00BD32B0">
      <w:r>
        <w:rPr>
          <w:rFonts w:hint="eastAsia"/>
        </w:rPr>
        <w:t>三、行业进入壁垒和驱动因素</w:t>
      </w:r>
    </w:p>
    <w:p w14:paraId="755B99CB" w14:textId="77777777" w:rsidR="00724D68" w:rsidRDefault="00BD32B0" w:rsidP="00BD32B0">
      <w:r>
        <w:rPr>
          <w:rFonts w:hint="eastAsia"/>
        </w:rPr>
        <w:t>四、上下游行业影响及趋势分析</w:t>
      </w:r>
    </w:p>
    <w:p w14:paraId="54832103" w14:textId="6341E6B3" w:rsidR="00724D68" w:rsidRDefault="00BD32B0" w:rsidP="00BD32B0">
      <w:r>
        <w:rPr>
          <w:rFonts w:hint="eastAsia"/>
        </w:rPr>
        <w:t>第八章</w:t>
      </w:r>
      <w:r>
        <w:t xml:space="preserve"> </w:t>
      </w:r>
      <w:r w:rsidR="00724D68">
        <w:t>2015-2019年</w:t>
      </w:r>
      <w:r>
        <w:t>中国高端半导体激光芯片发展销售预测分析</w:t>
      </w:r>
    </w:p>
    <w:p w14:paraId="3100E83F" w14:textId="77777777" w:rsidR="00724D68" w:rsidRDefault="00BD32B0" w:rsidP="00BD32B0">
      <w:r>
        <w:rPr>
          <w:rFonts w:hint="eastAsia"/>
        </w:rPr>
        <w:t>第一节</w:t>
      </w:r>
      <w:r>
        <w:t xml:space="preserve"> 行业竞争结构分析</w:t>
      </w:r>
    </w:p>
    <w:p w14:paraId="7DA36218" w14:textId="77777777" w:rsidR="00724D68" w:rsidRDefault="00BD32B0" w:rsidP="00BD32B0">
      <w:r>
        <w:rPr>
          <w:rFonts w:hint="eastAsia"/>
        </w:rPr>
        <w:t>一、现有企业间竞争</w:t>
      </w:r>
    </w:p>
    <w:p w14:paraId="4794CE7C" w14:textId="77777777" w:rsidR="00724D68" w:rsidRDefault="00BD32B0" w:rsidP="00BD32B0">
      <w:r>
        <w:rPr>
          <w:rFonts w:hint="eastAsia"/>
        </w:rPr>
        <w:t>二、潜在进入者分析</w:t>
      </w:r>
    </w:p>
    <w:p w14:paraId="64B96907" w14:textId="77777777" w:rsidR="00724D68" w:rsidRDefault="00BD32B0" w:rsidP="00BD32B0">
      <w:r>
        <w:rPr>
          <w:rFonts w:hint="eastAsia"/>
        </w:rPr>
        <w:t>三、替代品威胁分析</w:t>
      </w:r>
    </w:p>
    <w:p w14:paraId="51331FF1" w14:textId="77777777" w:rsidR="00724D68" w:rsidRDefault="00BD32B0" w:rsidP="00BD32B0">
      <w:r>
        <w:rPr>
          <w:rFonts w:hint="eastAsia"/>
        </w:rPr>
        <w:t>四、供应商议价能力</w:t>
      </w:r>
    </w:p>
    <w:p w14:paraId="61595734" w14:textId="77777777" w:rsidR="00724D68" w:rsidRDefault="00BD32B0" w:rsidP="00BD32B0">
      <w:r>
        <w:rPr>
          <w:rFonts w:hint="eastAsia"/>
        </w:rPr>
        <w:t>五、客户议价能力</w:t>
      </w:r>
    </w:p>
    <w:p w14:paraId="534ECD57" w14:textId="77777777" w:rsidR="00724D68" w:rsidRDefault="00BD32B0" w:rsidP="00BD32B0">
      <w:r>
        <w:rPr>
          <w:rFonts w:hint="eastAsia"/>
        </w:rPr>
        <w:t>第二节</w:t>
      </w:r>
      <w:r>
        <w:t xml:space="preserve"> 行业集中度分析</w:t>
      </w:r>
    </w:p>
    <w:p w14:paraId="56AE3938" w14:textId="77777777" w:rsidR="00724D68" w:rsidRDefault="00BD32B0" w:rsidP="00BD32B0">
      <w:r>
        <w:rPr>
          <w:rFonts w:hint="eastAsia"/>
        </w:rPr>
        <w:t>一、市场集中度分析</w:t>
      </w:r>
    </w:p>
    <w:p w14:paraId="51C4C261" w14:textId="77777777" w:rsidR="00724D68" w:rsidRDefault="00BD32B0" w:rsidP="00BD32B0">
      <w:r>
        <w:rPr>
          <w:rFonts w:hint="eastAsia"/>
        </w:rPr>
        <w:t>二、企业集中度分析</w:t>
      </w:r>
    </w:p>
    <w:p w14:paraId="3AFD87D5" w14:textId="77777777" w:rsidR="00724D68" w:rsidRDefault="00BD32B0" w:rsidP="00BD32B0">
      <w:r>
        <w:rPr>
          <w:rFonts w:hint="eastAsia"/>
        </w:rPr>
        <w:t>三、区域集中度分析</w:t>
      </w:r>
    </w:p>
    <w:p w14:paraId="56060961" w14:textId="77777777" w:rsidR="00724D68" w:rsidRDefault="00BD32B0" w:rsidP="00BD32B0">
      <w:r>
        <w:rPr>
          <w:rFonts w:hint="eastAsia"/>
        </w:rPr>
        <w:t>第三节</w:t>
      </w:r>
      <w:r>
        <w:t xml:space="preserve"> 行业国际竞争力比较</w:t>
      </w:r>
    </w:p>
    <w:p w14:paraId="39D4E76C" w14:textId="77777777" w:rsidR="00724D68" w:rsidRDefault="00BD32B0" w:rsidP="00BD32B0">
      <w:r>
        <w:rPr>
          <w:rFonts w:hint="eastAsia"/>
        </w:rPr>
        <w:t>一、生产要素</w:t>
      </w:r>
    </w:p>
    <w:p w14:paraId="33C30D48" w14:textId="77777777" w:rsidR="00724D68" w:rsidRDefault="00BD32B0" w:rsidP="00BD32B0">
      <w:r>
        <w:rPr>
          <w:rFonts w:hint="eastAsia"/>
        </w:rPr>
        <w:t>二、需求条件</w:t>
      </w:r>
    </w:p>
    <w:p w14:paraId="4C3AFA00" w14:textId="77777777" w:rsidR="00724D68" w:rsidRDefault="00BD32B0" w:rsidP="00BD32B0">
      <w:r>
        <w:rPr>
          <w:rFonts w:hint="eastAsia"/>
        </w:rPr>
        <w:t>三、支援与相关产业</w:t>
      </w:r>
    </w:p>
    <w:p w14:paraId="404A7BA9" w14:textId="77777777" w:rsidR="00724D68" w:rsidRDefault="00BD32B0" w:rsidP="00BD32B0">
      <w:r>
        <w:rPr>
          <w:rFonts w:hint="eastAsia"/>
        </w:rPr>
        <w:t>四、企业的战略、结构和竞争对手</w:t>
      </w:r>
    </w:p>
    <w:p w14:paraId="5D08D132" w14:textId="77777777" w:rsidR="00724D68" w:rsidRDefault="00BD32B0" w:rsidP="00BD32B0">
      <w:r>
        <w:rPr>
          <w:rFonts w:hint="eastAsia"/>
        </w:rPr>
        <w:t>五、政府的作用</w:t>
      </w:r>
    </w:p>
    <w:p w14:paraId="73EDC6B4" w14:textId="77777777" w:rsidR="00724D68" w:rsidRDefault="00BD32B0" w:rsidP="00BD32B0">
      <w:r>
        <w:rPr>
          <w:rFonts w:hint="eastAsia"/>
        </w:rPr>
        <w:t>第四节</w:t>
      </w:r>
      <w:r>
        <w:t xml:space="preserve"> 高端半导体激光芯片竞争力优势分析</w:t>
      </w:r>
    </w:p>
    <w:p w14:paraId="32CE0058" w14:textId="77777777" w:rsidR="00724D68" w:rsidRDefault="00BD32B0" w:rsidP="00BD32B0">
      <w:r>
        <w:rPr>
          <w:rFonts w:hint="eastAsia"/>
        </w:rPr>
        <w:t>一、整体产品竞争力评价</w:t>
      </w:r>
    </w:p>
    <w:p w14:paraId="4BA3B123" w14:textId="77777777" w:rsidR="00724D68" w:rsidRDefault="00BD32B0" w:rsidP="00BD32B0">
      <w:r>
        <w:rPr>
          <w:rFonts w:hint="eastAsia"/>
        </w:rPr>
        <w:t>二、产品竞争力评价结果分析</w:t>
      </w:r>
    </w:p>
    <w:p w14:paraId="6CE22578" w14:textId="77777777" w:rsidR="00724D68" w:rsidRDefault="00BD32B0" w:rsidP="00BD32B0">
      <w:r>
        <w:rPr>
          <w:rFonts w:hint="eastAsia"/>
        </w:rPr>
        <w:t>三、竞争优势评价及构建建议</w:t>
      </w:r>
    </w:p>
    <w:p w14:paraId="1CA2BF07" w14:textId="77777777" w:rsidR="00724D68" w:rsidRDefault="00BD32B0" w:rsidP="00BD32B0">
      <w:r>
        <w:rPr>
          <w:rFonts w:hint="eastAsia"/>
        </w:rPr>
        <w:t>第五节</w:t>
      </w:r>
      <w:r>
        <w:t xml:space="preserve"> 高端半导体激光芯片行业竞争格局分析</w:t>
      </w:r>
    </w:p>
    <w:p w14:paraId="20C9C0CA" w14:textId="77777777" w:rsidR="00724D68" w:rsidRDefault="00BD32B0" w:rsidP="00BD32B0">
      <w:r>
        <w:rPr>
          <w:rFonts w:hint="eastAsia"/>
        </w:rPr>
        <w:t>一、高端半导体激光芯片行业竞争分析</w:t>
      </w:r>
    </w:p>
    <w:p w14:paraId="4BD000F2" w14:textId="77777777" w:rsidR="00724D68" w:rsidRDefault="00BD32B0" w:rsidP="00BD32B0">
      <w:r>
        <w:rPr>
          <w:rFonts w:hint="eastAsia"/>
        </w:rPr>
        <w:t>二、国内外高端半导体激光芯片竞争分析</w:t>
      </w:r>
    </w:p>
    <w:p w14:paraId="5F3A28C8" w14:textId="77777777" w:rsidR="00724D68" w:rsidRDefault="00BD32B0" w:rsidP="00BD32B0">
      <w:r>
        <w:rPr>
          <w:rFonts w:hint="eastAsia"/>
        </w:rPr>
        <w:t>三、中国高端半导体激光芯片市场竞争分析</w:t>
      </w:r>
    </w:p>
    <w:p w14:paraId="616D4769" w14:textId="77777777" w:rsidR="00724D68" w:rsidRDefault="00BD32B0" w:rsidP="00BD32B0">
      <w:r>
        <w:rPr>
          <w:rFonts w:hint="eastAsia"/>
        </w:rPr>
        <w:t>四、中国高端半导体激光芯片市场集中度分析</w:t>
      </w:r>
    </w:p>
    <w:p w14:paraId="59D8DEF9" w14:textId="77777777" w:rsidR="00724D68" w:rsidRDefault="00BD32B0" w:rsidP="00BD32B0">
      <w:r>
        <w:rPr>
          <w:rFonts w:hint="eastAsia"/>
        </w:rPr>
        <w:t>五、中国高端半导体激光芯片竞争对手市场份额</w:t>
      </w:r>
    </w:p>
    <w:p w14:paraId="3AAAE366" w14:textId="77777777" w:rsidR="00724D68" w:rsidRDefault="00BD32B0" w:rsidP="00BD32B0">
      <w:r>
        <w:rPr>
          <w:rFonts w:hint="eastAsia"/>
        </w:rPr>
        <w:t>六、中国高端半导体激光芯片主要品牌企业梯队分布</w:t>
      </w:r>
    </w:p>
    <w:p w14:paraId="3750C236" w14:textId="77777777" w:rsidR="00724D68" w:rsidRDefault="00BD32B0" w:rsidP="00BD32B0">
      <w:r>
        <w:rPr>
          <w:rFonts w:hint="eastAsia"/>
        </w:rPr>
        <w:t>第九章</w:t>
      </w:r>
      <w:r>
        <w:t xml:space="preserve"> 高端半导体激光芯片</w:t>
      </w:r>
      <w:proofErr w:type="gramStart"/>
      <w:r>
        <w:t>国内拟</w:t>
      </w:r>
      <w:proofErr w:type="gramEnd"/>
      <w:r>
        <w:t>在建项目分析及竞争对手动向</w:t>
      </w:r>
    </w:p>
    <w:p w14:paraId="56BB14DA" w14:textId="77777777" w:rsidR="00724D68" w:rsidRDefault="00BD32B0" w:rsidP="00BD32B0">
      <w:r>
        <w:rPr>
          <w:rFonts w:hint="eastAsia"/>
        </w:rPr>
        <w:t>第一节</w:t>
      </w:r>
      <w:r>
        <w:t xml:space="preserve"> 国内主要竞争对手动向</w:t>
      </w:r>
    </w:p>
    <w:p w14:paraId="5ED9B17E" w14:textId="77777777" w:rsidR="00724D68" w:rsidRDefault="00BD32B0" w:rsidP="00BD32B0">
      <w:r>
        <w:rPr>
          <w:rFonts w:hint="eastAsia"/>
        </w:rPr>
        <w:t>第二节</w:t>
      </w:r>
      <w:r>
        <w:t xml:space="preserve"> </w:t>
      </w:r>
      <w:proofErr w:type="gramStart"/>
      <w:r>
        <w:t>国内拟</w:t>
      </w:r>
      <w:proofErr w:type="gramEnd"/>
      <w:r>
        <w:t>在建项目分析</w:t>
      </w:r>
    </w:p>
    <w:p w14:paraId="6C9E6E57" w14:textId="77777777" w:rsidR="00724D68" w:rsidRDefault="00BD32B0" w:rsidP="00BD32B0">
      <w:r>
        <w:rPr>
          <w:rFonts w:hint="eastAsia"/>
        </w:rPr>
        <w:t>第十章</w:t>
      </w:r>
      <w:r>
        <w:t xml:space="preserve"> 中国高端半导体激光芯片重点企业竞争力分析</w:t>
      </w:r>
    </w:p>
    <w:p w14:paraId="210A8B89" w14:textId="77777777" w:rsidR="00724D68" w:rsidRDefault="00BD32B0" w:rsidP="00BD32B0">
      <w:r>
        <w:rPr>
          <w:rFonts w:hint="eastAsia"/>
        </w:rPr>
        <w:t>第一节</w:t>
      </w:r>
      <w:r>
        <w:t xml:space="preserve"> 深圳瑞波光电子有限公司</w:t>
      </w:r>
    </w:p>
    <w:p w14:paraId="584BC0F5" w14:textId="77777777" w:rsidR="00724D68" w:rsidRDefault="00BD32B0" w:rsidP="00BD32B0">
      <w:r>
        <w:rPr>
          <w:rFonts w:hint="eastAsia"/>
        </w:rPr>
        <w:lastRenderedPageBreak/>
        <w:t>一、企业基本概况</w:t>
      </w:r>
    </w:p>
    <w:p w14:paraId="588317BC" w14:textId="77777777" w:rsidR="00724D68" w:rsidRDefault="00BD32B0" w:rsidP="00BD32B0">
      <w:r>
        <w:rPr>
          <w:rFonts w:hint="eastAsia"/>
        </w:rPr>
        <w:t>二、公司主要财务指标分析</w:t>
      </w:r>
    </w:p>
    <w:p w14:paraId="7FD0CCDE" w14:textId="77777777" w:rsidR="00724D68" w:rsidRDefault="00BD32B0" w:rsidP="00BD32B0">
      <w:r>
        <w:rPr>
          <w:rFonts w:hint="eastAsia"/>
        </w:rPr>
        <w:t>三、企业成本费用指标</w:t>
      </w:r>
    </w:p>
    <w:p w14:paraId="0C16BA2C" w14:textId="77777777" w:rsidR="00724D68" w:rsidRDefault="00BD32B0" w:rsidP="00BD32B0">
      <w:r>
        <w:rPr>
          <w:rFonts w:hint="eastAsia"/>
        </w:rPr>
        <w:t>第二节</w:t>
      </w:r>
      <w:r>
        <w:t xml:space="preserve"> 西安立芯光电科技有限公司</w:t>
      </w:r>
    </w:p>
    <w:p w14:paraId="5BFF0BEC" w14:textId="77777777" w:rsidR="00724D68" w:rsidRDefault="00BD32B0" w:rsidP="00BD32B0">
      <w:r>
        <w:rPr>
          <w:rFonts w:hint="eastAsia"/>
        </w:rPr>
        <w:t>一、企业基本概况</w:t>
      </w:r>
    </w:p>
    <w:p w14:paraId="616B7D56" w14:textId="77777777" w:rsidR="00724D68" w:rsidRDefault="00BD32B0" w:rsidP="00BD32B0">
      <w:r>
        <w:rPr>
          <w:rFonts w:hint="eastAsia"/>
        </w:rPr>
        <w:t>二、公司主要财务指标分析</w:t>
      </w:r>
    </w:p>
    <w:p w14:paraId="64A97CD2" w14:textId="77777777" w:rsidR="00724D68" w:rsidRDefault="00BD32B0" w:rsidP="00BD32B0">
      <w:r>
        <w:rPr>
          <w:rFonts w:hint="eastAsia"/>
        </w:rPr>
        <w:t>三、企业成本费用指标</w:t>
      </w:r>
    </w:p>
    <w:p w14:paraId="3E125159" w14:textId="77777777" w:rsidR="00724D68" w:rsidRDefault="00BD32B0" w:rsidP="00BD32B0">
      <w:r>
        <w:rPr>
          <w:rFonts w:hint="eastAsia"/>
        </w:rPr>
        <w:t>第三节</w:t>
      </w:r>
      <w:r>
        <w:t xml:space="preserve"> 桂林光隆光电科技有限公司</w:t>
      </w:r>
    </w:p>
    <w:p w14:paraId="06B4C05E" w14:textId="77777777" w:rsidR="00724D68" w:rsidRDefault="00BD32B0" w:rsidP="00BD32B0">
      <w:r>
        <w:rPr>
          <w:rFonts w:hint="eastAsia"/>
        </w:rPr>
        <w:t>一、企业基本概况</w:t>
      </w:r>
    </w:p>
    <w:p w14:paraId="658877F7" w14:textId="77777777" w:rsidR="00724D68" w:rsidRDefault="00BD32B0" w:rsidP="00BD32B0">
      <w:r>
        <w:rPr>
          <w:rFonts w:hint="eastAsia"/>
        </w:rPr>
        <w:t>二、公司主要财务指标分析</w:t>
      </w:r>
    </w:p>
    <w:p w14:paraId="262512A8" w14:textId="77777777" w:rsidR="00724D68" w:rsidRDefault="00BD32B0" w:rsidP="00BD32B0">
      <w:r>
        <w:rPr>
          <w:rFonts w:hint="eastAsia"/>
        </w:rPr>
        <w:t>三、企业成本费用指标</w:t>
      </w:r>
    </w:p>
    <w:p w14:paraId="5C530C2A" w14:textId="77777777" w:rsidR="00724D68" w:rsidRDefault="00BD32B0" w:rsidP="00BD32B0">
      <w:r>
        <w:rPr>
          <w:rFonts w:hint="eastAsia"/>
        </w:rPr>
        <w:t>第四节</w:t>
      </w:r>
      <w:r>
        <w:t xml:space="preserve"> 海特光电有限责任公司</w:t>
      </w:r>
    </w:p>
    <w:p w14:paraId="0CCF4883" w14:textId="77777777" w:rsidR="00724D68" w:rsidRDefault="00BD32B0" w:rsidP="00BD32B0">
      <w:r>
        <w:rPr>
          <w:rFonts w:hint="eastAsia"/>
        </w:rPr>
        <w:t>一、企业基本概况</w:t>
      </w:r>
    </w:p>
    <w:p w14:paraId="11A4433B" w14:textId="77777777" w:rsidR="00724D68" w:rsidRDefault="00BD32B0" w:rsidP="00BD32B0">
      <w:r>
        <w:rPr>
          <w:rFonts w:hint="eastAsia"/>
        </w:rPr>
        <w:t>二、公司主要财务指标分析</w:t>
      </w:r>
    </w:p>
    <w:p w14:paraId="40D1BA9C" w14:textId="77777777" w:rsidR="00724D68" w:rsidRDefault="00BD32B0" w:rsidP="00BD32B0">
      <w:r>
        <w:rPr>
          <w:rFonts w:hint="eastAsia"/>
        </w:rPr>
        <w:t>三、企业成本费用指标</w:t>
      </w:r>
    </w:p>
    <w:p w14:paraId="593E8B1F" w14:textId="77777777" w:rsidR="00724D68" w:rsidRDefault="00BD32B0" w:rsidP="00BD32B0">
      <w:r>
        <w:rPr>
          <w:rFonts w:hint="eastAsia"/>
        </w:rPr>
        <w:t>第五节</w:t>
      </w:r>
      <w:r>
        <w:t xml:space="preserve"> 西安矩光科技有限公司</w:t>
      </w:r>
    </w:p>
    <w:p w14:paraId="002A98A7" w14:textId="77777777" w:rsidR="00724D68" w:rsidRDefault="00BD32B0" w:rsidP="00BD32B0">
      <w:r>
        <w:rPr>
          <w:rFonts w:hint="eastAsia"/>
        </w:rPr>
        <w:t>一、企业基本概况</w:t>
      </w:r>
    </w:p>
    <w:p w14:paraId="0B4BDB4B" w14:textId="77777777" w:rsidR="00724D68" w:rsidRDefault="00BD32B0" w:rsidP="00BD32B0">
      <w:r>
        <w:rPr>
          <w:rFonts w:hint="eastAsia"/>
        </w:rPr>
        <w:t>二、公司主要财务指标分析</w:t>
      </w:r>
    </w:p>
    <w:p w14:paraId="456AE5DC" w14:textId="77777777" w:rsidR="00724D68" w:rsidRDefault="00BD32B0" w:rsidP="00BD32B0">
      <w:r>
        <w:rPr>
          <w:rFonts w:hint="eastAsia"/>
        </w:rPr>
        <w:t>三、企业成本费用指标</w:t>
      </w:r>
    </w:p>
    <w:p w14:paraId="10B6AECA" w14:textId="77777777" w:rsidR="00724D68" w:rsidRDefault="00BD32B0" w:rsidP="00BD32B0">
      <w:r>
        <w:rPr>
          <w:rFonts w:hint="eastAsia"/>
        </w:rPr>
        <w:t>第十一章</w:t>
      </w:r>
      <w:r>
        <w:t xml:space="preserve"> 高端半导体激光芯片地区销售情况及竞争力深度研究</w:t>
      </w:r>
    </w:p>
    <w:p w14:paraId="2A28437A" w14:textId="77777777" w:rsidR="00724D68" w:rsidRDefault="00BD32B0" w:rsidP="00BD32B0">
      <w:r>
        <w:rPr>
          <w:rFonts w:hint="eastAsia"/>
        </w:rPr>
        <w:t>第一节</w:t>
      </w:r>
      <w:r>
        <w:t xml:space="preserve"> 中国高端半导体激光芯片各地区对比销售分析</w:t>
      </w:r>
    </w:p>
    <w:p w14:paraId="5FF89FD0" w14:textId="77777777" w:rsidR="00724D68" w:rsidRDefault="00BD32B0" w:rsidP="00BD32B0">
      <w:r>
        <w:rPr>
          <w:rFonts w:hint="eastAsia"/>
        </w:rPr>
        <w:t>第二节</w:t>
      </w:r>
      <w:r>
        <w:t xml:space="preserve"> 高端半导体激光芯片“东北地区”销售分析</w:t>
      </w:r>
    </w:p>
    <w:p w14:paraId="0DA90F7D" w14:textId="0E5FE928" w:rsidR="00724D68" w:rsidRDefault="00BD32B0" w:rsidP="00BD32B0">
      <w:r>
        <w:rPr>
          <w:rFonts w:hint="eastAsia"/>
        </w:rPr>
        <w:t>一、</w:t>
      </w:r>
      <w:r w:rsidR="00724D68">
        <w:t>2015-2019年</w:t>
      </w:r>
      <w:r>
        <w:t>东北地区销售规模</w:t>
      </w:r>
    </w:p>
    <w:p w14:paraId="591FA5C2" w14:textId="77777777" w:rsidR="00724D68" w:rsidRDefault="00BD32B0" w:rsidP="00BD32B0">
      <w:r>
        <w:rPr>
          <w:rFonts w:hint="eastAsia"/>
        </w:rPr>
        <w:t>二、东北地区“规格”销售分析</w:t>
      </w:r>
    </w:p>
    <w:p w14:paraId="26A5DFD6" w14:textId="272C32AD" w:rsidR="00724D68" w:rsidRDefault="00BD32B0" w:rsidP="00BD32B0">
      <w:r>
        <w:rPr>
          <w:rFonts w:hint="eastAsia"/>
        </w:rPr>
        <w:t>三、</w:t>
      </w:r>
      <w:r w:rsidR="00724D68">
        <w:t>2015-2019年</w:t>
      </w:r>
      <w:r>
        <w:t>东北地区“规格”销售规模分析</w:t>
      </w:r>
    </w:p>
    <w:p w14:paraId="535B25A1" w14:textId="77777777" w:rsidR="00724D68" w:rsidRDefault="00BD32B0" w:rsidP="00BD32B0">
      <w:r>
        <w:rPr>
          <w:rFonts w:hint="eastAsia"/>
        </w:rPr>
        <w:t>第三节</w:t>
      </w:r>
      <w:r>
        <w:t xml:space="preserve"> 高端半导体激光芯片“华北地区”销售分析</w:t>
      </w:r>
    </w:p>
    <w:p w14:paraId="4D657D19" w14:textId="66CEC92E" w:rsidR="00724D68" w:rsidRDefault="00BD32B0" w:rsidP="00BD32B0">
      <w:r>
        <w:rPr>
          <w:rFonts w:hint="eastAsia"/>
        </w:rPr>
        <w:t>一、</w:t>
      </w:r>
      <w:r w:rsidR="00724D68">
        <w:t>2015-2019年</w:t>
      </w:r>
      <w:r>
        <w:t>华北地区销售规模</w:t>
      </w:r>
    </w:p>
    <w:p w14:paraId="5F40640E" w14:textId="77777777" w:rsidR="00724D68" w:rsidRDefault="00BD32B0" w:rsidP="00BD32B0">
      <w:r>
        <w:rPr>
          <w:rFonts w:hint="eastAsia"/>
        </w:rPr>
        <w:t>二、华北地区“规格”销售分析</w:t>
      </w:r>
    </w:p>
    <w:p w14:paraId="19A4647A" w14:textId="3E3390FE" w:rsidR="00724D68" w:rsidRDefault="00BD32B0" w:rsidP="00BD32B0">
      <w:r>
        <w:rPr>
          <w:rFonts w:hint="eastAsia"/>
        </w:rPr>
        <w:t>三、</w:t>
      </w:r>
      <w:r w:rsidR="00724D68">
        <w:t>2015-2019年</w:t>
      </w:r>
      <w:r>
        <w:t>华北地区“规格”销售规模分析</w:t>
      </w:r>
    </w:p>
    <w:p w14:paraId="2A89974D" w14:textId="77777777" w:rsidR="00724D68" w:rsidRDefault="00BD32B0" w:rsidP="00BD32B0">
      <w:r>
        <w:rPr>
          <w:rFonts w:hint="eastAsia"/>
        </w:rPr>
        <w:t>第四节</w:t>
      </w:r>
      <w:r>
        <w:t xml:space="preserve"> 高端半导体激光芯片“华东地区”销售分析</w:t>
      </w:r>
    </w:p>
    <w:p w14:paraId="31E3E9C6" w14:textId="61800E92" w:rsidR="00724D68" w:rsidRDefault="00BD32B0" w:rsidP="00BD32B0">
      <w:r>
        <w:rPr>
          <w:rFonts w:hint="eastAsia"/>
        </w:rPr>
        <w:t>一、</w:t>
      </w:r>
      <w:r w:rsidR="00724D68">
        <w:t>2015-2019年</w:t>
      </w:r>
      <w:r>
        <w:t>华东地区销售规模</w:t>
      </w:r>
    </w:p>
    <w:p w14:paraId="0F51993E" w14:textId="77777777" w:rsidR="00724D68" w:rsidRDefault="00BD32B0" w:rsidP="00BD32B0">
      <w:r>
        <w:rPr>
          <w:rFonts w:hint="eastAsia"/>
        </w:rPr>
        <w:t>二、华东地区“规格”销售分析</w:t>
      </w:r>
    </w:p>
    <w:p w14:paraId="21B2F973" w14:textId="29AD8960" w:rsidR="00724D68" w:rsidRDefault="00BD32B0" w:rsidP="00BD32B0">
      <w:r>
        <w:rPr>
          <w:rFonts w:hint="eastAsia"/>
        </w:rPr>
        <w:t>三、</w:t>
      </w:r>
      <w:r w:rsidR="00724D68">
        <w:t>2015-2019年</w:t>
      </w:r>
      <w:r>
        <w:t>华东地区“规格”销售规模分析</w:t>
      </w:r>
    </w:p>
    <w:p w14:paraId="486E3962" w14:textId="77777777" w:rsidR="00724D68" w:rsidRDefault="00BD32B0" w:rsidP="00BD32B0">
      <w:r>
        <w:rPr>
          <w:rFonts w:hint="eastAsia"/>
        </w:rPr>
        <w:t>第五节</w:t>
      </w:r>
      <w:r>
        <w:t xml:space="preserve"> 高端半导体激光芯片“华南地区”销售分析</w:t>
      </w:r>
    </w:p>
    <w:p w14:paraId="51227A91" w14:textId="0B71F124" w:rsidR="00724D68" w:rsidRDefault="00BD32B0" w:rsidP="00BD32B0">
      <w:r>
        <w:rPr>
          <w:rFonts w:hint="eastAsia"/>
        </w:rPr>
        <w:t>一、</w:t>
      </w:r>
      <w:r w:rsidR="00724D68">
        <w:t>2015-2019年</w:t>
      </w:r>
      <w:r>
        <w:t>华南地区销售规模</w:t>
      </w:r>
    </w:p>
    <w:p w14:paraId="462B2EDE" w14:textId="77777777" w:rsidR="00724D68" w:rsidRDefault="00BD32B0" w:rsidP="00BD32B0">
      <w:r>
        <w:rPr>
          <w:rFonts w:hint="eastAsia"/>
        </w:rPr>
        <w:t>二、华南地区“规格”销售分析</w:t>
      </w:r>
    </w:p>
    <w:p w14:paraId="1E3750D3" w14:textId="0C180536" w:rsidR="00724D68" w:rsidRDefault="00BD32B0" w:rsidP="00BD32B0">
      <w:r>
        <w:rPr>
          <w:rFonts w:hint="eastAsia"/>
        </w:rPr>
        <w:t>三、</w:t>
      </w:r>
      <w:r w:rsidR="00724D68">
        <w:t>2015-2019年</w:t>
      </w:r>
      <w:r>
        <w:t>华南地区“规格”销售规模分析</w:t>
      </w:r>
    </w:p>
    <w:p w14:paraId="5247C173" w14:textId="77777777" w:rsidR="00724D68" w:rsidRDefault="00BD32B0" w:rsidP="00BD32B0">
      <w:r>
        <w:rPr>
          <w:rFonts w:hint="eastAsia"/>
        </w:rPr>
        <w:t>第六节</w:t>
      </w:r>
      <w:r>
        <w:t xml:space="preserve"> 高端半导体激光芯片“西北地区”销售分析</w:t>
      </w:r>
    </w:p>
    <w:p w14:paraId="003CFAFA" w14:textId="7B1DFF8B" w:rsidR="00724D68" w:rsidRDefault="00BD32B0" w:rsidP="00BD32B0">
      <w:r>
        <w:rPr>
          <w:rFonts w:hint="eastAsia"/>
        </w:rPr>
        <w:t>一、</w:t>
      </w:r>
      <w:r w:rsidR="00724D68">
        <w:t>2015-2019年</w:t>
      </w:r>
      <w:r>
        <w:t>西北地区销售规模</w:t>
      </w:r>
    </w:p>
    <w:p w14:paraId="2A9ACECA" w14:textId="77777777" w:rsidR="00724D68" w:rsidRDefault="00BD32B0" w:rsidP="00BD32B0">
      <w:r>
        <w:rPr>
          <w:rFonts w:hint="eastAsia"/>
        </w:rPr>
        <w:t>二、西北地区“规格”销售分析</w:t>
      </w:r>
    </w:p>
    <w:p w14:paraId="4FFE3D40" w14:textId="092C18BF" w:rsidR="00724D68" w:rsidRDefault="00BD32B0" w:rsidP="00BD32B0">
      <w:r>
        <w:rPr>
          <w:rFonts w:hint="eastAsia"/>
        </w:rPr>
        <w:t>三、</w:t>
      </w:r>
      <w:r w:rsidR="00724D68">
        <w:t>2015-2019年</w:t>
      </w:r>
      <w:r>
        <w:t>西北地区“规格”销售规模分析</w:t>
      </w:r>
    </w:p>
    <w:p w14:paraId="4AF4DDEA" w14:textId="77777777" w:rsidR="00724D68" w:rsidRDefault="00BD32B0" w:rsidP="00BD32B0">
      <w:r>
        <w:rPr>
          <w:rFonts w:hint="eastAsia"/>
        </w:rPr>
        <w:t>第七节</w:t>
      </w:r>
      <w:r>
        <w:t xml:space="preserve"> 高端半导体激光芯片“华中地区”销售分析</w:t>
      </w:r>
    </w:p>
    <w:p w14:paraId="1FD819AF" w14:textId="4631E0C2" w:rsidR="00724D68" w:rsidRDefault="00BD32B0" w:rsidP="00BD32B0">
      <w:r>
        <w:rPr>
          <w:rFonts w:hint="eastAsia"/>
        </w:rPr>
        <w:t>一、</w:t>
      </w:r>
      <w:r w:rsidR="00724D68">
        <w:t>2015-2019年</w:t>
      </w:r>
      <w:r>
        <w:t>华中地区销售规模</w:t>
      </w:r>
    </w:p>
    <w:p w14:paraId="72D78F00" w14:textId="77777777" w:rsidR="00724D68" w:rsidRDefault="00BD32B0" w:rsidP="00BD32B0">
      <w:r>
        <w:rPr>
          <w:rFonts w:hint="eastAsia"/>
        </w:rPr>
        <w:t>二、华中地区“规格”销售分析</w:t>
      </w:r>
    </w:p>
    <w:p w14:paraId="5ECDB5FB" w14:textId="402FA4C1" w:rsidR="00724D68" w:rsidRDefault="00BD32B0" w:rsidP="00BD32B0">
      <w:r>
        <w:rPr>
          <w:rFonts w:hint="eastAsia"/>
        </w:rPr>
        <w:lastRenderedPageBreak/>
        <w:t>三、</w:t>
      </w:r>
      <w:r w:rsidR="00724D68">
        <w:t>2015-2019年</w:t>
      </w:r>
      <w:r>
        <w:t>华中地区“规格”销售规模分析</w:t>
      </w:r>
    </w:p>
    <w:p w14:paraId="574480E8" w14:textId="77777777" w:rsidR="00724D68" w:rsidRDefault="00BD32B0" w:rsidP="00BD32B0">
      <w:r>
        <w:rPr>
          <w:rFonts w:hint="eastAsia"/>
        </w:rPr>
        <w:t>第八节</w:t>
      </w:r>
      <w:r>
        <w:t xml:space="preserve"> 高端半导体激光芯片“西南地区”销售分析</w:t>
      </w:r>
    </w:p>
    <w:p w14:paraId="2411BD53" w14:textId="1BE9795E" w:rsidR="00724D68" w:rsidRDefault="00BD32B0" w:rsidP="00BD32B0">
      <w:r>
        <w:rPr>
          <w:rFonts w:hint="eastAsia"/>
        </w:rPr>
        <w:t>一、</w:t>
      </w:r>
      <w:r w:rsidR="00724D68">
        <w:t>2015-2019年</w:t>
      </w:r>
      <w:r>
        <w:t>西南地区销售规模</w:t>
      </w:r>
    </w:p>
    <w:p w14:paraId="1DBAF978" w14:textId="77777777" w:rsidR="00724D68" w:rsidRDefault="00BD32B0" w:rsidP="00BD32B0">
      <w:r>
        <w:rPr>
          <w:rFonts w:hint="eastAsia"/>
        </w:rPr>
        <w:t>二、西南地区“规格”销售分析</w:t>
      </w:r>
    </w:p>
    <w:p w14:paraId="306C2330" w14:textId="7F603A84" w:rsidR="00724D68" w:rsidRDefault="00BD32B0" w:rsidP="00BD32B0">
      <w:r>
        <w:rPr>
          <w:rFonts w:hint="eastAsia"/>
        </w:rPr>
        <w:t>三、</w:t>
      </w:r>
      <w:r w:rsidR="00724D68">
        <w:t>2015-2019年</w:t>
      </w:r>
      <w:r>
        <w:t>西南地区“规格”销售规模分析</w:t>
      </w:r>
    </w:p>
    <w:p w14:paraId="626F7316" w14:textId="77777777" w:rsidR="00724D68" w:rsidRDefault="00BD32B0" w:rsidP="00BD32B0">
      <w:r>
        <w:rPr>
          <w:rFonts w:hint="eastAsia"/>
        </w:rPr>
        <w:t>第九节</w:t>
      </w:r>
      <w:r>
        <w:t xml:space="preserve"> 主要省市集中度及竞争力模式分析</w:t>
      </w:r>
    </w:p>
    <w:p w14:paraId="33EAB94F" w14:textId="77777777" w:rsidR="00724D68" w:rsidRDefault="00BD32B0" w:rsidP="00BD32B0">
      <w:r>
        <w:rPr>
          <w:rFonts w:hint="eastAsia"/>
        </w:rPr>
        <w:t>第十二章</w:t>
      </w:r>
      <w:r>
        <w:t xml:space="preserve"> 高端半导体激光芯片下游应用行业发展分析</w:t>
      </w:r>
    </w:p>
    <w:p w14:paraId="3344A35B" w14:textId="77777777" w:rsidR="00724D68" w:rsidRDefault="00BD32B0" w:rsidP="00BD32B0">
      <w:r>
        <w:rPr>
          <w:rFonts w:hint="eastAsia"/>
        </w:rPr>
        <w:t>第一节</w:t>
      </w:r>
      <w:r>
        <w:t xml:space="preserve"> 下游应用行业发展状况</w:t>
      </w:r>
    </w:p>
    <w:p w14:paraId="6B631C61" w14:textId="77777777" w:rsidR="00724D68" w:rsidRDefault="00BD32B0" w:rsidP="00BD32B0">
      <w:r>
        <w:rPr>
          <w:rFonts w:hint="eastAsia"/>
        </w:rPr>
        <w:t>第二节</w:t>
      </w:r>
      <w:r>
        <w:t xml:space="preserve"> 下游应用行业市场集中度</w:t>
      </w:r>
    </w:p>
    <w:p w14:paraId="6B6FFC1B" w14:textId="77777777" w:rsidR="00724D68" w:rsidRDefault="00BD32B0" w:rsidP="00BD32B0">
      <w:r>
        <w:rPr>
          <w:rFonts w:hint="eastAsia"/>
        </w:rPr>
        <w:t>第三节</w:t>
      </w:r>
      <w:r>
        <w:t xml:space="preserve"> 下游应用行业发展趋势</w:t>
      </w:r>
    </w:p>
    <w:p w14:paraId="00CC41C6" w14:textId="56ADB6D7" w:rsidR="00724D68" w:rsidRDefault="00BD32B0" w:rsidP="00BD32B0">
      <w:r>
        <w:rPr>
          <w:rFonts w:hint="eastAsia"/>
        </w:rPr>
        <w:t>第十三章</w:t>
      </w:r>
      <w:r>
        <w:t xml:space="preserve"> </w:t>
      </w:r>
      <w:r w:rsidR="00724D68">
        <w:t>2020-2025年</w:t>
      </w:r>
      <w:r>
        <w:t>高端半导体激光芯片行业前景展望</w:t>
      </w:r>
    </w:p>
    <w:p w14:paraId="2EC615A7" w14:textId="77777777" w:rsidR="00724D68" w:rsidRDefault="00BD32B0" w:rsidP="00BD32B0">
      <w:r>
        <w:rPr>
          <w:rFonts w:hint="eastAsia"/>
        </w:rPr>
        <w:t>第一节</w:t>
      </w:r>
      <w:r>
        <w:t xml:space="preserve"> 行业发展环境预测</w:t>
      </w:r>
    </w:p>
    <w:p w14:paraId="39D0E266" w14:textId="77777777" w:rsidR="00724D68" w:rsidRDefault="00BD32B0" w:rsidP="00BD32B0">
      <w:r>
        <w:rPr>
          <w:rFonts w:hint="eastAsia"/>
        </w:rPr>
        <w:t>一、全球主要经济指标预测</w:t>
      </w:r>
    </w:p>
    <w:p w14:paraId="59EA8D49" w14:textId="77777777" w:rsidR="00724D68" w:rsidRDefault="00BD32B0" w:rsidP="00BD32B0">
      <w:r>
        <w:rPr>
          <w:rFonts w:hint="eastAsia"/>
        </w:rPr>
        <w:t>二、主要宏观政策趋势及其影响分析</w:t>
      </w:r>
    </w:p>
    <w:p w14:paraId="720AE5EF" w14:textId="77777777" w:rsidR="00724D68" w:rsidRDefault="00BD32B0" w:rsidP="00BD32B0">
      <w:r>
        <w:rPr>
          <w:rFonts w:hint="eastAsia"/>
        </w:rPr>
        <w:t>三、消费、投资及外贸形势展望</w:t>
      </w:r>
    </w:p>
    <w:p w14:paraId="2ACD9F89" w14:textId="77777777" w:rsidR="00724D68" w:rsidRDefault="00BD32B0" w:rsidP="00BD32B0">
      <w:r>
        <w:rPr>
          <w:rFonts w:hint="eastAsia"/>
        </w:rPr>
        <w:t>四、国家政策</w:t>
      </w:r>
    </w:p>
    <w:p w14:paraId="70D09C45" w14:textId="43B29EC2" w:rsidR="00724D68" w:rsidRDefault="00BD32B0" w:rsidP="00BD32B0">
      <w:r>
        <w:rPr>
          <w:rFonts w:hint="eastAsia"/>
        </w:rPr>
        <w:t>第二节</w:t>
      </w:r>
      <w:r>
        <w:t xml:space="preserve"> </w:t>
      </w:r>
      <w:r w:rsidR="00724D68">
        <w:t>2020-2025年</w:t>
      </w:r>
      <w:r>
        <w:t>行业供求形势展望</w:t>
      </w:r>
    </w:p>
    <w:p w14:paraId="63332E17" w14:textId="77777777" w:rsidR="00724D68" w:rsidRDefault="00BD32B0" w:rsidP="00BD32B0">
      <w:r>
        <w:rPr>
          <w:rFonts w:hint="eastAsia"/>
        </w:rPr>
        <w:t>一、上游原料供应预测及市场情况</w:t>
      </w:r>
    </w:p>
    <w:p w14:paraId="5EAB6D70" w14:textId="193D0ABD" w:rsidR="00724D68" w:rsidRDefault="00BD32B0" w:rsidP="00BD32B0">
      <w:r>
        <w:rPr>
          <w:rFonts w:hint="eastAsia"/>
        </w:rPr>
        <w:t>二、</w:t>
      </w:r>
      <w:r w:rsidR="00724D68">
        <w:t>2020-2025年</w:t>
      </w:r>
      <w:r>
        <w:t>高端半导体激光芯片下游需求行业发展展望</w:t>
      </w:r>
    </w:p>
    <w:p w14:paraId="16BCA545" w14:textId="6AF1ECEE" w:rsidR="00724D68" w:rsidRDefault="00BD32B0" w:rsidP="00BD32B0">
      <w:r>
        <w:rPr>
          <w:rFonts w:hint="eastAsia"/>
        </w:rPr>
        <w:t>三、</w:t>
      </w:r>
      <w:r w:rsidR="00724D68">
        <w:t>2020-2025年</w:t>
      </w:r>
      <w:r>
        <w:t>高端半导体激光芯片行业产能预测</w:t>
      </w:r>
    </w:p>
    <w:p w14:paraId="1D51A27A" w14:textId="77777777" w:rsidR="00724D68" w:rsidRDefault="00BD32B0" w:rsidP="00BD32B0">
      <w:r>
        <w:rPr>
          <w:rFonts w:hint="eastAsia"/>
        </w:rPr>
        <w:t>四、进出口形势展望</w:t>
      </w:r>
    </w:p>
    <w:p w14:paraId="35AE8CCD" w14:textId="77777777" w:rsidR="00724D68" w:rsidRDefault="00BD32B0" w:rsidP="00BD32B0">
      <w:r>
        <w:rPr>
          <w:rFonts w:hint="eastAsia"/>
        </w:rPr>
        <w:t>第三节</w:t>
      </w:r>
      <w:r>
        <w:t xml:space="preserve"> 高端半导体激光芯片市场前景分析</w:t>
      </w:r>
    </w:p>
    <w:p w14:paraId="66FB5C03" w14:textId="77777777" w:rsidR="00724D68" w:rsidRDefault="00BD32B0" w:rsidP="00BD32B0">
      <w:r>
        <w:rPr>
          <w:rFonts w:hint="eastAsia"/>
        </w:rPr>
        <w:t>一、高端半导体激光芯片市场容量分析</w:t>
      </w:r>
    </w:p>
    <w:p w14:paraId="7C717EA9" w14:textId="77777777" w:rsidR="00724D68" w:rsidRDefault="00BD32B0" w:rsidP="00BD32B0">
      <w:r>
        <w:rPr>
          <w:rFonts w:hint="eastAsia"/>
        </w:rPr>
        <w:t>二、高端半导体激光芯片行业利好利空政策</w:t>
      </w:r>
    </w:p>
    <w:p w14:paraId="2A69C9FC" w14:textId="77777777" w:rsidR="00724D68" w:rsidRDefault="00BD32B0" w:rsidP="00BD32B0">
      <w:r>
        <w:rPr>
          <w:rFonts w:hint="eastAsia"/>
        </w:rPr>
        <w:t>三、高端半导体激光芯片行业发展前景分析</w:t>
      </w:r>
    </w:p>
    <w:p w14:paraId="5AD0BDB3" w14:textId="77777777" w:rsidR="00724D68" w:rsidRDefault="00BD32B0" w:rsidP="00BD32B0">
      <w:r>
        <w:rPr>
          <w:rFonts w:hint="eastAsia"/>
        </w:rPr>
        <w:t>第四节</w:t>
      </w:r>
      <w:r>
        <w:t xml:space="preserve"> 高端半导体激光芯片未来发展预测分析</w:t>
      </w:r>
    </w:p>
    <w:p w14:paraId="4A44C388" w14:textId="77777777" w:rsidR="00724D68" w:rsidRDefault="00BD32B0" w:rsidP="00BD32B0">
      <w:r>
        <w:rPr>
          <w:rFonts w:hint="eastAsia"/>
        </w:rPr>
        <w:t>一、中国高端半导体激光芯片发展方向分析</w:t>
      </w:r>
    </w:p>
    <w:p w14:paraId="790C47F5" w14:textId="5BA3207D" w:rsidR="00724D68" w:rsidRDefault="00BD32B0" w:rsidP="00BD32B0">
      <w:r>
        <w:rPr>
          <w:rFonts w:hint="eastAsia"/>
        </w:rPr>
        <w:t>二、</w:t>
      </w:r>
      <w:r w:rsidR="00724D68">
        <w:t>2020-2025年</w:t>
      </w:r>
      <w:r>
        <w:t>中国高端半导体激光芯片行业发展规模</w:t>
      </w:r>
    </w:p>
    <w:p w14:paraId="6EFE7836" w14:textId="67368BDC" w:rsidR="00724D68" w:rsidRDefault="00BD32B0" w:rsidP="00BD32B0">
      <w:r>
        <w:rPr>
          <w:rFonts w:hint="eastAsia"/>
        </w:rPr>
        <w:t>三、</w:t>
      </w:r>
      <w:r w:rsidR="00724D68">
        <w:t>2020-2025年</w:t>
      </w:r>
      <w:r>
        <w:t>中国高端半导体激光芯片行业发展趋势预测</w:t>
      </w:r>
    </w:p>
    <w:p w14:paraId="1DA71401" w14:textId="4EB992CF" w:rsidR="00724D68" w:rsidRDefault="00BD32B0" w:rsidP="00BD32B0">
      <w:r>
        <w:rPr>
          <w:rFonts w:hint="eastAsia"/>
        </w:rPr>
        <w:t>第五节</w:t>
      </w:r>
      <w:r>
        <w:t xml:space="preserve"> </w:t>
      </w:r>
      <w:r w:rsidR="00724D68">
        <w:t>2020-2025年</w:t>
      </w:r>
      <w:r>
        <w:t>高端半导体激光芯片行业供需预测</w:t>
      </w:r>
    </w:p>
    <w:p w14:paraId="671A1A97" w14:textId="3BA455A9" w:rsidR="00724D68" w:rsidRDefault="00BD32B0" w:rsidP="00BD32B0">
      <w:r>
        <w:rPr>
          <w:rFonts w:hint="eastAsia"/>
        </w:rPr>
        <w:t>一、</w:t>
      </w:r>
      <w:r w:rsidR="00724D68">
        <w:t>2020-2025年</w:t>
      </w:r>
      <w:r>
        <w:t>高端半导体激光芯片行业供给预测</w:t>
      </w:r>
    </w:p>
    <w:p w14:paraId="5F045EB7" w14:textId="314229CF" w:rsidR="00724D68" w:rsidRDefault="00BD32B0" w:rsidP="00BD32B0">
      <w:r>
        <w:rPr>
          <w:rFonts w:hint="eastAsia"/>
        </w:rPr>
        <w:t>二、</w:t>
      </w:r>
      <w:r w:rsidR="00724D68">
        <w:t>2020-2025年</w:t>
      </w:r>
      <w:r>
        <w:t>高端半导体激光芯片行业需求预测</w:t>
      </w:r>
    </w:p>
    <w:p w14:paraId="6BA4386C" w14:textId="1A4F59CC" w:rsidR="00724D68" w:rsidRDefault="00BD32B0" w:rsidP="00BD32B0">
      <w:r>
        <w:rPr>
          <w:rFonts w:hint="eastAsia"/>
        </w:rPr>
        <w:t>三、</w:t>
      </w:r>
      <w:r>
        <w:t xml:space="preserve"> </w:t>
      </w:r>
      <w:r w:rsidR="00724D68">
        <w:t>2020-2025年</w:t>
      </w:r>
      <w:r>
        <w:t>全国高端半导体激光芯片行业投资规模预测</w:t>
      </w:r>
    </w:p>
    <w:p w14:paraId="4E6A99F1" w14:textId="0C90C1D8" w:rsidR="00724D68" w:rsidRDefault="00BD32B0" w:rsidP="00BD32B0">
      <w:r>
        <w:rPr>
          <w:rFonts w:hint="eastAsia"/>
        </w:rPr>
        <w:t>四、</w:t>
      </w:r>
      <w:r>
        <w:t xml:space="preserve"> </w:t>
      </w:r>
      <w:r w:rsidR="00724D68">
        <w:t>2020-2025年</w:t>
      </w:r>
      <w:r>
        <w:t>高端半导体激光芯片行业投资收益预测</w:t>
      </w:r>
    </w:p>
    <w:p w14:paraId="2AF7985B" w14:textId="77777777" w:rsidR="00724D68" w:rsidRDefault="00BD32B0" w:rsidP="00BD32B0">
      <w:r>
        <w:rPr>
          <w:rFonts w:hint="eastAsia"/>
        </w:rPr>
        <w:t>第六节</w:t>
      </w:r>
      <w:r>
        <w:t xml:space="preserve"> 影响企业生产与经营的关键趋势</w:t>
      </w:r>
    </w:p>
    <w:p w14:paraId="5153530C" w14:textId="77777777" w:rsidR="00724D68" w:rsidRDefault="00BD32B0" w:rsidP="00BD32B0">
      <w:r>
        <w:rPr>
          <w:rFonts w:hint="eastAsia"/>
        </w:rPr>
        <w:t>一、市场整合成长趋势</w:t>
      </w:r>
    </w:p>
    <w:p w14:paraId="66BB3AD6" w14:textId="77777777" w:rsidR="00724D68" w:rsidRDefault="00BD32B0" w:rsidP="00BD32B0">
      <w:r>
        <w:rPr>
          <w:rFonts w:hint="eastAsia"/>
        </w:rPr>
        <w:t>二、需求变化趋势及新的商业机遇预测</w:t>
      </w:r>
    </w:p>
    <w:p w14:paraId="51EEE359" w14:textId="77777777" w:rsidR="00724D68" w:rsidRDefault="00BD32B0" w:rsidP="00BD32B0">
      <w:r>
        <w:rPr>
          <w:rFonts w:hint="eastAsia"/>
        </w:rPr>
        <w:t>三、企业区域市场拓展的趋势</w:t>
      </w:r>
    </w:p>
    <w:p w14:paraId="6542DBA3" w14:textId="77777777" w:rsidR="00724D68" w:rsidRDefault="00BD32B0" w:rsidP="00BD32B0">
      <w:r>
        <w:rPr>
          <w:rFonts w:hint="eastAsia"/>
        </w:rPr>
        <w:t>四、科研开发趋势及替代技术进展</w:t>
      </w:r>
    </w:p>
    <w:p w14:paraId="46D9F483" w14:textId="77777777" w:rsidR="00724D68" w:rsidRDefault="00BD32B0" w:rsidP="00BD32B0">
      <w:r>
        <w:rPr>
          <w:rFonts w:hint="eastAsia"/>
        </w:rPr>
        <w:t>五、影响企业销售与服务方式的关键趋势</w:t>
      </w:r>
    </w:p>
    <w:p w14:paraId="5C14EBCA" w14:textId="77777777" w:rsidR="00724D68" w:rsidRDefault="00BD32B0" w:rsidP="00BD32B0">
      <w:r>
        <w:rPr>
          <w:rFonts w:hint="eastAsia"/>
        </w:rPr>
        <w:t>六、中国高端半导体激光芯片行业</w:t>
      </w:r>
      <w:r>
        <w:t>SWOT分析</w:t>
      </w:r>
    </w:p>
    <w:p w14:paraId="7669FE2A" w14:textId="77777777" w:rsidR="00724D68" w:rsidRDefault="00BD32B0" w:rsidP="00BD32B0">
      <w:r>
        <w:rPr>
          <w:rFonts w:hint="eastAsia"/>
        </w:rPr>
        <w:t>第七节</w:t>
      </w:r>
      <w:r>
        <w:t xml:space="preserve"> 行业市场格局与经济效益展望</w:t>
      </w:r>
    </w:p>
    <w:p w14:paraId="097CF391" w14:textId="77777777" w:rsidR="00724D68" w:rsidRDefault="00BD32B0" w:rsidP="00BD32B0">
      <w:r>
        <w:rPr>
          <w:rFonts w:hint="eastAsia"/>
        </w:rPr>
        <w:t>一、市场格局展望</w:t>
      </w:r>
    </w:p>
    <w:p w14:paraId="130E4379" w14:textId="77777777" w:rsidR="00724D68" w:rsidRDefault="00BD32B0" w:rsidP="00BD32B0">
      <w:r>
        <w:rPr>
          <w:rFonts w:hint="eastAsia"/>
        </w:rPr>
        <w:t>二、经济效益预测</w:t>
      </w:r>
    </w:p>
    <w:p w14:paraId="02D218EC" w14:textId="77777777" w:rsidR="00724D68" w:rsidRDefault="00BD32B0" w:rsidP="00BD32B0">
      <w:r>
        <w:rPr>
          <w:rFonts w:hint="eastAsia"/>
        </w:rPr>
        <w:lastRenderedPageBreak/>
        <w:t>第八节</w:t>
      </w:r>
      <w:r>
        <w:t xml:space="preserve"> 总体行业“十三五”整体规划及预测</w:t>
      </w:r>
    </w:p>
    <w:p w14:paraId="5B0B33C7" w14:textId="68E6ECCE" w:rsidR="00724D68" w:rsidRDefault="00BD32B0" w:rsidP="00BD32B0">
      <w:r>
        <w:rPr>
          <w:rFonts w:hint="eastAsia"/>
        </w:rPr>
        <w:t>一、</w:t>
      </w:r>
      <w:r w:rsidR="00724D68">
        <w:t>2020-2025年</w:t>
      </w:r>
      <w:r>
        <w:t>高端半导体激光芯片行业国际展望</w:t>
      </w:r>
    </w:p>
    <w:p w14:paraId="1FCE0B85" w14:textId="6750C695" w:rsidR="00724D68" w:rsidRDefault="00BD32B0" w:rsidP="00BD32B0">
      <w:r>
        <w:rPr>
          <w:rFonts w:hint="eastAsia"/>
        </w:rPr>
        <w:t>二、</w:t>
      </w:r>
      <w:r w:rsidR="00724D68">
        <w:t>2020-2025年</w:t>
      </w:r>
      <w:r>
        <w:t>国内高端半导体激光芯片行业发展展望</w:t>
      </w:r>
    </w:p>
    <w:p w14:paraId="1E9FA612" w14:textId="2ECA1685" w:rsidR="00724D68" w:rsidRDefault="00BD32B0" w:rsidP="00BD32B0">
      <w:r>
        <w:rPr>
          <w:rFonts w:hint="eastAsia"/>
        </w:rPr>
        <w:t>第十四章</w:t>
      </w:r>
      <w:r>
        <w:t xml:space="preserve"> </w:t>
      </w:r>
      <w:r w:rsidR="00724D68">
        <w:t>2020-2025年</w:t>
      </w:r>
      <w:r>
        <w:t>高端半导体激光芯片行业投资机会与风险分析</w:t>
      </w:r>
    </w:p>
    <w:p w14:paraId="7BC20E58" w14:textId="77777777" w:rsidR="00724D68" w:rsidRDefault="00BD32B0" w:rsidP="00BD32B0">
      <w:r>
        <w:rPr>
          <w:rFonts w:hint="eastAsia"/>
        </w:rPr>
        <w:t>第一节</w:t>
      </w:r>
      <w:r>
        <w:t xml:space="preserve"> 投资环境的分析与对策</w:t>
      </w:r>
    </w:p>
    <w:p w14:paraId="3A63C0F8" w14:textId="77777777" w:rsidR="00724D68" w:rsidRDefault="00BD32B0" w:rsidP="00BD32B0">
      <w:r>
        <w:rPr>
          <w:rFonts w:hint="eastAsia"/>
        </w:rPr>
        <w:t>第二节</w:t>
      </w:r>
      <w:r>
        <w:t xml:space="preserve"> 投资机遇分析</w:t>
      </w:r>
    </w:p>
    <w:p w14:paraId="2763880A" w14:textId="77777777" w:rsidR="00724D68" w:rsidRDefault="00BD32B0" w:rsidP="00BD32B0">
      <w:r>
        <w:rPr>
          <w:rFonts w:hint="eastAsia"/>
        </w:rPr>
        <w:t>第三节</w:t>
      </w:r>
      <w:r>
        <w:t xml:space="preserve"> 投资风险分析</w:t>
      </w:r>
    </w:p>
    <w:p w14:paraId="6E2512A4" w14:textId="77777777" w:rsidR="00724D68" w:rsidRDefault="00BD32B0" w:rsidP="00BD32B0">
      <w:r>
        <w:rPr>
          <w:rFonts w:hint="eastAsia"/>
        </w:rPr>
        <w:t>一、政策风险</w:t>
      </w:r>
    </w:p>
    <w:p w14:paraId="4EAA25C9" w14:textId="77777777" w:rsidR="00724D68" w:rsidRDefault="00BD32B0" w:rsidP="00BD32B0">
      <w:r>
        <w:rPr>
          <w:rFonts w:hint="eastAsia"/>
        </w:rPr>
        <w:t>二、经营风险</w:t>
      </w:r>
    </w:p>
    <w:p w14:paraId="574E0569" w14:textId="77777777" w:rsidR="00724D68" w:rsidRDefault="00BD32B0" w:rsidP="00BD32B0">
      <w:r>
        <w:rPr>
          <w:rFonts w:hint="eastAsia"/>
        </w:rPr>
        <w:t>三、技术风险</w:t>
      </w:r>
    </w:p>
    <w:p w14:paraId="15BC4B2B" w14:textId="77777777" w:rsidR="00724D68" w:rsidRDefault="00BD32B0" w:rsidP="00BD32B0">
      <w:r>
        <w:rPr>
          <w:rFonts w:hint="eastAsia"/>
        </w:rPr>
        <w:t>四、进入退出风险</w:t>
      </w:r>
    </w:p>
    <w:p w14:paraId="51C4643C" w14:textId="77777777" w:rsidR="00724D68" w:rsidRDefault="00BD32B0" w:rsidP="00BD32B0">
      <w:r>
        <w:rPr>
          <w:rFonts w:hint="eastAsia"/>
        </w:rPr>
        <w:t>第四节</w:t>
      </w:r>
      <w:r>
        <w:t xml:space="preserve"> 投资策略与建议</w:t>
      </w:r>
    </w:p>
    <w:p w14:paraId="0040B8A5" w14:textId="77777777" w:rsidR="00724D68" w:rsidRDefault="00BD32B0" w:rsidP="00BD32B0">
      <w:r>
        <w:rPr>
          <w:rFonts w:hint="eastAsia"/>
        </w:rPr>
        <w:t>一、企业资本结构选择</w:t>
      </w:r>
    </w:p>
    <w:p w14:paraId="48DC67EC" w14:textId="77777777" w:rsidR="00724D68" w:rsidRDefault="00BD32B0" w:rsidP="00BD32B0">
      <w:r>
        <w:rPr>
          <w:rFonts w:hint="eastAsia"/>
        </w:rPr>
        <w:t>二、企业战略选择</w:t>
      </w:r>
    </w:p>
    <w:p w14:paraId="6BF3DB89" w14:textId="77777777" w:rsidR="00724D68" w:rsidRDefault="00BD32B0" w:rsidP="00BD32B0">
      <w:r>
        <w:rPr>
          <w:rFonts w:hint="eastAsia"/>
        </w:rPr>
        <w:t>三、投资区域选择</w:t>
      </w:r>
    </w:p>
    <w:p w14:paraId="1D544574" w14:textId="77777777" w:rsidR="00724D68" w:rsidRDefault="00BD32B0" w:rsidP="00BD32B0">
      <w:r>
        <w:rPr>
          <w:rFonts w:hint="eastAsia"/>
        </w:rPr>
        <w:t>四、专家投资建议</w:t>
      </w:r>
    </w:p>
    <w:p w14:paraId="25E965F6" w14:textId="2A39195D" w:rsidR="00724D68" w:rsidRDefault="00BD32B0" w:rsidP="00BD32B0">
      <w:r>
        <w:rPr>
          <w:rFonts w:hint="eastAsia"/>
        </w:rPr>
        <w:t>第十五章</w:t>
      </w:r>
      <w:r>
        <w:t xml:space="preserve"> </w:t>
      </w:r>
      <w:r w:rsidR="00724D68">
        <w:t>2020-2025年</w:t>
      </w:r>
      <w:r>
        <w:t>高端半导体激光芯片行业盈利模式与投资策略分析</w:t>
      </w:r>
    </w:p>
    <w:p w14:paraId="46D5A7D7" w14:textId="60648FCC" w:rsidR="00724D68" w:rsidRDefault="00BD32B0" w:rsidP="00BD32B0">
      <w:r>
        <w:rPr>
          <w:rFonts w:hint="eastAsia"/>
        </w:rPr>
        <w:t>第一节</w:t>
      </w:r>
      <w:r>
        <w:t xml:space="preserve"> </w:t>
      </w:r>
      <w:r w:rsidR="00724D68">
        <w:t>2020-2025年</w:t>
      </w:r>
      <w:r>
        <w:t>国外高端半导体激光芯片行业投资现状及经营模式分析</w:t>
      </w:r>
    </w:p>
    <w:p w14:paraId="1BBD1D23" w14:textId="77777777" w:rsidR="00724D68" w:rsidRDefault="00BD32B0" w:rsidP="00BD32B0">
      <w:r>
        <w:rPr>
          <w:rFonts w:hint="eastAsia"/>
        </w:rPr>
        <w:t>一、境外高端半导体激光芯片行业成长情况调查</w:t>
      </w:r>
    </w:p>
    <w:p w14:paraId="22A94124" w14:textId="77777777" w:rsidR="00724D68" w:rsidRDefault="00BD32B0" w:rsidP="00BD32B0">
      <w:r>
        <w:rPr>
          <w:rFonts w:hint="eastAsia"/>
        </w:rPr>
        <w:t>二、经营模式借鉴</w:t>
      </w:r>
    </w:p>
    <w:p w14:paraId="4C36EDF9" w14:textId="77777777" w:rsidR="00724D68" w:rsidRDefault="00BD32B0" w:rsidP="00BD32B0">
      <w:r>
        <w:rPr>
          <w:rFonts w:hint="eastAsia"/>
        </w:rPr>
        <w:t>三、在华投资新趋势动向</w:t>
      </w:r>
    </w:p>
    <w:p w14:paraId="24677AA3" w14:textId="0EA1A56E" w:rsidR="00724D68" w:rsidRDefault="00BD32B0" w:rsidP="00BD32B0">
      <w:r>
        <w:rPr>
          <w:rFonts w:hint="eastAsia"/>
        </w:rPr>
        <w:t>第二节</w:t>
      </w:r>
      <w:r>
        <w:t xml:space="preserve"> </w:t>
      </w:r>
      <w:r w:rsidR="00724D68">
        <w:t>2020-2025年</w:t>
      </w:r>
      <w:r>
        <w:t>我国高端半导体激光芯片行业商业模式探讨</w:t>
      </w:r>
    </w:p>
    <w:p w14:paraId="7FF60572" w14:textId="36C98D3E" w:rsidR="00724D68" w:rsidRDefault="00BD32B0" w:rsidP="00BD32B0">
      <w:r>
        <w:rPr>
          <w:rFonts w:hint="eastAsia"/>
        </w:rPr>
        <w:t>第三节</w:t>
      </w:r>
      <w:r>
        <w:t xml:space="preserve"> </w:t>
      </w:r>
      <w:r w:rsidR="00724D68">
        <w:t>2020-2025年</w:t>
      </w:r>
      <w:r>
        <w:t>我国高端半导体激光芯片行业投资国际化发展战略分析</w:t>
      </w:r>
    </w:p>
    <w:p w14:paraId="3F676007" w14:textId="77777777" w:rsidR="00724D68" w:rsidRDefault="00BD32B0" w:rsidP="00BD32B0">
      <w:r>
        <w:rPr>
          <w:rFonts w:hint="eastAsia"/>
        </w:rPr>
        <w:t>一、战略优势分析</w:t>
      </w:r>
    </w:p>
    <w:p w14:paraId="387ED8F9" w14:textId="77777777" w:rsidR="00724D68" w:rsidRDefault="00BD32B0" w:rsidP="00BD32B0">
      <w:r>
        <w:rPr>
          <w:rFonts w:hint="eastAsia"/>
        </w:rPr>
        <w:t>二、战略机遇分析</w:t>
      </w:r>
    </w:p>
    <w:p w14:paraId="17E20C2E" w14:textId="77777777" w:rsidR="00724D68" w:rsidRDefault="00BD32B0" w:rsidP="00BD32B0">
      <w:r>
        <w:rPr>
          <w:rFonts w:hint="eastAsia"/>
        </w:rPr>
        <w:t>三、战略规划目标</w:t>
      </w:r>
    </w:p>
    <w:p w14:paraId="737B0BB0" w14:textId="77777777" w:rsidR="00724D68" w:rsidRDefault="00BD32B0" w:rsidP="00BD32B0">
      <w:r>
        <w:rPr>
          <w:rFonts w:hint="eastAsia"/>
        </w:rPr>
        <w:t>四、战略措施分析</w:t>
      </w:r>
    </w:p>
    <w:p w14:paraId="0996EB9A" w14:textId="3DF3A02F" w:rsidR="00724D68" w:rsidRDefault="00BD32B0" w:rsidP="00BD32B0">
      <w:r>
        <w:rPr>
          <w:rFonts w:hint="eastAsia"/>
        </w:rPr>
        <w:t>第四节</w:t>
      </w:r>
      <w:r>
        <w:t xml:space="preserve"> </w:t>
      </w:r>
      <w:r w:rsidR="00724D68">
        <w:t>2020-2025年</w:t>
      </w:r>
      <w:r>
        <w:t>我国高端半导体激光芯片行业投资策略分析</w:t>
      </w:r>
    </w:p>
    <w:p w14:paraId="10AC1780" w14:textId="46E3D418" w:rsidR="00724D68" w:rsidRDefault="00BD32B0" w:rsidP="00BD32B0">
      <w:r>
        <w:rPr>
          <w:rFonts w:hint="eastAsia"/>
        </w:rPr>
        <w:t>第五节</w:t>
      </w:r>
      <w:r>
        <w:t xml:space="preserve"> </w:t>
      </w:r>
      <w:bookmarkStart w:id="0" w:name="_GoBack"/>
      <w:r w:rsidR="00724D68">
        <w:t>2020-2025年</w:t>
      </w:r>
      <w:bookmarkEnd w:id="0"/>
      <w:r>
        <w:t>最优投资路径设计</w:t>
      </w:r>
    </w:p>
    <w:p w14:paraId="016AF049" w14:textId="77777777" w:rsidR="00724D68" w:rsidRDefault="00BD32B0" w:rsidP="00BD32B0">
      <w:r>
        <w:rPr>
          <w:rFonts w:hint="eastAsia"/>
        </w:rPr>
        <w:t>一、投资对象</w:t>
      </w:r>
    </w:p>
    <w:p w14:paraId="149D7543" w14:textId="77777777" w:rsidR="00724D68" w:rsidRDefault="00BD32B0" w:rsidP="00BD32B0">
      <w:r>
        <w:rPr>
          <w:rFonts w:hint="eastAsia"/>
        </w:rPr>
        <w:t>二、投资模式</w:t>
      </w:r>
    </w:p>
    <w:p w14:paraId="0DD1DA57" w14:textId="77777777" w:rsidR="00724D68" w:rsidRDefault="00BD32B0" w:rsidP="00BD32B0">
      <w:r>
        <w:rPr>
          <w:rFonts w:hint="eastAsia"/>
        </w:rPr>
        <w:t>三、预期财务状况分析</w:t>
      </w:r>
    </w:p>
    <w:p w14:paraId="34F9B59C" w14:textId="77777777" w:rsidR="00724D68" w:rsidRDefault="00BD32B0" w:rsidP="00BD32B0">
      <w:r>
        <w:rPr>
          <w:rFonts w:hint="eastAsia"/>
        </w:rPr>
        <w:t>四、风险资本退出方式</w:t>
      </w:r>
    </w:p>
    <w:p w14:paraId="4B53DF3D" w14:textId="46B1FB12" w:rsidR="00BD32B0" w:rsidRDefault="00BD32B0" w:rsidP="00BD32B0"/>
    <w:sectPr w:rsidR="00BD32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0E3804" w14:textId="77777777" w:rsidR="00005BBE" w:rsidRDefault="00005BBE" w:rsidP="00BD32B0">
      <w:r>
        <w:separator/>
      </w:r>
    </w:p>
  </w:endnote>
  <w:endnote w:type="continuationSeparator" w:id="0">
    <w:p w14:paraId="12D3CAD1" w14:textId="77777777" w:rsidR="00005BBE" w:rsidRDefault="00005BBE" w:rsidP="00BD3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E196AF" w14:textId="77777777" w:rsidR="00005BBE" w:rsidRDefault="00005BBE" w:rsidP="00BD32B0">
      <w:r>
        <w:separator/>
      </w:r>
    </w:p>
  </w:footnote>
  <w:footnote w:type="continuationSeparator" w:id="0">
    <w:p w14:paraId="3C4AFDB0" w14:textId="77777777" w:rsidR="00005BBE" w:rsidRDefault="00005BBE" w:rsidP="00BD32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497"/>
    <w:rsid w:val="00005BBE"/>
    <w:rsid w:val="0010105C"/>
    <w:rsid w:val="006F2548"/>
    <w:rsid w:val="00724D68"/>
    <w:rsid w:val="00BD32B0"/>
    <w:rsid w:val="00D520BD"/>
    <w:rsid w:val="00EF1D03"/>
    <w:rsid w:val="00F0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DA16B5"/>
  <w15:chartTrackingRefBased/>
  <w15:docId w15:val="{C58F3A37-F03B-48F7-AFED-B3A09219F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2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32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32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32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32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699</Words>
  <Characters>3988</Characters>
  <Application>Microsoft Office Word</Application>
  <DocSecurity>0</DocSecurity>
  <Lines>33</Lines>
  <Paragraphs>9</Paragraphs>
  <ScaleCrop>false</ScaleCrop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3</cp:revision>
  <dcterms:created xsi:type="dcterms:W3CDTF">2018-04-20T02:14:00Z</dcterms:created>
  <dcterms:modified xsi:type="dcterms:W3CDTF">2019-12-10T03:36:00Z</dcterms:modified>
</cp:coreProperties>
</file>