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5E562" w14:textId="77777777" w:rsidR="007C0741" w:rsidRPr="007C0741" w:rsidRDefault="007C0741" w:rsidP="007C0741">
      <w:pPr>
        <w:rPr>
          <w:b/>
          <w:bCs/>
        </w:rPr>
      </w:pPr>
      <w:r w:rsidRPr="007C0741">
        <w:rPr>
          <w:rFonts w:hint="eastAsia"/>
          <w:b/>
          <w:bCs/>
        </w:rPr>
        <w:t>电子专用高端金属粉体材料行业利润水平变动趋势（附报告目录）</w:t>
      </w:r>
    </w:p>
    <w:p w14:paraId="1FA077E6" w14:textId="77777777" w:rsidR="007C0741" w:rsidRPr="007C0741" w:rsidRDefault="007C0741" w:rsidP="007C0741">
      <w:pPr>
        <w:rPr>
          <w:b/>
          <w:bCs/>
        </w:rPr>
      </w:pPr>
      <w:r w:rsidRPr="007C0741">
        <w:rPr>
          <w:b/>
          <w:bCs/>
        </w:rPr>
        <w:t>1、电子专用高端金属粉体材料行业介绍</w:t>
      </w:r>
    </w:p>
    <w:p w14:paraId="14D20B65" w14:textId="77777777" w:rsidR="007C0741" w:rsidRDefault="007C0741" w:rsidP="007C0741">
      <w:r>
        <w:rPr>
          <w:rFonts w:hint="eastAsia"/>
        </w:rPr>
        <w:t>电子专用高端金属粉体材料行业是伴随着下游电子元器件行业的技术创新和产品迭代而逐步发展起来的，电子元器件的片式化、小型化发展趋势造就了电子专用高端金属粉体材料行业从无到有、从小到大蓬勃发展的局面。通常，粉体的定义为固体小颗粒的集合体，小颗粒尺度界于</w:t>
      </w:r>
      <w:r>
        <w:t xml:space="preserve"> 1 纳米到 1 毫米范围，1 纳米略等于 45 个原子排列的长度。而电子专用高端金属粉体材料粒径普遍在 10 微米以下，并且趋向从微米级向纳米级方向缩小。</w:t>
      </w:r>
    </w:p>
    <w:p w14:paraId="77C5350F" w14:textId="1BA68886" w:rsidR="007C0741" w:rsidRDefault="007C0741" w:rsidP="007C0741">
      <w:pPr>
        <w:rPr>
          <w:b/>
          <w:bCs/>
        </w:rPr>
      </w:pPr>
      <w:r w:rsidRPr="007C0741">
        <w:rPr>
          <w:rFonts w:hint="eastAsia"/>
          <w:b/>
          <w:bCs/>
        </w:rPr>
        <w:t>相关报告：北京普华有策信息咨询有限公司《</w:t>
      </w:r>
      <w:r w:rsidRPr="007C0741">
        <w:rPr>
          <w:b/>
          <w:bCs/>
        </w:rPr>
        <w:t>2020-2026年电子专用高端金属粉体材料行业市场调研与前景预测咨询报告》</w:t>
      </w:r>
    </w:p>
    <w:p w14:paraId="639170B1" w14:textId="77777777" w:rsidR="007C0741" w:rsidRDefault="007C0741" w:rsidP="007C0741">
      <w:r>
        <w:rPr>
          <w:rFonts w:hint="eastAsia"/>
        </w:rPr>
        <w:t>目前，</w:t>
      </w:r>
      <w:r>
        <w:t>MLCC 内电极用金属粉体粒径一般在纳米及亚微米的范围内，外电极用金属粉体粒径在 10 微米以下。亚微米则是介于微米和纳米之间的长度范围，长度范围在 100nm~1.0μm 的材料称之为亚微米材料。</w:t>
      </w:r>
      <w:r>
        <w:cr/>
        <w:t>其中，MLCC 用镍粉更是要求镍粉球形度好、振实密度高、电导率高、电迁移率小、对焊料的耐蚀性和耐热性好、烧结温度较高、与陶瓷介质材料的高温共烧性好等诸多细节指标，因此，电子专用高端金属粉体材料制造业对所需的工艺设计、工艺装备和过程控制的要求非常高，很多关键技术要求都需要通过非常复杂、细致的工艺过程来实现，</w:t>
      </w:r>
      <w:r>
        <w:rPr>
          <w:rFonts w:hint="eastAsia"/>
        </w:rPr>
        <w:t>金属粉体材料制备方法无论是基于何种方法都须依靠复杂的工艺流程和高昂的设备投入完成，生产过程具有技术工艺要求较高、多学科交叉综合的特点。</w:t>
      </w:r>
      <w:r>
        <w:cr/>
        <w:t>电子专用高端金属粉体材料行业不同于传统的粉末冶金材料行业，为符合下游电子元器件产品小型化、薄型化的要求，电子元器件用金属粉体粒径远小于传统的粉末冶金材料，其制造工艺也有明显差异，生产成本也远非普通的粉末冶金材料可比。</w:t>
      </w:r>
      <w:r>
        <w:cr/>
        <w:t>与电子元器件行业有关的第一个论断就是世界上几乎所有的电子线路都需要电容和电阻，而目前需求最大的电容就是 MLCC。以 MLCC 为代表的电子信息行业基础元器件</w:t>
      </w:r>
      <w:r>
        <w:rPr>
          <w:rFonts w:hint="eastAsia"/>
        </w:rPr>
        <w:t>的技术发展向电子专用高端金属粉体材料行业提出了一系列严峻的挑战，同时也为电子专用高端金属粉体材料行业的研究和发展提供了前所未有的机遇。电子专用高端金属粉体下游电子元器件是电子信息产业的基础与先导，电子专用高端金属粉体材料行业处于电子信息产业链的前端。</w:t>
      </w:r>
    </w:p>
    <w:p w14:paraId="5D9D1409" w14:textId="77777777" w:rsidR="007C0741" w:rsidRPr="007C0741" w:rsidRDefault="007C0741" w:rsidP="007C0741">
      <w:pPr>
        <w:rPr>
          <w:b/>
          <w:bCs/>
        </w:rPr>
      </w:pPr>
      <w:r w:rsidRPr="007C0741">
        <w:rPr>
          <w:b/>
          <w:bCs/>
        </w:rPr>
        <w:t>2、行业利润水平的变动趋势及变动原因</w:t>
      </w:r>
    </w:p>
    <w:p w14:paraId="6E168006" w14:textId="77777777" w:rsidR="007C0741" w:rsidRDefault="007C0741" w:rsidP="007C0741">
      <w:r>
        <w:rPr>
          <w:rFonts w:hint="eastAsia"/>
        </w:rPr>
        <w:t>电子专用高端金属粉体材料行业具有较高的进入壁垒，由于行业内规模企业数量有限，因此行业内市场竞争压力相对较小，本行业对下游行业的议价能力相对较强，若下游</w:t>
      </w:r>
      <w:r>
        <w:t xml:space="preserve"> MLCC 等电子元器件的需求持续增长，本行业则将保持较高的利润水平。</w:t>
      </w:r>
    </w:p>
    <w:p w14:paraId="703A4F74" w14:textId="77777777" w:rsidR="007C0741" w:rsidRPr="007C0741" w:rsidRDefault="007C0741" w:rsidP="007C0741">
      <w:r>
        <w:rPr>
          <w:rFonts w:hint="eastAsia"/>
        </w:rPr>
        <w:t>从长期来看，随着智能化消费电子产品的普及与更新、新能源汽车和无人驾驶技术等带来的汽车电子化水平的提高、</w:t>
      </w:r>
      <w:r>
        <w:t>5G 通信的推广和工业自动化不断深入，相关领域对 MLCC 等电子元器件的需求不断扩大，整个 MLCC 等电子元器件行业将迎来较长的行业繁荣期，从而带动上游原材料行业的发展。同时，随着全球MLCC 等电子元器件及电子整机制造业不断向中国转移，国内电子专用高端金属粉体材料行业即将迎来更加有利的发展环境，预计行业</w:t>
      </w:r>
      <w:r w:rsidRPr="007C0741">
        <w:t>整体利润率可基本保持稳定。</w:t>
      </w:r>
    </w:p>
    <w:p w14:paraId="0806F6ED" w14:textId="77777777" w:rsidR="007C0741" w:rsidRPr="007C0741" w:rsidRDefault="007C0741" w:rsidP="007C0741">
      <w:pPr>
        <w:rPr>
          <w:b/>
          <w:bCs/>
        </w:rPr>
      </w:pPr>
      <w:r w:rsidRPr="007C0741">
        <w:rPr>
          <w:b/>
          <w:bCs/>
        </w:rPr>
        <w:t>3、行业技术水平及技术特点</w:t>
      </w:r>
    </w:p>
    <w:p w14:paraId="0E3B973A" w14:textId="77777777" w:rsidR="007C0741" w:rsidRDefault="007C0741" w:rsidP="007C0741">
      <w:r>
        <w:rPr>
          <w:rFonts w:hint="eastAsia"/>
        </w:rPr>
        <w:t>电子专用高端金属粉体材料行业是</w:t>
      </w:r>
      <w:r>
        <w:t xml:space="preserve"> MLCC 行业进步和发展的重要基础，MLCC 作为最重要的电子元器件产品之一，其技术水平对电子信息行业的整体技术水平有相当程度影响。因此，电子专用高端金属粉体材料行业的技术进步既是电子信息行业整体技术发展的客观要求，也是推动 MLCC 及电子信息产业进步的主要动力。经过十余年的发展，我国电子专用高端金属粉体材料行业在技术水平方面经历了快速发展，以江苏博迁新材公司为代表的电子专用高端金属粉体材料行业技术水平在产业化领域具备了与国际主要厂商竞争的技术实力，电子专用高端金属粉体材料</w:t>
      </w:r>
      <w:r>
        <w:rPr>
          <w:rFonts w:hint="eastAsia"/>
        </w:rPr>
        <w:t>在粉体粒径、比表面积、分散性等方面均实现了突破性的进展。</w:t>
      </w:r>
    </w:p>
    <w:p w14:paraId="1F25373B" w14:textId="4CCD1C5E" w:rsidR="007C0741" w:rsidRDefault="007C0741" w:rsidP="007C0741">
      <w:r>
        <w:rPr>
          <w:rFonts w:hint="eastAsia"/>
        </w:rPr>
        <w:lastRenderedPageBreak/>
        <w:t>电子专用高端金属粉体材料行业具有技术工艺要求较高、多学科交叉综合的特点。目前，气相法制备电子专用高端金属粉体材料的方法主要有气相冷凝法、活性氢熔融金属反应法、溅射法、流动液面上真空蒸镀法、通电加热蒸发法、混合等离子法、激光诱导化学气相沉积法、爆炸丝法、化学气相凝聚法（</w:t>
      </w:r>
      <w:r>
        <w:t>CVC）和燃烧火焰-化学气相凝聚法、物理气相沉积（PVD）、化学气相沉积（CVD）等。液相法制备电子专用高端金属粉体材料的方法主要有沉淀法、喷雾法、水热法、溶剂挥发分解法、溶胶-凝胶法、辐射化学合成法。此外还包括微波等离子体、电解法、溶液的热分</w:t>
      </w:r>
      <w:r>
        <w:rPr>
          <w:rFonts w:hint="eastAsia"/>
        </w:rPr>
        <w:t>解和沉淀等。</w:t>
      </w:r>
    </w:p>
    <w:p w14:paraId="73C6243A" w14:textId="4C602A69" w:rsidR="0012239D" w:rsidRPr="0012239D" w:rsidRDefault="0012239D" w:rsidP="007C0741">
      <w:pPr>
        <w:rPr>
          <w:b/>
          <w:bCs/>
          <w:noProof/>
        </w:rPr>
      </w:pPr>
      <w:r w:rsidRPr="0012239D">
        <w:rPr>
          <w:rFonts w:hint="eastAsia"/>
          <w:b/>
          <w:bCs/>
        </w:rPr>
        <w:t>气相法制备电子专用高端金属粉体材料的方法</w:t>
      </w:r>
    </w:p>
    <w:p w14:paraId="3FAD76B3" w14:textId="56C8C870" w:rsidR="0012239D" w:rsidRDefault="0012239D" w:rsidP="007C0741">
      <w:pPr>
        <w:rPr>
          <w:noProof/>
        </w:rPr>
      </w:pPr>
      <w:r>
        <w:rPr>
          <w:noProof/>
        </w:rPr>
        <w:drawing>
          <wp:inline distT="0" distB="0" distL="0" distR="0" wp14:anchorId="64E8106E" wp14:editId="5468E291">
            <wp:extent cx="5273675" cy="317627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176270"/>
                    </a:xfrm>
                    <a:prstGeom prst="rect">
                      <a:avLst/>
                    </a:prstGeom>
                    <a:noFill/>
                  </pic:spPr>
                </pic:pic>
              </a:graphicData>
            </a:graphic>
          </wp:inline>
        </w:drawing>
      </w:r>
    </w:p>
    <w:p w14:paraId="01FDE64A" w14:textId="39FC75A3" w:rsidR="0012239D" w:rsidRDefault="0012239D" w:rsidP="007C0741">
      <w:pPr>
        <w:rPr>
          <w:rFonts w:hint="eastAsia"/>
        </w:rPr>
      </w:pPr>
      <w:r>
        <w:rPr>
          <w:rFonts w:hint="eastAsia"/>
        </w:rPr>
        <w:t>资料来源：普华有策</w:t>
      </w:r>
    </w:p>
    <w:p w14:paraId="71C49DE2" w14:textId="77777777" w:rsidR="007C0741" w:rsidRDefault="007C0741" w:rsidP="007C0741">
      <w:r>
        <w:rPr>
          <w:rFonts w:hint="eastAsia"/>
        </w:rPr>
        <w:t>上述方法由于成本方面的原因部分处于实验室研发阶段，与工业化量产和实际应用还有一定的距离。以镍粉为例，目前真正实现工业化的生产方法包括</w:t>
      </w:r>
      <w:r>
        <w:t xml:space="preserve"> CVD法、液相法和以江苏博迁新材公司为代表的 PVD 法，其中 CVD 法目前工业化量产的方法是羰基镍热解法和气态氯化物氢还原法，液相法目前工业化量产的方法是电解法。</w:t>
      </w:r>
    </w:p>
    <w:p w14:paraId="1EE9E3EF" w14:textId="77777777" w:rsidR="007C0741" w:rsidRPr="007C0741" w:rsidRDefault="007C0741" w:rsidP="007C0741">
      <w:pPr>
        <w:rPr>
          <w:b/>
          <w:bCs/>
        </w:rPr>
      </w:pPr>
      <w:r w:rsidRPr="007C0741">
        <w:rPr>
          <w:b/>
          <w:bCs/>
        </w:rPr>
        <w:t>4、电子专用高端金属粉体材料行业发展趋势</w:t>
      </w:r>
    </w:p>
    <w:p w14:paraId="0DDA12FB" w14:textId="77777777" w:rsidR="007C0741" w:rsidRDefault="007C0741" w:rsidP="007C0741">
      <w:r>
        <w:rPr>
          <w:rFonts w:hint="eastAsia"/>
        </w:rPr>
        <w:t>（</w:t>
      </w:r>
      <w:r>
        <w:t>1）电子专用高端金属粉体材料需求增长</w:t>
      </w:r>
    </w:p>
    <w:p w14:paraId="0216E1C8" w14:textId="77777777" w:rsidR="007C0741" w:rsidRDefault="007C0741" w:rsidP="007C0741">
      <w:r>
        <w:rPr>
          <w:rFonts w:hint="eastAsia"/>
        </w:rPr>
        <w:t>从全球市场范围来看，随着智能化消费电子产品的普及与更新、新能源汽车和无人驾驶技术等带来的汽车电子化水平的提高、</w:t>
      </w:r>
      <w:r>
        <w:t>5G 通信的推广和工业自动化不断深入，相关领域对 MLCC 等电子元器件的需求不断扩大，整个 MLCC 等电子元器件行业将迎来较长的行业繁荣期，从而带动上游电子专用高端金属粉体材料行业的繁荣。在国内市场上，随着我国电子信息产业的高速发展，MLCC 的市场需求不断扩大。</w:t>
      </w:r>
    </w:p>
    <w:p w14:paraId="42E06AC8" w14:textId="77777777" w:rsidR="007C0741" w:rsidRDefault="007C0741" w:rsidP="007C0741">
      <w:r>
        <w:rPr>
          <w:rFonts w:hint="eastAsia"/>
        </w:rPr>
        <w:t>（</w:t>
      </w:r>
      <w:r>
        <w:t>2）电子专用高端金属粉体材料制备工艺不断进步</w:t>
      </w:r>
    </w:p>
    <w:p w14:paraId="366D4C2E" w14:textId="77777777" w:rsidR="007C0741" w:rsidRDefault="007C0741" w:rsidP="007C0741">
      <w:r>
        <w:rPr>
          <w:rFonts w:hint="eastAsia"/>
        </w:rPr>
        <w:t>目前电子产品的多功能化和便携式的发展趋势要求电子元器件产品在保持原有性能的基础上不断缩小尺寸。因此，</w:t>
      </w:r>
      <w:r>
        <w:t>MLCC 不断在向薄层化、小型化方向发展，MLCC 用镍粉粒径也不断缩小，近几年使用的镍粉粒径从 600nm、400nm向 300nm、200nm 及其以下靠近。为适应 MLCC 的发展趋势，镍粉等电子专用高端金属粉体材料制备工艺不断进步。</w:t>
      </w:r>
    </w:p>
    <w:p w14:paraId="1A10632B" w14:textId="77777777" w:rsidR="007C0741" w:rsidRDefault="007C0741" w:rsidP="007C0741">
      <w:r>
        <w:rPr>
          <w:rFonts w:hint="eastAsia"/>
        </w:rPr>
        <w:t>（</w:t>
      </w:r>
      <w:r>
        <w:t>3）金属粉体材料种类及应用领域不断拓展</w:t>
      </w:r>
    </w:p>
    <w:p w14:paraId="01B93607" w14:textId="77777777" w:rsidR="007C0741" w:rsidRDefault="007C0741" w:rsidP="007C0741">
      <w:r>
        <w:rPr>
          <w:rFonts w:hint="eastAsia"/>
        </w:rPr>
        <w:t>未来，随着金属粉体材料制备工艺的不断进步，下游客户需求的不断变化，纯金属粉和合金</w:t>
      </w:r>
      <w:r>
        <w:rPr>
          <w:rFonts w:hint="eastAsia"/>
        </w:rPr>
        <w:lastRenderedPageBreak/>
        <w:t>粉的种类将不断增加，下游应用领域也将逐步拓展。在纯金属粉领域，随着</w:t>
      </w:r>
      <w:r>
        <w:t xml:space="preserve"> MLCC 不断在向薄层化、小型化、大容量化方向发展，粉体粒径也将不断缩小，产品系列型号不断丰富。</w:t>
      </w:r>
    </w:p>
    <w:p w14:paraId="395A5002" w14:textId="77777777" w:rsidR="007C0741" w:rsidRPr="007C0741" w:rsidRDefault="007C0741" w:rsidP="007C0741">
      <w:pPr>
        <w:rPr>
          <w:rFonts w:hint="eastAsia"/>
          <w:b/>
          <w:bCs/>
        </w:rPr>
      </w:pPr>
      <w:r w:rsidRPr="007C0741">
        <w:rPr>
          <w:b/>
          <w:bCs/>
        </w:rPr>
        <w:t>5、行业壁垒</w:t>
      </w:r>
    </w:p>
    <w:p w14:paraId="58BC2FAC" w14:textId="77777777" w:rsidR="007C0741" w:rsidRDefault="007C0741" w:rsidP="007C0741">
      <w:r>
        <w:rPr>
          <w:rFonts w:hint="eastAsia"/>
        </w:rPr>
        <w:t>（</w:t>
      </w:r>
      <w:r>
        <w:t>1）技术壁垒</w:t>
      </w:r>
    </w:p>
    <w:p w14:paraId="467DCD40" w14:textId="77777777" w:rsidR="007C0741" w:rsidRDefault="007C0741" w:rsidP="007C0741">
      <w:r>
        <w:rPr>
          <w:rFonts w:hint="eastAsia"/>
        </w:rPr>
        <w:t>本行业属技术密集型行业，对工艺设计、工艺装备和过程控制的要求非常高，很多关键技术都需要通过非常复杂、细致的工艺过程来实现，技术水平主要体现为产品加工的工艺水平及对设备的持续改进方面。技术的创新和设备的改进主要来源于企业长期研发和大规模生产实践的积累。同时，由于下游客户对产品规格、质量等方面的要求越来越高，企业需要持续进行工艺技术、质量控制、成本控制及生产管理等多方面提高，对新进入本行业的企业形成了较高的技术壁垒。</w:t>
      </w:r>
    </w:p>
    <w:p w14:paraId="6337DC13" w14:textId="77777777" w:rsidR="007C0741" w:rsidRDefault="007C0741" w:rsidP="007C0741">
      <w:r>
        <w:rPr>
          <w:rFonts w:hint="eastAsia"/>
        </w:rPr>
        <w:t>（</w:t>
      </w:r>
      <w:r>
        <w:t>2）下游制程匹配壁垒</w:t>
      </w:r>
    </w:p>
    <w:p w14:paraId="7102BE35" w14:textId="77777777" w:rsidR="007C0741" w:rsidRDefault="007C0741" w:rsidP="007C0741">
      <w:r>
        <w:rPr>
          <w:rFonts w:hint="eastAsia"/>
        </w:rPr>
        <w:t>电子专用高端金属粉体材料，特别是应用于某一特殊领域的，如</w:t>
      </w:r>
      <w:r>
        <w:t xml:space="preserve"> MLCC 用金属粉体材料，由于下游企业对产品的测试周期较长，通常需要 2-3 年，且无法随意改动产品的技术指标参数，因此下游企业一旦完成工艺评定、形成稳定生产，上游材料与下游生产工艺之间就会形成粘性，若更换其他供应商的材料可能需改变相关产品原有生产工艺，否则将影响产品质量稳定性，下游厂商出于生产连续性、产品质量稳定性考虑不会轻易更换上游材料供应商。因此，上游材料供应商和下游 MLCC 等电子元器件生产商形成生产制程匹配壁垒。</w:t>
      </w:r>
    </w:p>
    <w:p w14:paraId="1147FA62" w14:textId="77777777" w:rsidR="007C0741" w:rsidRDefault="007C0741" w:rsidP="007C0741">
      <w:r>
        <w:rPr>
          <w:rFonts w:hint="eastAsia"/>
        </w:rPr>
        <w:t>（</w:t>
      </w:r>
      <w:r>
        <w:t>3）人才壁垒</w:t>
      </w:r>
    </w:p>
    <w:p w14:paraId="115D3049" w14:textId="77777777" w:rsidR="007C0741" w:rsidRDefault="007C0741" w:rsidP="007C0741">
      <w:r>
        <w:rPr>
          <w:rFonts w:hint="eastAsia"/>
        </w:rPr>
        <w:t>技术来源于人才，技术密集型行业的特点要求企业需具备富有经验的高水平研发团队及技术人员，这是持续保证企业研发、制造水平先进性的必要条件。目前，相对于整个行业的需求而言，国内在电子专用高端金属粉体材料研发方面的技术研发人员较缺乏，特别缺乏具有国际性行业经验的高水平技术研发人员和管理人才。与此同时，我国电子专用高端金属粉体材料行业的专业人才基本都来自企业自身的培养。对于新进入本行业的企业，很难在短时间内招聘及培养具有核心竞争力的研发、生产团队。</w:t>
      </w:r>
    </w:p>
    <w:p w14:paraId="38846732" w14:textId="77777777" w:rsidR="007C0741" w:rsidRPr="007C0741" w:rsidRDefault="007C0741" w:rsidP="007C0741">
      <w:pPr>
        <w:rPr>
          <w:b/>
          <w:bCs/>
        </w:rPr>
      </w:pPr>
      <w:r w:rsidRPr="007C0741">
        <w:rPr>
          <w:rFonts w:hint="eastAsia"/>
          <w:b/>
          <w:bCs/>
        </w:rPr>
        <w:t>报告目录：</w:t>
      </w:r>
    </w:p>
    <w:p w14:paraId="6E757B0F" w14:textId="393FAAA1" w:rsidR="007C0741" w:rsidRPr="007C0741" w:rsidRDefault="007C0741" w:rsidP="007C0741">
      <w:pPr>
        <w:rPr>
          <w:b/>
          <w:bCs/>
        </w:rPr>
      </w:pPr>
      <w:r w:rsidRPr="007C0741">
        <w:rPr>
          <w:rFonts w:hint="eastAsia"/>
          <w:b/>
          <w:bCs/>
        </w:rPr>
        <w:t>第一章中</w:t>
      </w:r>
      <w:r w:rsidR="002D77C4">
        <w:rPr>
          <w:rFonts w:hint="eastAsia"/>
          <w:b/>
          <w:bCs/>
        </w:rPr>
        <w:t>电子专用高端金属粉体材料</w:t>
      </w:r>
      <w:r w:rsidRPr="007C0741">
        <w:rPr>
          <w:rFonts w:hint="eastAsia"/>
          <w:b/>
          <w:bCs/>
        </w:rPr>
        <w:t>行业概述及环境</w:t>
      </w:r>
    </w:p>
    <w:p w14:paraId="6DF6AFC3" w14:textId="339B3A7C" w:rsidR="007C0741" w:rsidRDefault="007C0741" w:rsidP="007C0741">
      <w:r>
        <w:t>1.1</w:t>
      </w:r>
      <w:r w:rsidR="002D77C4">
        <w:t>电子专用高端金属粉体材料</w:t>
      </w:r>
      <w:r>
        <w:t>行业及属性分析</w:t>
      </w:r>
    </w:p>
    <w:p w14:paraId="3FF7EAC8" w14:textId="77777777" w:rsidR="007C0741" w:rsidRDefault="007C0741" w:rsidP="007C0741">
      <w:r>
        <w:t>1.1.1行业定义</w:t>
      </w:r>
    </w:p>
    <w:p w14:paraId="2C4B7D6C" w14:textId="77777777" w:rsidR="007C0741" w:rsidRDefault="007C0741" w:rsidP="007C0741">
      <w:r>
        <w:t>1.1.2行业特性</w:t>
      </w:r>
    </w:p>
    <w:p w14:paraId="07948AB1" w14:textId="05E247A8" w:rsidR="007C0741" w:rsidRDefault="007C0741" w:rsidP="007C0741">
      <w:r>
        <w:t>1.2</w:t>
      </w:r>
      <w:r w:rsidR="002D77C4">
        <w:t>电子专用高端金属粉体材料</w:t>
      </w:r>
      <w:r>
        <w:t>行业经济发展环境</w:t>
      </w:r>
    </w:p>
    <w:p w14:paraId="6070BB4C" w14:textId="77777777" w:rsidR="007C0741" w:rsidRDefault="007C0741" w:rsidP="007C0741">
      <w:r>
        <w:rPr>
          <w:rFonts w:hint="eastAsia"/>
        </w:rPr>
        <w:t>一、经济发展现状分析</w:t>
      </w:r>
    </w:p>
    <w:p w14:paraId="0571D399" w14:textId="77777777" w:rsidR="007C0741" w:rsidRDefault="007C0741" w:rsidP="007C0741">
      <w:r>
        <w:rPr>
          <w:rFonts w:hint="eastAsia"/>
        </w:rPr>
        <w:t>二、当前经济主要问题</w:t>
      </w:r>
    </w:p>
    <w:p w14:paraId="7C17E41C" w14:textId="77777777" w:rsidR="007C0741" w:rsidRDefault="007C0741" w:rsidP="007C0741">
      <w:r>
        <w:rPr>
          <w:rFonts w:hint="eastAsia"/>
        </w:rPr>
        <w:t>三、未来经济运行与政策展望</w:t>
      </w:r>
    </w:p>
    <w:p w14:paraId="2C8E9A9B" w14:textId="3CF82EBE" w:rsidR="007C0741" w:rsidRDefault="007C0741" w:rsidP="007C0741">
      <w:r>
        <w:t>1.3</w:t>
      </w:r>
      <w:r w:rsidR="002D77C4">
        <w:t>电子专用高端金属粉体材料</w:t>
      </w:r>
      <w:r>
        <w:t>行业政策发展环境</w:t>
      </w:r>
    </w:p>
    <w:p w14:paraId="78FD31EF" w14:textId="083440AF" w:rsidR="007C0741" w:rsidRDefault="007C0741" w:rsidP="007C0741">
      <w:r>
        <w:t>1.3.1</w:t>
      </w:r>
      <w:r w:rsidR="002D77C4">
        <w:t>电子专用高端金属粉体材料</w:t>
      </w:r>
      <w:r>
        <w:t>行业政策</w:t>
      </w:r>
    </w:p>
    <w:p w14:paraId="35834765" w14:textId="01A7746B" w:rsidR="007C0741" w:rsidRDefault="007C0741" w:rsidP="007C0741">
      <w:r>
        <w:t>1.3.2</w:t>
      </w:r>
      <w:r w:rsidR="002D77C4">
        <w:t>电子专用高端金属粉体材料</w:t>
      </w:r>
      <w:r>
        <w:t>行业标准</w:t>
      </w:r>
    </w:p>
    <w:p w14:paraId="02BEAEC4" w14:textId="77777777" w:rsidR="007C0741" w:rsidRDefault="007C0741" w:rsidP="007C0741">
      <w:r>
        <w:t xml:space="preserve"> </w:t>
      </w:r>
    </w:p>
    <w:p w14:paraId="7764F719" w14:textId="3D0900DD" w:rsidR="007C0741" w:rsidRPr="007C0741" w:rsidRDefault="007C0741" w:rsidP="007C0741">
      <w:pPr>
        <w:rPr>
          <w:b/>
          <w:bCs/>
        </w:rPr>
      </w:pPr>
      <w:r w:rsidRPr="007C0741">
        <w:rPr>
          <w:rFonts w:hint="eastAsia"/>
          <w:b/>
          <w:bCs/>
        </w:rPr>
        <w:t>第二章中</w:t>
      </w:r>
      <w:r w:rsidR="002D77C4">
        <w:rPr>
          <w:rFonts w:hint="eastAsia"/>
          <w:b/>
          <w:bCs/>
        </w:rPr>
        <w:t>电子专用高端金属粉体材料</w:t>
      </w:r>
      <w:r w:rsidRPr="007C0741">
        <w:rPr>
          <w:rFonts w:hint="eastAsia"/>
          <w:b/>
          <w:bCs/>
        </w:rPr>
        <w:t>行业供给现状分析</w:t>
      </w:r>
    </w:p>
    <w:p w14:paraId="7E954F59" w14:textId="323180C4" w:rsidR="007C0741" w:rsidRDefault="007C0741" w:rsidP="007C0741">
      <w:r>
        <w:t>2.1国内</w:t>
      </w:r>
      <w:r w:rsidR="002D77C4">
        <w:t>电子专用高端金属粉体材料</w:t>
      </w:r>
      <w:r>
        <w:t>行业总体产能规模与预测分析</w:t>
      </w:r>
    </w:p>
    <w:p w14:paraId="6C88D891" w14:textId="5BDCD55E" w:rsidR="007C0741" w:rsidRDefault="007C0741" w:rsidP="007C0741">
      <w:r>
        <w:t>2.1.1 2015-2019年中</w:t>
      </w:r>
      <w:r w:rsidR="002D77C4">
        <w:t>电子专用高端金属粉体材料</w:t>
      </w:r>
      <w:r>
        <w:t>产能</w:t>
      </w:r>
    </w:p>
    <w:p w14:paraId="00E2467F" w14:textId="2E09ECD8" w:rsidR="007C0741" w:rsidRDefault="007C0741" w:rsidP="007C0741">
      <w:r>
        <w:t>2.1.2 2020-2026年</w:t>
      </w:r>
      <w:r w:rsidR="002D77C4">
        <w:t>电子专用高端金属粉体材料</w:t>
      </w:r>
      <w:r>
        <w:t>产能预测分析</w:t>
      </w:r>
    </w:p>
    <w:p w14:paraId="272E41E8" w14:textId="3B00BD49" w:rsidR="007C0741" w:rsidRDefault="007C0741" w:rsidP="007C0741">
      <w:r>
        <w:t>2.2</w:t>
      </w:r>
      <w:r w:rsidR="002D77C4">
        <w:t>电子专用高端金属粉体材料</w:t>
      </w:r>
      <w:r>
        <w:t>行业产量与预测分析</w:t>
      </w:r>
    </w:p>
    <w:p w14:paraId="707B1D67" w14:textId="5BD88D9A" w:rsidR="007C0741" w:rsidRDefault="007C0741" w:rsidP="007C0741">
      <w:r>
        <w:t>2.2.1 2015-2019年</w:t>
      </w:r>
      <w:r w:rsidR="002D77C4">
        <w:t>电子专用高端金属粉体材料</w:t>
      </w:r>
      <w:r>
        <w:t>供给分析</w:t>
      </w:r>
    </w:p>
    <w:p w14:paraId="01751689" w14:textId="7FAD7A59" w:rsidR="007C0741" w:rsidRDefault="007C0741" w:rsidP="007C0741">
      <w:r>
        <w:t>2.2.2 2020-2026年</w:t>
      </w:r>
      <w:r w:rsidR="002D77C4">
        <w:t>电子专用高端金属粉体材料</w:t>
      </w:r>
      <w:r>
        <w:t>供给预测分析</w:t>
      </w:r>
    </w:p>
    <w:p w14:paraId="66280B46" w14:textId="339B0EA7" w:rsidR="007C0741" w:rsidRDefault="007C0741" w:rsidP="007C0741">
      <w:r>
        <w:lastRenderedPageBreak/>
        <w:t>2.3</w:t>
      </w:r>
      <w:r w:rsidR="002D77C4">
        <w:t>电子专用高端金属粉体材料</w:t>
      </w:r>
      <w:r>
        <w:t>市场价格与影响因素分析</w:t>
      </w:r>
    </w:p>
    <w:p w14:paraId="64856346" w14:textId="77777777" w:rsidR="007C0741" w:rsidRDefault="007C0741" w:rsidP="007C0741">
      <w:r>
        <w:t xml:space="preserve"> </w:t>
      </w:r>
    </w:p>
    <w:p w14:paraId="2D395FA5" w14:textId="0BB761F1" w:rsidR="007C0741" w:rsidRPr="007C0741" w:rsidRDefault="007C0741" w:rsidP="007C0741">
      <w:pPr>
        <w:rPr>
          <w:b/>
          <w:bCs/>
        </w:rPr>
      </w:pPr>
      <w:r w:rsidRPr="007C0741">
        <w:rPr>
          <w:rFonts w:hint="eastAsia"/>
          <w:b/>
          <w:bCs/>
        </w:rPr>
        <w:t>第三章</w:t>
      </w:r>
      <w:r w:rsidRPr="007C0741">
        <w:rPr>
          <w:b/>
          <w:bCs/>
        </w:rPr>
        <w:t>2015-2019年中</w:t>
      </w:r>
      <w:r w:rsidR="002D77C4">
        <w:rPr>
          <w:b/>
          <w:bCs/>
        </w:rPr>
        <w:t>电子专用高端金属粉体材料</w:t>
      </w:r>
      <w:r w:rsidRPr="007C0741">
        <w:rPr>
          <w:b/>
          <w:bCs/>
        </w:rPr>
        <w:t>需求分析</w:t>
      </w:r>
    </w:p>
    <w:p w14:paraId="48565966" w14:textId="77777777" w:rsidR="007C0741" w:rsidRDefault="007C0741" w:rsidP="007C0741">
      <w:r>
        <w:t>3.1电解铜箔市场结构分析</w:t>
      </w:r>
    </w:p>
    <w:p w14:paraId="14EB92BF" w14:textId="77777777" w:rsidR="007C0741" w:rsidRDefault="007C0741" w:rsidP="007C0741">
      <w:r>
        <w:t>3.1.1我国电解铜箔行业经营状况分析</w:t>
      </w:r>
    </w:p>
    <w:p w14:paraId="5FAC6C82" w14:textId="77777777" w:rsidR="007C0741" w:rsidRDefault="007C0741" w:rsidP="007C0741">
      <w:r>
        <w:t>3.1.2 2019年我国电子铜箔进出口状况分析</w:t>
      </w:r>
    </w:p>
    <w:p w14:paraId="44C799F6" w14:textId="77777777" w:rsidR="007C0741" w:rsidRDefault="007C0741" w:rsidP="007C0741">
      <w:r>
        <w:t>3.1.3国内主要电解铜箔企业的经营状况分析</w:t>
      </w:r>
    </w:p>
    <w:p w14:paraId="632DC593" w14:textId="64FA05D4" w:rsidR="007C0741" w:rsidRDefault="007C0741" w:rsidP="007C0741">
      <w:r>
        <w:t>3.2我</w:t>
      </w:r>
      <w:r w:rsidR="002D77C4">
        <w:rPr>
          <w:rFonts w:hint="eastAsia"/>
        </w:rPr>
        <w:t>国</w:t>
      </w:r>
      <w:r w:rsidR="002D77C4">
        <w:t>电子专用高端金属粉体材料</w:t>
      </w:r>
      <w:r>
        <w:t>市场规模与预测分析</w:t>
      </w:r>
    </w:p>
    <w:p w14:paraId="4DE68861" w14:textId="085EBD95" w:rsidR="007C0741" w:rsidRDefault="007C0741" w:rsidP="007C0741">
      <w:r>
        <w:t>3.2.1 2015-2019年</w:t>
      </w:r>
      <w:r w:rsidR="002D77C4">
        <w:t>电子专用高端金属粉体材料</w:t>
      </w:r>
      <w:r>
        <w:t>市场规模</w:t>
      </w:r>
    </w:p>
    <w:p w14:paraId="570CA7BB" w14:textId="77777777" w:rsidR="007C0741" w:rsidRDefault="007C0741" w:rsidP="007C0741">
      <w:r>
        <w:t>3.2.2 2020-2026年市场需求预测分析</w:t>
      </w:r>
    </w:p>
    <w:p w14:paraId="57AD2DAE" w14:textId="66BE81D6" w:rsidR="007C0741" w:rsidRDefault="007C0741" w:rsidP="007C0741">
      <w:r>
        <w:t>3.3我</w:t>
      </w:r>
      <w:r w:rsidR="002D77C4">
        <w:rPr>
          <w:rFonts w:hint="eastAsia"/>
        </w:rPr>
        <w:t>国</w:t>
      </w:r>
      <w:r w:rsidR="002D77C4">
        <w:t>电子专用高端金属粉体材料</w:t>
      </w:r>
      <w:r>
        <w:t>市场销量与预测分析</w:t>
      </w:r>
    </w:p>
    <w:p w14:paraId="06948FBD" w14:textId="77777777" w:rsidR="007C0741" w:rsidRDefault="007C0741" w:rsidP="007C0741">
      <w:r>
        <w:t>3.3.1 2015-2019年市场需求分析</w:t>
      </w:r>
    </w:p>
    <w:p w14:paraId="1A39B833" w14:textId="77777777" w:rsidR="007C0741" w:rsidRDefault="007C0741" w:rsidP="007C0741">
      <w:r>
        <w:t>3.3.2 2020-2026年市场销量预测分析</w:t>
      </w:r>
    </w:p>
    <w:p w14:paraId="72D865F7" w14:textId="77777777" w:rsidR="007C0741" w:rsidRDefault="007C0741" w:rsidP="007C0741">
      <w:r>
        <w:t xml:space="preserve"> </w:t>
      </w:r>
    </w:p>
    <w:p w14:paraId="2E12F6F1" w14:textId="67232823" w:rsidR="007C0741" w:rsidRPr="007C0741" w:rsidRDefault="007C0741" w:rsidP="007C0741">
      <w:pPr>
        <w:rPr>
          <w:b/>
          <w:bCs/>
        </w:rPr>
      </w:pPr>
      <w:r w:rsidRPr="007C0741">
        <w:rPr>
          <w:rFonts w:hint="eastAsia"/>
          <w:b/>
          <w:bCs/>
        </w:rPr>
        <w:t>第四章</w:t>
      </w:r>
      <w:r w:rsidR="002D77C4">
        <w:rPr>
          <w:rFonts w:hint="eastAsia"/>
          <w:b/>
          <w:bCs/>
        </w:rPr>
        <w:t xml:space="preserve"> 电子专用高端金属粉体材料</w:t>
      </w:r>
      <w:r w:rsidRPr="007C0741">
        <w:rPr>
          <w:rFonts w:hint="eastAsia"/>
          <w:b/>
          <w:bCs/>
        </w:rPr>
        <w:t>市场竞争格局与厂商市场竞争力评价</w:t>
      </w:r>
    </w:p>
    <w:p w14:paraId="73509A31" w14:textId="3062E107" w:rsidR="007C0741" w:rsidRDefault="007C0741" w:rsidP="007C0741">
      <w:r>
        <w:t>4.1</w:t>
      </w:r>
      <w:r w:rsidR="002D77C4">
        <w:t>电子专用高端金属粉体材料</w:t>
      </w:r>
      <w:r>
        <w:t>行业竞争格局分析</w:t>
      </w:r>
    </w:p>
    <w:p w14:paraId="67B862E7" w14:textId="77777777" w:rsidR="007C0741" w:rsidRDefault="007C0741" w:rsidP="007C0741">
      <w:r>
        <w:t>4.2主力厂商市场竞争力评价</w:t>
      </w:r>
    </w:p>
    <w:p w14:paraId="37EE7198" w14:textId="77777777" w:rsidR="007C0741" w:rsidRDefault="007C0741" w:rsidP="007C0741">
      <w:r>
        <w:t>4.2.1产品竞争力</w:t>
      </w:r>
    </w:p>
    <w:p w14:paraId="024295DE" w14:textId="77777777" w:rsidR="007C0741" w:rsidRDefault="007C0741" w:rsidP="007C0741">
      <w:r>
        <w:t>4.2.2价格竞争力</w:t>
      </w:r>
    </w:p>
    <w:p w14:paraId="6835A2C7" w14:textId="77777777" w:rsidR="007C0741" w:rsidRDefault="007C0741" w:rsidP="007C0741">
      <w:r>
        <w:t>4.2.3渠道竞争力</w:t>
      </w:r>
    </w:p>
    <w:p w14:paraId="1BD2C9DB" w14:textId="77777777" w:rsidR="007C0741" w:rsidRDefault="007C0741" w:rsidP="007C0741">
      <w:r>
        <w:t>4.2.4品牌竞争力</w:t>
      </w:r>
    </w:p>
    <w:p w14:paraId="2DE92286" w14:textId="77777777" w:rsidR="007C0741" w:rsidRDefault="007C0741" w:rsidP="007C0741">
      <w:r>
        <w:t xml:space="preserve"> </w:t>
      </w:r>
    </w:p>
    <w:p w14:paraId="6026C3C8" w14:textId="746688C4" w:rsidR="007C0741" w:rsidRPr="007C0741" w:rsidRDefault="007C0741" w:rsidP="007C0741">
      <w:pPr>
        <w:rPr>
          <w:b/>
          <w:bCs/>
        </w:rPr>
      </w:pPr>
      <w:r w:rsidRPr="007C0741">
        <w:rPr>
          <w:rFonts w:hint="eastAsia"/>
          <w:b/>
          <w:bCs/>
        </w:rPr>
        <w:t>第五章</w:t>
      </w:r>
      <w:r w:rsidR="002D77C4">
        <w:rPr>
          <w:rFonts w:hint="eastAsia"/>
          <w:b/>
          <w:bCs/>
        </w:rPr>
        <w:t>电子专用高端金属粉体材料</w:t>
      </w:r>
      <w:r w:rsidRPr="007C0741">
        <w:rPr>
          <w:rFonts w:hint="eastAsia"/>
          <w:b/>
          <w:bCs/>
        </w:rPr>
        <w:t>行业规模与效益分析</w:t>
      </w:r>
    </w:p>
    <w:p w14:paraId="737322EE" w14:textId="53A32598" w:rsidR="007C0741" w:rsidRDefault="007C0741" w:rsidP="007C0741">
      <w:r>
        <w:t>5.1</w:t>
      </w:r>
      <w:r w:rsidR="002D77C4">
        <w:t>电子专用高端金属粉体材料</w:t>
      </w:r>
      <w:r>
        <w:t xml:space="preserve">行业总体效益水平分析  </w:t>
      </w:r>
    </w:p>
    <w:p w14:paraId="3442D0F6" w14:textId="7BC51ECC" w:rsidR="007C0741" w:rsidRDefault="007C0741" w:rsidP="007C0741">
      <w:r>
        <w:t>5.2</w:t>
      </w:r>
      <w:r w:rsidR="002D77C4">
        <w:t>电子专用高端金属粉体材料</w:t>
      </w:r>
      <w:r>
        <w:t>行业产业集中度分析</w:t>
      </w:r>
    </w:p>
    <w:p w14:paraId="6A142542" w14:textId="056CEA4E" w:rsidR="007C0741" w:rsidRDefault="007C0741" w:rsidP="007C0741">
      <w:r>
        <w:t>5.3</w:t>
      </w:r>
      <w:r w:rsidR="002D77C4">
        <w:t>电子专用高端金属粉体材料</w:t>
      </w:r>
      <w:r>
        <w:t>行业不同所有制企业绩效分析</w:t>
      </w:r>
    </w:p>
    <w:p w14:paraId="1B2B1C3A" w14:textId="504AED67" w:rsidR="007C0741" w:rsidRDefault="007C0741" w:rsidP="007C0741">
      <w:r>
        <w:t>5.4</w:t>
      </w:r>
      <w:r w:rsidR="002D77C4">
        <w:t>电子专用高端金属粉体材料</w:t>
      </w:r>
      <w:r>
        <w:t xml:space="preserve">行业不同规模企业绩效分析  </w:t>
      </w:r>
    </w:p>
    <w:p w14:paraId="2CAE4C3D" w14:textId="554B37CC" w:rsidR="007C0741" w:rsidRDefault="007C0741" w:rsidP="007C0741">
      <w:r>
        <w:t>5.5</w:t>
      </w:r>
      <w:r w:rsidR="002D77C4">
        <w:t>电子专用高端金属粉体材料</w:t>
      </w:r>
      <w:r>
        <w:t xml:space="preserve">市场分销体系分析   </w:t>
      </w:r>
    </w:p>
    <w:p w14:paraId="298EE7E3" w14:textId="77777777" w:rsidR="007C0741" w:rsidRDefault="007C0741" w:rsidP="007C0741">
      <w:r>
        <w:t xml:space="preserve">5.5.1销售渠道模式分析 </w:t>
      </w:r>
    </w:p>
    <w:p w14:paraId="657384D3" w14:textId="77777777" w:rsidR="007C0741" w:rsidRDefault="007C0741" w:rsidP="007C0741">
      <w:r>
        <w:t xml:space="preserve">5.5.2最佳销售渠道选择 </w:t>
      </w:r>
    </w:p>
    <w:p w14:paraId="022C5935" w14:textId="77777777" w:rsidR="007C0741" w:rsidRDefault="007C0741" w:rsidP="007C0741">
      <w:r>
        <w:t xml:space="preserve"> </w:t>
      </w:r>
    </w:p>
    <w:p w14:paraId="58B8ACF0" w14:textId="5C5F83D6" w:rsidR="007C0741" w:rsidRPr="007C0741" w:rsidRDefault="007C0741" w:rsidP="007C0741">
      <w:pPr>
        <w:rPr>
          <w:b/>
          <w:bCs/>
        </w:rPr>
      </w:pPr>
      <w:r w:rsidRPr="007C0741">
        <w:rPr>
          <w:rFonts w:hint="eastAsia"/>
          <w:b/>
          <w:bCs/>
        </w:rPr>
        <w:t>第六章</w:t>
      </w:r>
      <w:r w:rsidR="002D77C4">
        <w:rPr>
          <w:rFonts w:hint="eastAsia"/>
          <w:b/>
          <w:bCs/>
        </w:rPr>
        <w:t>电子专用高端金属粉体材料</w:t>
      </w:r>
      <w:r w:rsidRPr="007C0741">
        <w:rPr>
          <w:rFonts w:hint="eastAsia"/>
          <w:b/>
          <w:bCs/>
        </w:rPr>
        <w:t>行业重点企业分析</w:t>
      </w:r>
    </w:p>
    <w:p w14:paraId="115A39BB" w14:textId="77777777" w:rsidR="007C0741" w:rsidRDefault="007C0741" w:rsidP="007C0741">
      <w:r>
        <w:t>6.1 A</w:t>
      </w:r>
    </w:p>
    <w:p w14:paraId="4A23A2F8" w14:textId="77777777" w:rsidR="007C0741" w:rsidRDefault="007C0741" w:rsidP="007C0741">
      <w:r>
        <w:t>6.1.1公司产品概述分析</w:t>
      </w:r>
    </w:p>
    <w:p w14:paraId="49ACFF27" w14:textId="77777777" w:rsidR="007C0741" w:rsidRDefault="007C0741" w:rsidP="007C0741">
      <w:r>
        <w:t>6.1.2企业经营情况分析</w:t>
      </w:r>
    </w:p>
    <w:p w14:paraId="0B2CAA73" w14:textId="77777777" w:rsidR="007C0741" w:rsidRDefault="007C0741" w:rsidP="007C0741">
      <w:r>
        <w:t>6.1.3企业核心竞争力分析</w:t>
      </w:r>
    </w:p>
    <w:p w14:paraId="7F62357C" w14:textId="77777777" w:rsidR="007C0741" w:rsidRDefault="007C0741" w:rsidP="007C0741">
      <w:r>
        <w:t>6.2 B</w:t>
      </w:r>
    </w:p>
    <w:p w14:paraId="348B76C7" w14:textId="77777777" w:rsidR="007C0741" w:rsidRDefault="007C0741" w:rsidP="007C0741">
      <w:r>
        <w:t>6.2.1公司产品概述分析</w:t>
      </w:r>
    </w:p>
    <w:p w14:paraId="0C907BE1" w14:textId="77777777" w:rsidR="007C0741" w:rsidRDefault="007C0741" w:rsidP="007C0741">
      <w:r>
        <w:t>6.2.2企业经营情况分析</w:t>
      </w:r>
    </w:p>
    <w:p w14:paraId="2A8C933E" w14:textId="77777777" w:rsidR="007C0741" w:rsidRDefault="007C0741" w:rsidP="007C0741">
      <w:r>
        <w:t>6.2.3企业核心竞争力分析</w:t>
      </w:r>
    </w:p>
    <w:p w14:paraId="17141B1A" w14:textId="77777777" w:rsidR="007C0741" w:rsidRDefault="007C0741" w:rsidP="007C0741">
      <w:r>
        <w:t>6.3 C</w:t>
      </w:r>
    </w:p>
    <w:p w14:paraId="032C12A7" w14:textId="77777777" w:rsidR="007C0741" w:rsidRDefault="007C0741" w:rsidP="007C0741">
      <w:r>
        <w:t>6.3.1公司产品概述分析</w:t>
      </w:r>
    </w:p>
    <w:p w14:paraId="03AC2F20" w14:textId="77777777" w:rsidR="007C0741" w:rsidRDefault="007C0741" w:rsidP="007C0741">
      <w:r>
        <w:t>6.3.2企业经营情况分析</w:t>
      </w:r>
    </w:p>
    <w:p w14:paraId="18584195" w14:textId="77777777" w:rsidR="007C0741" w:rsidRDefault="007C0741" w:rsidP="007C0741">
      <w:r>
        <w:t>6.3.3企业核心竞争力分析</w:t>
      </w:r>
    </w:p>
    <w:p w14:paraId="6DEAA315" w14:textId="77777777" w:rsidR="007C0741" w:rsidRDefault="007C0741" w:rsidP="007C0741">
      <w:r>
        <w:lastRenderedPageBreak/>
        <w:t>6.4 D</w:t>
      </w:r>
    </w:p>
    <w:p w14:paraId="779B05D5" w14:textId="77777777" w:rsidR="007C0741" w:rsidRDefault="007C0741" w:rsidP="007C0741">
      <w:r>
        <w:t>6.4.1公司产品概述分析</w:t>
      </w:r>
    </w:p>
    <w:p w14:paraId="3BD850A3" w14:textId="77777777" w:rsidR="007C0741" w:rsidRDefault="007C0741" w:rsidP="007C0741">
      <w:r>
        <w:t>6.4.2企业经营情况分析</w:t>
      </w:r>
    </w:p>
    <w:p w14:paraId="602A2455" w14:textId="77777777" w:rsidR="007C0741" w:rsidRDefault="007C0741" w:rsidP="007C0741">
      <w:r>
        <w:t>6.4.3企业核心竞争力分析</w:t>
      </w:r>
    </w:p>
    <w:p w14:paraId="3E0830FA" w14:textId="77777777" w:rsidR="007C0741" w:rsidRDefault="007C0741" w:rsidP="007C0741">
      <w:r>
        <w:t>6.5 E</w:t>
      </w:r>
    </w:p>
    <w:p w14:paraId="01620525" w14:textId="77777777" w:rsidR="007C0741" w:rsidRDefault="007C0741" w:rsidP="007C0741">
      <w:r>
        <w:t>6.5.1公司产品概述分析</w:t>
      </w:r>
    </w:p>
    <w:p w14:paraId="5289549D" w14:textId="77777777" w:rsidR="007C0741" w:rsidRDefault="007C0741" w:rsidP="007C0741">
      <w:r>
        <w:t>6.5.2企业经营情况分析</w:t>
      </w:r>
    </w:p>
    <w:p w14:paraId="3E7FD8DA" w14:textId="77777777" w:rsidR="007C0741" w:rsidRDefault="007C0741" w:rsidP="007C0741">
      <w:r>
        <w:t>6.5.3企业核心竞争力分析</w:t>
      </w:r>
    </w:p>
    <w:p w14:paraId="5756A926" w14:textId="77777777" w:rsidR="007C0741" w:rsidRDefault="007C0741" w:rsidP="007C0741">
      <w:r>
        <w:t xml:space="preserve"> </w:t>
      </w:r>
    </w:p>
    <w:p w14:paraId="59CED385" w14:textId="731AFA1D" w:rsidR="007C0741" w:rsidRPr="007C0741" w:rsidRDefault="007C0741" w:rsidP="007C0741">
      <w:pPr>
        <w:rPr>
          <w:b/>
          <w:bCs/>
        </w:rPr>
      </w:pPr>
      <w:r w:rsidRPr="007C0741">
        <w:rPr>
          <w:rFonts w:hint="eastAsia"/>
          <w:b/>
          <w:bCs/>
        </w:rPr>
        <w:t>第七章</w:t>
      </w:r>
      <w:r w:rsidRPr="007C0741">
        <w:rPr>
          <w:b/>
          <w:bCs/>
        </w:rPr>
        <w:t>2020-2026年</w:t>
      </w:r>
      <w:r w:rsidR="002D77C4">
        <w:rPr>
          <w:b/>
          <w:bCs/>
        </w:rPr>
        <w:t>电子专用高端金属粉体材料</w:t>
      </w:r>
      <w:r w:rsidRPr="007C0741">
        <w:rPr>
          <w:b/>
          <w:bCs/>
        </w:rPr>
        <w:t>市场发展前景预测分析</w:t>
      </w:r>
    </w:p>
    <w:p w14:paraId="79C9F5AD" w14:textId="77777777" w:rsidR="007C0741" w:rsidRDefault="007C0741" w:rsidP="007C0741">
      <w:r>
        <w:t>7.1我国电子铜箔行业发展的总体预测分析</w:t>
      </w:r>
    </w:p>
    <w:p w14:paraId="44DBAE92" w14:textId="6BE2F16E" w:rsidR="007C0741" w:rsidRDefault="007C0741" w:rsidP="007C0741">
      <w:r>
        <w:t>7.2我国</w:t>
      </w:r>
      <w:r w:rsidR="002D77C4">
        <w:t>电子专用高端金属粉体材料</w:t>
      </w:r>
      <w:r>
        <w:t>市场及经营情况预测分析</w:t>
      </w:r>
    </w:p>
    <w:p w14:paraId="32004667" w14:textId="3FED5160" w:rsidR="007C0741" w:rsidRDefault="007C0741" w:rsidP="007C0741">
      <w:r>
        <w:t>7.3中</w:t>
      </w:r>
      <w:r w:rsidR="002D77C4">
        <w:t>电子专用高端金属粉体材料</w:t>
      </w:r>
      <w:r>
        <w:t>行业产品发展趋势预测分析</w:t>
      </w:r>
    </w:p>
    <w:p w14:paraId="527AC5CD" w14:textId="77777777" w:rsidR="007C0741" w:rsidRDefault="007C0741" w:rsidP="007C0741">
      <w:r>
        <w:t xml:space="preserve">7.3.1产品发展趋势 </w:t>
      </w:r>
    </w:p>
    <w:p w14:paraId="533A9C8D" w14:textId="77777777" w:rsidR="007C0741" w:rsidRDefault="007C0741" w:rsidP="007C0741">
      <w:r>
        <w:t xml:space="preserve">7.3.2技术发展趋势  </w:t>
      </w:r>
    </w:p>
    <w:p w14:paraId="05EDAA90" w14:textId="77777777" w:rsidR="007C0741" w:rsidRDefault="007C0741" w:rsidP="007C0741">
      <w:r>
        <w:t xml:space="preserve"> </w:t>
      </w:r>
    </w:p>
    <w:p w14:paraId="01EEF46E" w14:textId="50EAED00" w:rsidR="007C0741" w:rsidRPr="007C0741" w:rsidRDefault="007C0741" w:rsidP="007C0741">
      <w:pPr>
        <w:rPr>
          <w:b/>
          <w:bCs/>
        </w:rPr>
      </w:pPr>
      <w:r w:rsidRPr="007C0741">
        <w:rPr>
          <w:rFonts w:hint="eastAsia"/>
          <w:b/>
          <w:bCs/>
        </w:rPr>
        <w:t>第八章</w:t>
      </w:r>
      <w:r w:rsidR="002D77C4">
        <w:rPr>
          <w:rFonts w:hint="eastAsia"/>
          <w:b/>
          <w:bCs/>
        </w:rPr>
        <w:t>电子专用高端金属粉体材料</w:t>
      </w:r>
      <w:r w:rsidRPr="007C0741">
        <w:rPr>
          <w:rFonts w:hint="eastAsia"/>
          <w:b/>
          <w:bCs/>
        </w:rPr>
        <w:t>行业多元投资机会分析研究</w:t>
      </w:r>
    </w:p>
    <w:p w14:paraId="4270B883" w14:textId="241BEC89" w:rsidR="007C0741" w:rsidRDefault="007C0741" w:rsidP="007C0741">
      <w:r>
        <w:t>8.1 2020-2026年</w:t>
      </w:r>
      <w:r w:rsidR="002D77C4">
        <w:t>电子专用高端金属粉体材料</w:t>
      </w:r>
      <w:r>
        <w:t>行业企业的多元化投资机会</w:t>
      </w:r>
    </w:p>
    <w:p w14:paraId="717640C9" w14:textId="75AA7D27" w:rsidR="007C0741" w:rsidRDefault="007C0741" w:rsidP="007C0741">
      <w:r>
        <w:t>8.2</w:t>
      </w:r>
      <w:r w:rsidR="002D77C4">
        <w:t>电子专用高端金属粉体材料</w:t>
      </w:r>
      <w:r>
        <w:t>行业企业的多元化投资策略</w:t>
      </w:r>
    </w:p>
    <w:p w14:paraId="03F059C4" w14:textId="77777777" w:rsidR="007C0741" w:rsidRDefault="007C0741" w:rsidP="007C0741">
      <w:r>
        <w:t xml:space="preserve"> </w:t>
      </w:r>
    </w:p>
    <w:p w14:paraId="2B12D287" w14:textId="3E3D4CE2" w:rsidR="007C0741" w:rsidRPr="007C0741" w:rsidRDefault="007C0741" w:rsidP="007C0741">
      <w:pPr>
        <w:rPr>
          <w:b/>
          <w:bCs/>
        </w:rPr>
      </w:pPr>
      <w:r w:rsidRPr="007C0741">
        <w:rPr>
          <w:rFonts w:hint="eastAsia"/>
          <w:b/>
          <w:bCs/>
        </w:rPr>
        <w:t>第九章</w:t>
      </w:r>
      <w:r w:rsidR="002D77C4">
        <w:rPr>
          <w:rFonts w:hint="eastAsia"/>
          <w:b/>
          <w:bCs/>
        </w:rPr>
        <w:t>电子专用高端金属粉体材料</w:t>
      </w:r>
      <w:r w:rsidRPr="007C0741">
        <w:rPr>
          <w:rFonts w:hint="eastAsia"/>
          <w:b/>
          <w:bCs/>
        </w:rPr>
        <w:t>产业投资风险</w:t>
      </w:r>
    </w:p>
    <w:p w14:paraId="41B45007" w14:textId="3E22AFA1" w:rsidR="007C0741" w:rsidRDefault="007C0741" w:rsidP="007C0741">
      <w:r>
        <w:t>9.1</w:t>
      </w:r>
      <w:r w:rsidR="002D77C4">
        <w:t>电子专用高端金属粉体材料</w:t>
      </w:r>
      <w:r>
        <w:t>行业宏观调控风险</w:t>
      </w:r>
    </w:p>
    <w:p w14:paraId="63C10CDA" w14:textId="674121A5" w:rsidR="007C0741" w:rsidRDefault="007C0741" w:rsidP="007C0741">
      <w:r>
        <w:t>9.2</w:t>
      </w:r>
      <w:r w:rsidR="002D77C4">
        <w:t>电子专用高端金属粉体材料</w:t>
      </w:r>
      <w:r>
        <w:t>行业竞争风险</w:t>
      </w:r>
    </w:p>
    <w:p w14:paraId="0A4DB63A" w14:textId="579AFB58" w:rsidR="007C0741" w:rsidRDefault="007C0741" w:rsidP="007C0741">
      <w:r>
        <w:t>9.3</w:t>
      </w:r>
      <w:r w:rsidR="002D77C4">
        <w:t>电子专用高端金属粉体材料</w:t>
      </w:r>
      <w:r>
        <w:t>行业政策风险</w:t>
      </w:r>
    </w:p>
    <w:p w14:paraId="60B0A235" w14:textId="4DD4E241" w:rsidR="007C0741" w:rsidRDefault="007C0741" w:rsidP="007C0741">
      <w:r>
        <w:t>9.4</w:t>
      </w:r>
      <w:r w:rsidR="002D77C4">
        <w:t>电子专用高端金属粉体材料</w:t>
      </w:r>
      <w:r>
        <w:t>行业技术创新风险</w:t>
      </w:r>
    </w:p>
    <w:p w14:paraId="3D44DF20" w14:textId="77777777" w:rsidR="007C0741" w:rsidRDefault="007C0741" w:rsidP="007C0741">
      <w:r>
        <w:t xml:space="preserve"> </w:t>
      </w:r>
    </w:p>
    <w:p w14:paraId="6354338E" w14:textId="3587D731" w:rsidR="007C0741" w:rsidRPr="007C0741" w:rsidRDefault="007C0741" w:rsidP="007C0741">
      <w:pPr>
        <w:rPr>
          <w:b/>
          <w:bCs/>
        </w:rPr>
      </w:pPr>
      <w:r w:rsidRPr="007C0741">
        <w:rPr>
          <w:rFonts w:hint="eastAsia"/>
          <w:b/>
          <w:bCs/>
        </w:rPr>
        <w:t>第十章我</w:t>
      </w:r>
      <w:r w:rsidR="002D77C4">
        <w:rPr>
          <w:rFonts w:hint="eastAsia"/>
          <w:b/>
          <w:bCs/>
        </w:rPr>
        <w:t>国电子专用高端金属粉体材料</w:t>
      </w:r>
      <w:r w:rsidRPr="007C0741">
        <w:rPr>
          <w:rFonts w:hint="eastAsia"/>
          <w:b/>
          <w:bCs/>
        </w:rPr>
        <w:t>行业投融资分析</w:t>
      </w:r>
      <w:r w:rsidRPr="007C0741">
        <w:rPr>
          <w:b/>
          <w:bCs/>
        </w:rPr>
        <w:t xml:space="preserve"> </w:t>
      </w:r>
    </w:p>
    <w:p w14:paraId="401736A0" w14:textId="4878A60D" w:rsidR="007C0741" w:rsidRDefault="007C0741" w:rsidP="007C0741">
      <w:r>
        <w:t>10.1我</w:t>
      </w:r>
      <w:r w:rsidR="002D77C4">
        <w:rPr>
          <w:rFonts w:hint="eastAsia"/>
          <w:b/>
          <w:bCs/>
        </w:rPr>
        <w:t>国</w:t>
      </w:r>
      <w:r w:rsidR="002D77C4">
        <w:t>电子专用高端金属粉体材料</w:t>
      </w:r>
      <w:r>
        <w:t xml:space="preserve">行业企业所有制状况   </w:t>
      </w:r>
    </w:p>
    <w:p w14:paraId="2D9FE68B" w14:textId="5787104C" w:rsidR="007C0741" w:rsidRDefault="007C0741" w:rsidP="007C0741">
      <w:r>
        <w:t>10.2我</w:t>
      </w:r>
      <w:r w:rsidR="002D77C4">
        <w:rPr>
          <w:rFonts w:hint="eastAsia"/>
          <w:b/>
          <w:bCs/>
        </w:rPr>
        <w:t>国</w:t>
      </w:r>
      <w:r w:rsidR="002D77C4">
        <w:t>电子专用高端金属粉体材料</w:t>
      </w:r>
      <w:r>
        <w:t>行业外资进入状况</w:t>
      </w:r>
    </w:p>
    <w:p w14:paraId="6C3666EF" w14:textId="738909B3" w:rsidR="007C0741" w:rsidRDefault="007C0741" w:rsidP="007C0741">
      <w:r>
        <w:t>10.3我</w:t>
      </w:r>
      <w:r w:rsidR="002D77C4">
        <w:rPr>
          <w:rFonts w:hint="eastAsia"/>
          <w:b/>
          <w:bCs/>
        </w:rPr>
        <w:t>国</w:t>
      </w:r>
      <w:r w:rsidR="002D77C4">
        <w:t>电子专用高端金属粉体材料</w:t>
      </w:r>
      <w:r>
        <w:t>行业合作与并购</w:t>
      </w:r>
    </w:p>
    <w:p w14:paraId="725B7DBD" w14:textId="6B460CEA" w:rsidR="007C0741" w:rsidRDefault="007C0741" w:rsidP="007C0741">
      <w:r>
        <w:t>10.4我</w:t>
      </w:r>
      <w:r w:rsidR="002D77C4">
        <w:rPr>
          <w:rFonts w:hint="eastAsia"/>
          <w:b/>
          <w:bCs/>
        </w:rPr>
        <w:t>国</w:t>
      </w:r>
      <w:r w:rsidR="002D77C4">
        <w:t>电子专用高端金属粉体材料</w:t>
      </w:r>
      <w:r>
        <w:t>行业投资体制分析</w:t>
      </w:r>
    </w:p>
    <w:p w14:paraId="325B6BF7" w14:textId="796A54A1" w:rsidR="007C0741" w:rsidRDefault="007C0741" w:rsidP="007C0741">
      <w:r>
        <w:t>10.5我</w:t>
      </w:r>
      <w:r w:rsidR="002D77C4">
        <w:rPr>
          <w:rFonts w:hint="eastAsia"/>
          <w:b/>
          <w:bCs/>
        </w:rPr>
        <w:t>国</w:t>
      </w:r>
      <w:r w:rsidR="002D77C4">
        <w:t>电子专用高端金属粉体材料</w:t>
      </w:r>
      <w:r>
        <w:t>行业资本市场融资分析</w:t>
      </w:r>
    </w:p>
    <w:p w14:paraId="3F52A488" w14:textId="77777777" w:rsidR="007C0741" w:rsidRDefault="007C0741" w:rsidP="007C0741">
      <w:r>
        <w:t xml:space="preserve"> </w:t>
      </w:r>
    </w:p>
    <w:p w14:paraId="7ADEC132" w14:textId="31550578" w:rsidR="007C0741" w:rsidRPr="007C0741" w:rsidRDefault="007C0741" w:rsidP="007C0741">
      <w:pPr>
        <w:rPr>
          <w:b/>
          <w:bCs/>
        </w:rPr>
      </w:pPr>
      <w:r w:rsidRPr="007C0741">
        <w:rPr>
          <w:rFonts w:hint="eastAsia"/>
          <w:b/>
          <w:bCs/>
        </w:rPr>
        <w:t>第十一章</w:t>
      </w:r>
      <w:r w:rsidR="002D77C4">
        <w:rPr>
          <w:rFonts w:hint="eastAsia"/>
          <w:b/>
          <w:bCs/>
        </w:rPr>
        <w:t>电子专用高端金属粉体材料</w:t>
      </w:r>
      <w:r w:rsidRPr="007C0741">
        <w:rPr>
          <w:rFonts w:hint="eastAsia"/>
          <w:b/>
          <w:bCs/>
        </w:rPr>
        <w:t>行业发展战略研究</w:t>
      </w:r>
    </w:p>
    <w:p w14:paraId="66A94DA8" w14:textId="4391CB4F" w:rsidR="007C0741" w:rsidRDefault="007C0741" w:rsidP="007C0741">
      <w:r>
        <w:t>11.1</w:t>
      </w:r>
      <w:r w:rsidR="002D77C4">
        <w:t>电子专用高端金属粉体材料</w:t>
      </w:r>
      <w:r>
        <w:t>行业发展战略研究</w:t>
      </w:r>
    </w:p>
    <w:p w14:paraId="2918FAA4" w14:textId="77777777" w:rsidR="007C0741" w:rsidRDefault="007C0741" w:rsidP="007C0741">
      <w:r>
        <w:t>11.1.1战略综合规划</w:t>
      </w:r>
    </w:p>
    <w:p w14:paraId="3FE9AADD" w14:textId="77777777" w:rsidR="007C0741" w:rsidRDefault="007C0741" w:rsidP="007C0741">
      <w:r>
        <w:t>11.1.2技术开发战略</w:t>
      </w:r>
    </w:p>
    <w:p w14:paraId="54DACBCE" w14:textId="77777777" w:rsidR="007C0741" w:rsidRDefault="007C0741" w:rsidP="007C0741">
      <w:r>
        <w:t>11.1.3业务组合战略</w:t>
      </w:r>
    </w:p>
    <w:p w14:paraId="14826AB5" w14:textId="77777777" w:rsidR="007C0741" w:rsidRDefault="007C0741" w:rsidP="007C0741">
      <w:r>
        <w:t>11.1.4产业战略规划</w:t>
      </w:r>
    </w:p>
    <w:p w14:paraId="5A0DCF89" w14:textId="40F8A52B" w:rsidR="007C0741" w:rsidRDefault="007C0741" w:rsidP="007C0741">
      <w:r>
        <w:t>11.2提高</w:t>
      </w:r>
      <w:r w:rsidR="002D77C4">
        <w:t>电子专用高端金属粉体材料</w:t>
      </w:r>
      <w:r>
        <w:t>企业竞争力的策略</w:t>
      </w:r>
    </w:p>
    <w:p w14:paraId="4534D53C" w14:textId="7C5506FD" w:rsidR="007C0741" w:rsidRDefault="007C0741" w:rsidP="007C0741">
      <w:r>
        <w:t>11.2.1提高</w:t>
      </w:r>
      <w:r w:rsidR="002D77C4">
        <w:t>电子专用高端金属粉体材料</w:t>
      </w:r>
      <w:r>
        <w:t>企业核心竞争力的对策</w:t>
      </w:r>
    </w:p>
    <w:p w14:paraId="7589368D" w14:textId="7FB1BC80" w:rsidR="007C0741" w:rsidRDefault="007C0741" w:rsidP="007C0741">
      <w:r>
        <w:t>11.2.2影响</w:t>
      </w:r>
      <w:r w:rsidR="002D77C4">
        <w:t>电子专用高端金属粉体材料</w:t>
      </w:r>
      <w:r>
        <w:t>企业核心竞争力的因素</w:t>
      </w:r>
    </w:p>
    <w:p w14:paraId="67C6018C" w14:textId="791C731F" w:rsidR="007C0741" w:rsidRDefault="007C0741" w:rsidP="007C0741">
      <w:r>
        <w:t>11.2.3提高</w:t>
      </w:r>
      <w:r w:rsidR="002D77C4">
        <w:t>电子专用高端金属粉体材料</w:t>
      </w:r>
      <w:r>
        <w:t>企业竞争力的策略</w:t>
      </w:r>
    </w:p>
    <w:p w14:paraId="6916D868" w14:textId="77777777" w:rsidR="007C0741" w:rsidRDefault="007C0741" w:rsidP="007C0741">
      <w:r>
        <w:t xml:space="preserve"> </w:t>
      </w:r>
    </w:p>
    <w:p w14:paraId="37A7D5EC" w14:textId="77777777" w:rsidR="007C0741" w:rsidRPr="007C0741" w:rsidRDefault="007C0741" w:rsidP="007C0741">
      <w:pPr>
        <w:rPr>
          <w:b/>
          <w:bCs/>
        </w:rPr>
      </w:pPr>
      <w:r w:rsidRPr="007C0741">
        <w:rPr>
          <w:rFonts w:hint="eastAsia"/>
          <w:b/>
          <w:bCs/>
        </w:rPr>
        <w:lastRenderedPageBreak/>
        <w:t>第十二章研究结论及发展建议</w:t>
      </w:r>
    </w:p>
    <w:p w14:paraId="29A73346" w14:textId="70FE6889" w:rsidR="007C0741" w:rsidRDefault="007C0741" w:rsidP="007C0741">
      <w:r>
        <w:t>12.1 2020-2026年</w:t>
      </w:r>
      <w:r w:rsidR="002D77C4">
        <w:t>电子专用高端金属粉体材料</w:t>
      </w:r>
      <w:r>
        <w:t>行业投资环境</w:t>
      </w:r>
    </w:p>
    <w:p w14:paraId="1A58BB07" w14:textId="0E9F2713" w:rsidR="007C0741" w:rsidRDefault="007C0741" w:rsidP="007C0741">
      <w:r>
        <w:t>12.2</w:t>
      </w:r>
      <w:r w:rsidR="002D77C4">
        <w:t>电子专用高端金属粉体材料</w:t>
      </w:r>
      <w:r>
        <w:t>行业研究结论及建议</w:t>
      </w:r>
    </w:p>
    <w:p w14:paraId="6BB59399" w14:textId="50A0690D" w:rsidR="00EB1478" w:rsidRPr="007C0741" w:rsidRDefault="007C0741" w:rsidP="007C0741">
      <w:r>
        <w:t>12.3</w:t>
      </w:r>
      <w:r w:rsidR="002D77C4">
        <w:t>电子专用高端金属粉体材料</w:t>
      </w:r>
      <w:r>
        <w:t>行业发展建议</w:t>
      </w:r>
    </w:p>
    <w:sectPr w:rsidR="00EB1478" w:rsidRPr="007C07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78"/>
    <w:rsid w:val="0012239D"/>
    <w:rsid w:val="002D77C4"/>
    <w:rsid w:val="006B5735"/>
    <w:rsid w:val="007C0741"/>
    <w:rsid w:val="00975769"/>
    <w:rsid w:val="00A06162"/>
    <w:rsid w:val="00EB1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7E4F"/>
  <w15:chartTrackingRefBased/>
  <w15:docId w15:val="{06D9C469-4699-4CA4-A673-37EC28B6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2020-07-27T06:45:00Z</dcterms:created>
  <dcterms:modified xsi:type="dcterms:W3CDTF">2020-07-27T08:46:00Z</dcterms:modified>
</cp:coreProperties>
</file>