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1CC" w:rsidRDefault="002011CC" w:rsidP="0067158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</w:p>
    <w:p w:rsidR="002011CC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PHW2426555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1CC" w:rsidRDefault="002011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1CC" w:rsidRPr="00B609C3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CC" w:rsidRPr="00B609C3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CC" w:rsidRDefault="00201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CC" w:rsidRPr="00B609C3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CC" w:rsidRDefault="00201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CC" w:rsidRPr="00B609C3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CC" w:rsidRDefault="00201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CC" w:rsidRPr="00B609C3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CC" w:rsidRDefault="00201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CC" w:rsidRPr="002F336D" w:rsidRDefault="00201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CC" w:rsidRPr="006A64CF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1CC" w:rsidRPr="00C40745" w:rsidRDefault="00201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1CC" w:rsidRPr="00C40745" w:rsidRDefault="00201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1CC" w:rsidRPr="00C40745" w:rsidRDefault="00201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1CC" w:rsidRPr="00C40745" w:rsidRDefault="00201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CC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CC" w:rsidRPr="002F336D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CC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CC" w:rsidRPr="002F336D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CC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CC" w:rsidRPr="002F336D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CC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CC" w:rsidRPr="002F336D" w:rsidRDefault="00201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Pr="002F336D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1CC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1CC" w:rsidRPr="00E57AB1" w:rsidRDefault="00201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5F05EA">
        <w:rPr>
          <w:rFonts w:ascii="微软雅黑" w:eastAsia="微软雅黑" w:hAnsi="微软雅黑" w:cs="Times New Roman"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CC" w:rsidRPr="002F336D" w:rsidRDefault="002011CC" w:rsidP="00417973">
      <w:pPr>
        <w:rPr>
          <w:rFonts w:ascii="微软雅黑" w:eastAsia="微软雅黑" w:hAnsi="微软雅黑" w:cs="Times New Roman"/>
          <w:szCs w:val="24"/>
        </w:rPr>
      </w:pPr>
    </w:p>
    <w:p w:rsidR="002011CC" w:rsidRDefault="002011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1CC" w:rsidSect="00E932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C07" w:rsidRDefault="001E4C07"/>
    <w:sectPr w:rsidR="001E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CC"/>
    <w:rsid w:val="001E4C07"/>
    <w:rsid w:val="0020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14ED50-CE67-460B-AB3A-62CBFB0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2025-01-14T08:39:00Z</dcterms:created>
</cp:coreProperties>
</file>