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1AD" w:rsidRDefault="003911A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</w:p>
    <w:p w:rsidR="003911A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PHW2455936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1AD" w:rsidRDefault="00391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6A64CF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1AD" w:rsidRPr="00E57AB1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1A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C8A" w:rsidRDefault="00526C8A"/>
    <w:sectPr w:rsidR="0052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3911AD"/>
    <w:rsid w:val="005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