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14AC" w:rsidRDefault="00BF14AC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</w:p>
    <w:p w:rsidR="00BF14AC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PHW2465718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F14AC" w:rsidRDefault="00BF14A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F14AC" w:rsidRPr="00B609C3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4AC" w:rsidRPr="00B609C3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4AC" w:rsidRDefault="00BF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4AC" w:rsidRPr="00B609C3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4AC" w:rsidRDefault="00BF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4AC" w:rsidRPr="00B609C3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4AC" w:rsidRDefault="00BF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4AC" w:rsidRPr="00B609C3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F14AC" w:rsidRDefault="00BF14A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F14AC" w:rsidRPr="002F336D" w:rsidRDefault="00BF14A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F14AC" w:rsidRPr="006A64CF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F14AC" w:rsidRPr="00C40745" w:rsidRDefault="00BF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F14AC" w:rsidRPr="00C40745" w:rsidRDefault="00BF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F14AC" w:rsidRPr="00C40745" w:rsidRDefault="00BF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F14AC" w:rsidRPr="00C40745" w:rsidRDefault="00BF14A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4AC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4AC" w:rsidRPr="002F336D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4AC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4AC" w:rsidRPr="002F336D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4AC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4AC" w:rsidRPr="002F336D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F14AC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F14AC" w:rsidRPr="002F336D" w:rsidRDefault="00BF14A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Pr="002F336D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F14AC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F14AC" w:rsidRPr="00E57AB1" w:rsidRDefault="00BF14A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F14AC" w:rsidRPr="002F336D" w:rsidRDefault="00BF14AC" w:rsidP="00417973">
      <w:pPr>
        <w:rPr>
          <w:rFonts w:ascii="微软雅黑" w:eastAsia="微软雅黑" w:hAnsi="微软雅黑" w:cs="Times New Roman"/>
          <w:szCs w:val="24"/>
        </w:rPr>
      </w:pPr>
    </w:p>
    <w:p w:rsidR="00BF14AC" w:rsidRDefault="00BF14A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F14AC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机床数控控制器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12313" w:rsidRDefault="00012313"/>
    <w:sectPr w:rsidR="0001231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4AC"/>
    <w:rsid w:val="00012313"/>
    <w:rsid w:val="00BF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F14A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14A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F14A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2025-05-09T22:20:00Z</dcterms:created>
</cp:coreProperties>
</file>