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4B39" w:rsidRDefault="00A44B39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</w:p>
    <w:p w:rsidR="00A44B39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PHW2483922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44B39" w:rsidRDefault="00A44B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44B39" w:rsidRPr="00B609C3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B39" w:rsidRPr="00B609C3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B39" w:rsidRDefault="00A4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B39" w:rsidRPr="00B609C3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B39" w:rsidRDefault="00A4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B39" w:rsidRPr="00B609C3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B39" w:rsidRDefault="00A4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B39" w:rsidRPr="00B609C3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44B39" w:rsidRDefault="00A44B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44B39" w:rsidRPr="002F336D" w:rsidRDefault="00A44B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44B39" w:rsidRPr="006A64CF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44B39" w:rsidRPr="00C40745" w:rsidRDefault="00A4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44B39" w:rsidRPr="00C40745" w:rsidRDefault="00A4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44B39" w:rsidRPr="00C40745" w:rsidRDefault="00A4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44B39" w:rsidRPr="00C40745" w:rsidRDefault="00A44B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B39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B39" w:rsidRPr="002F336D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B39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B39" w:rsidRPr="002F336D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B39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B39" w:rsidRPr="002F336D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44B39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44B39" w:rsidRPr="002F336D" w:rsidRDefault="00A44B3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Pr="002F336D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44B39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44B39" w:rsidRPr="00E57AB1" w:rsidRDefault="00A44B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44B39" w:rsidRPr="002F336D" w:rsidRDefault="00A44B39" w:rsidP="00417973">
      <w:pPr>
        <w:rPr>
          <w:rFonts w:ascii="微软雅黑" w:eastAsia="微软雅黑" w:hAnsi="微软雅黑" w:cs="Times New Roman"/>
          <w:szCs w:val="24"/>
        </w:rPr>
      </w:pPr>
    </w:p>
    <w:p w:rsidR="00A44B39" w:rsidRDefault="00A44B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44B39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纸浆模塑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C11D8" w:rsidRDefault="007C11D8"/>
    <w:sectPr w:rsidR="007C11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39"/>
    <w:rsid w:val="007C11D8"/>
    <w:rsid w:val="00A44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4B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B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44B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2025-05-11T22:59:00Z</dcterms:created>
</cp:coreProperties>
</file>