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CE49D" w14:textId="1A57FC4E" w:rsidR="00D957C9" w:rsidRDefault="00D957C9" w:rsidP="00D957C9">
      <w:pPr>
        <w:pStyle w:val="1"/>
        <w:spacing w:before="0" w:beforeAutospacing="0" w:after="0" w:afterAutospacing="0"/>
        <w:rPr>
          <w:rFonts w:ascii="Tahoma" w:hAnsi="Tahoma" w:cs="Tahoma"/>
          <w:b w:val="0"/>
          <w:bCs w:val="0"/>
          <w:color w:val="333333"/>
        </w:rPr>
      </w:pPr>
      <w:r>
        <w:rPr>
          <w:rFonts w:ascii="Tahoma" w:hAnsi="Tahoma" w:cs="Tahoma"/>
          <w:b w:val="0"/>
          <w:bCs w:val="0"/>
          <w:color w:val="333333"/>
        </w:rPr>
        <w:t>化妆品装盒机</w:t>
      </w:r>
    </w:p>
    <w:p w14:paraId="55670E5D" w14:textId="4B6324F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年国内外化妆品装盒机市场供需格局及前景预测报告</w:t>
      </w:r>
    </w:p>
    <w:p w14:paraId="2B19F902" w14:textId="77777777" w:rsidR="00393087" w:rsidRDefault="00D957C9" w:rsidP="00393087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  <w:r w:rsidR="00393087">
        <w:rPr>
          <w:rFonts w:ascii="Tahoma" w:hAnsi="Tahoma" w:cs="Tahoma"/>
          <w:color w:val="333333"/>
          <w:sz w:val="18"/>
          <w:szCs w:val="18"/>
        </w:rPr>
        <w:t>【报告编号】</w:t>
      </w:r>
      <w:r w:rsidR="00393087">
        <w:rPr>
          <w:rFonts w:ascii="Tahoma" w:hAnsi="Tahoma" w:cs="Tahoma"/>
          <w:color w:val="333333"/>
          <w:sz w:val="18"/>
          <w:szCs w:val="18"/>
        </w:rPr>
        <w:t>HZPZHJ</w:t>
      </w:r>
    </w:p>
    <w:p w14:paraId="027FF41A" w14:textId="02D774E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化妆品装盒机简介</w:t>
      </w:r>
    </w:p>
    <w:p w14:paraId="01C44C10" w14:textId="0999A71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化妆品装盒机市场发展概述</w:t>
      </w:r>
    </w:p>
    <w:p w14:paraId="62A6A148" w14:textId="4AD8623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化妆品装盒机行业发展环境分析</w:t>
      </w:r>
    </w:p>
    <w:p w14:paraId="2D864316" w14:textId="31DB40D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中国化妆品装盒机产业政策分析</w:t>
      </w:r>
    </w:p>
    <w:p w14:paraId="12C85F76" w14:textId="0FC9430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中国化妆品装盒机技术环境分析</w:t>
      </w:r>
    </w:p>
    <w:p w14:paraId="2C02FBBF" w14:textId="5499046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中国化妆品装盒机社会环境分析</w:t>
      </w:r>
    </w:p>
    <w:p w14:paraId="0D4B5417" w14:textId="77777777" w:rsidR="00393087" w:rsidRDefault="00393087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0980ABFA" w14:textId="56F3B68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全球化妆品装盒机行业发展分析</w:t>
      </w:r>
    </w:p>
    <w:p w14:paraId="28524447" w14:textId="78AD0E2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国际化妆品装盒机行业发展轨迹综述</w:t>
      </w:r>
    </w:p>
    <w:p w14:paraId="771222F1" w14:textId="57EE11F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世界化妆品装盒机行业市场情况</w:t>
      </w:r>
    </w:p>
    <w:p w14:paraId="0DD37EE0" w14:textId="27F7A95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年全球化妆品装盒机市场规模分析</w:t>
      </w:r>
    </w:p>
    <w:p w14:paraId="05B70CA7" w14:textId="28D8F42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年全球化妆品装盒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机前景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预测</w:t>
      </w:r>
    </w:p>
    <w:p w14:paraId="261A28B9" w14:textId="77777777" w:rsidR="00393087" w:rsidRDefault="00393087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5A6D1BC3" w14:textId="4F44C97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年中国化妆品装盒机行业发展态势剖析</w:t>
      </w:r>
    </w:p>
    <w:p w14:paraId="26CEF16A" w14:textId="7BD5D36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年中国化妆品装盒机行业发展现状</w:t>
      </w:r>
    </w:p>
    <w:p w14:paraId="6C1046B9" w14:textId="50BF64C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一、中国化妆品装盒机产业发展现状分析</w:t>
      </w:r>
    </w:p>
    <w:p w14:paraId="47761188" w14:textId="271B637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二、中国化妆品装盒机市场发展特点</w:t>
      </w:r>
    </w:p>
    <w:p w14:paraId="178B5EA8" w14:textId="51643D0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三、中国化妆品装盒机市场景气度</w:t>
      </w:r>
    </w:p>
    <w:p w14:paraId="58BB1B1C" w14:textId="30D92C4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年中国化妆品装盒机市场分析</w:t>
      </w:r>
    </w:p>
    <w:p w14:paraId="1D0BF756" w14:textId="4EDB563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一、中国化妆品装盒机市场供需分析</w:t>
      </w:r>
    </w:p>
    <w:p w14:paraId="6F1C62E0" w14:textId="1769DA2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二、中国化妆品装盒机行业发展动态解析</w:t>
      </w:r>
    </w:p>
    <w:p w14:paraId="2F0A13E7" w14:textId="187400D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年中国化妆品装盒机市场发展中存在的问题及策略</w:t>
      </w:r>
    </w:p>
    <w:p w14:paraId="30AA4761" w14:textId="4B569A4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一、中国化妆品装盒机市场发展面临的挑战及对策</w:t>
      </w:r>
    </w:p>
    <w:p w14:paraId="0F813280" w14:textId="4C7BD5A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二、提高中国化妆品装盒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机整体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竞争力的建议</w:t>
      </w:r>
    </w:p>
    <w:p w14:paraId="6A7B1F4E" w14:textId="1DE5BA5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三、加快中国化妆品装盒机发展的措施</w:t>
      </w:r>
    </w:p>
    <w:p w14:paraId="1129859A" w14:textId="77777777" w:rsidR="00393087" w:rsidRDefault="00393087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106CE621" w14:textId="5382BBE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年中国化妆品装盒机行业运行状况监测分析</w:t>
      </w:r>
    </w:p>
    <w:p w14:paraId="3CC53DF4" w14:textId="51A3EA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年中国工业总产值分析</w:t>
      </w:r>
    </w:p>
    <w:p w14:paraId="75E69BCB" w14:textId="179BBAC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一、中国化妆品装盒机行业工业总产值分析</w:t>
      </w:r>
    </w:p>
    <w:p w14:paraId="2AF3B90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二、不同规模企业工业总产值分析</w:t>
      </w:r>
    </w:p>
    <w:p w14:paraId="630D116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三、不同所有制企业工业总产值比较</w:t>
      </w:r>
    </w:p>
    <w:p w14:paraId="0760DB62" w14:textId="53535DC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年中国化妆品装盒机行业总销售收入分析</w:t>
      </w:r>
    </w:p>
    <w:p w14:paraId="29CCFEF7" w14:textId="79AA99A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一、中国化妆品装盒机行业总销售收入分析</w:t>
      </w:r>
    </w:p>
    <w:p w14:paraId="385E24B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二、不同规模企业总销售收入分析</w:t>
      </w:r>
    </w:p>
    <w:p w14:paraId="0EB287C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三、不同所有制企业销售收入比较</w:t>
      </w:r>
    </w:p>
    <w:p w14:paraId="720F78DD" w14:textId="31B4B4C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年中国化妆品装盒机行业利润总额分析</w:t>
      </w:r>
    </w:p>
    <w:p w14:paraId="569CB07E" w14:textId="75D20C8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年中国化妆品装盒机行业利润总额分析</w:t>
      </w:r>
    </w:p>
    <w:p w14:paraId="542BB58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二、不同规模企业利润总额比较分析</w:t>
      </w:r>
    </w:p>
    <w:p w14:paraId="2BDEE6A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三、不同所有制企业利润总额比较分析</w:t>
      </w:r>
    </w:p>
    <w:p w14:paraId="2142CDB7" w14:textId="341F5AB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第四节化妆品装盒机行业集中度分析</w:t>
      </w:r>
    </w:p>
    <w:p w14:paraId="1ADA986F" w14:textId="233B0F0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一、化妆品装盒机市场集中度分析</w:t>
      </w:r>
    </w:p>
    <w:p w14:paraId="4F16A195" w14:textId="00F7261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二、化妆品装盒机区域集中度分析</w:t>
      </w:r>
    </w:p>
    <w:p w14:paraId="247BE15F" w14:textId="77777777" w:rsidR="00393087" w:rsidRDefault="00393087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3241A101" w14:textId="4D89900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年中国化妆品装盒机行业获利能力监测分析</w:t>
      </w:r>
    </w:p>
    <w:p w14:paraId="1ACA6EF8" w14:textId="58DE8CF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年中国化妆品装盒机行业销售毛利率分析</w:t>
      </w:r>
    </w:p>
    <w:p w14:paraId="630FDE22" w14:textId="1C4B91A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年中国化妆品装盒机行业销售毛利率分析</w:t>
      </w:r>
    </w:p>
    <w:p w14:paraId="72C9A77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二、不同规模企业销售毛利率比较分析</w:t>
      </w:r>
    </w:p>
    <w:p w14:paraId="3D2AC71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三、不同所有制企业销售毛利率比较分析</w:t>
      </w:r>
    </w:p>
    <w:p w14:paraId="2D249A31" w14:textId="466512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年中国化妆品装盒机行业销售利润率</w:t>
      </w:r>
    </w:p>
    <w:p w14:paraId="703C25A9" w14:textId="6FAF3AD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年中国化妆品装盒机行业销售利润率分析</w:t>
      </w:r>
    </w:p>
    <w:p w14:paraId="4E7DB8C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二、不同规模企业销售利润率比较分析</w:t>
      </w:r>
    </w:p>
    <w:p w14:paraId="4825C7C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三、不同所有制企业销售利润率比较分析</w:t>
      </w:r>
    </w:p>
    <w:p w14:paraId="6C6D6325" w14:textId="20E74BC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年中国化妆品装盒机行业成本费用利润率分析</w:t>
      </w:r>
    </w:p>
    <w:p w14:paraId="3B818471" w14:textId="6A58C4A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年中国化妆品装盒机行业成本费用利润率分析</w:t>
      </w:r>
    </w:p>
    <w:p w14:paraId="72C2C29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二、不同规模企业成本费用利润率比较分析</w:t>
      </w:r>
    </w:p>
    <w:p w14:paraId="34AFBEA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三、不同所有制企业成本费用利润率比较分析</w:t>
      </w:r>
    </w:p>
    <w:p w14:paraId="55329FBB" w14:textId="586694F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年中国化妆品装盒机行业总资产利润率分析</w:t>
      </w:r>
    </w:p>
    <w:p w14:paraId="12269B35" w14:textId="099EC99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年中国化妆品装盒机行业总资产利润率分析</w:t>
      </w:r>
    </w:p>
    <w:p w14:paraId="6E1D04A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二、不同规模企业总资产利润率比较分析</w:t>
      </w:r>
    </w:p>
    <w:p w14:paraId="6A48C160" w14:textId="3F81BDC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三、不同所有制企业总资产利润率比较分析</w:t>
      </w:r>
    </w:p>
    <w:p w14:paraId="6F5A261D" w14:textId="77777777" w:rsidR="00393087" w:rsidRDefault="00393087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042F74FE" w14:textId="1FE2D61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年中国各地区化妆品装盒机行业运行状况分析及预测</w:t>
      </w:r>
    </w:p>
    <w:p w14:paraId="2BA7E414" w14:textId="3916E9F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第一节华北地区化妆品装盒机行业运行情况</w:t>
      </w:r>
    </w:p>
    <w:p w14:paraId="62E5A8C2" w14:textId="59235E5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年华北地区化妆品装盒机行业发展现状分析</w:t>
      </w:r>
    </w:p>
    <w:p w14:paraId="1F87FDFC" w14:textId="77BDD4B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年华北地区化妆品装盒机市场规模情况分析</w:t>
      </w:r>
    </w:p>
    <w:p w14:paraId="3F27686A" w14:textId="0A8781F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年华北地区化妆品装盒机市场需求情况分析</w:t>
      </w:r>
    </w:p>
    <w:p w14:paraId="65DD895D" w14:textId="0ED2699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年华北地区化妆品装盒机行业发展前景预测</w:t>
      </w:r>
    </w:p>
    <w:p w14:paraId="7EEBB356" w14:textId="63F58F4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第二节华东地区化妆品装盒机行业运行情况（同上下略）</w:t>
      </w:r>
    </w:p>
    <w:p w14:paraId="334BE26E" w14:textId="623ABAF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第三节华南地区化妆品装盒机行业运行情况</w:t>
      </w:r>
    </w:p>
    <w:p w14:paraId="013A56EE" w14:textId="1E0FCFB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第四节华中地区化妆品装盒机行业运行情况</w:t>
      </w:r>
    </w:p>
    <w:p w14:paraId="36258815" w14:textId="7EDB5C7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第五节西南地区化妆品装盒机行业运行情况</w:t>
      </w:r>
    </w:p>
    <w:p w14:paraId="58E25A21" w14:textId="3F48F54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第六节西北地区化妆品装盒机行业运行情况</w:t>
      </w:r>
    </w:p>
    <w:p w14:paraId="7EA89ABF" w14:textId="70750C2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第七节东北地区化妆品装盒机行业运行情况</w:t>
      </w:r>
    </w:p>
    <w:p w14:paraId="555F803E" w14:textId="77777777" w:rsidR="00393087" w:rsidRDefault="00393087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25458DC5" w14:textId="1C36D0A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第七章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年中国化妆品装盒机行业发展形势分析</w:t>
      </w:r>
    </w:p>
    <w:p w14:paraId="785C861F" w14:textId="2A395C6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第一节化妆品装盒机行业发展概况</w:t>
      </w:r>
    </w:p>
    <w:p w14:paraId="10923F03" w14:textId="64DF0E7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一、化妆品装盒机行业发展特点分析</w:t>
      </w:r>
    </w:p>
    <w:p w14:paraId="5588115B" w14:textId="7DD9C63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二、化妆品装盒机行业投资现状分析</w:t>
      </w:r>
    </w:p>
    <w:p w14:paraId="600EC3E5" w14:textId="7250BAE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三、化妆品装盒机行业总产值分析</w:t>
      </w:r>
    </w:p>
    <w:p w14:paraId="317E215A" w14:textId="5A4EF27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年化妆品装盒机行业市场情况分析</w:t>
      </w:r>
    </w:p>
    <w:p w14:paraId="4ED24885" w14:textId="2E69F5F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一、化妆品装盒机行业市场发展分析</w:t>
      </w:r>
    </w:p>
    <w:p w14:paraId="7434F373" w14:textId="53ED749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二、化妆品装盒机市场存在的问题</w:t>
      </w:r>
    </w:p>
    <w:p w14:paraId="2E6C7A84" w14:textId="79A5969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三、化妆品装盒机市场规模分析</w:t>
      </w:r>
    </w:p>
    <w:p w14:paraId="12A4D79F" w14:textId="4BEF387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第三节化妆品装盒机行业竞争格局分析</w:t>
      </w:r>
    </w:p>
    <w:p w14:paraId="58F0B50B" w14:textId="6D0D076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年化妆品装盒机行业竞争分析</w:t>
      </w:r>
    </w:p>
    <w:p w14:paraId="255E4F60" w14:textId="4E96258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年我国化妆品装盒机市场竞争分析</w:t>
      </w:r>
    </w:p>
    <w:p w14:paraId="2E17CA54" w14:textId="4BC7A92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年国内主要化妆品装盒机企业动向</w:t>
      </w:r>
    </w:p>
    <w:p w14:paraId="45B14D2E" w14:textId="77777777" w:rsidR="00393087" w:rsidRDefault="00393087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61B9B1AF" w14:textId="2526B68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化妆品装盒机行业发展战略研究</w:t>
      </w:r>
    </w:p>
    <w:p w14:paraId="2BE2771E" w14:textId="68D646B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年中国化妆品装盒机行业供需预测</w:t>
      </w:r>
    </w:p>
    <w:p w14:paraId="2A008CFF" w14:textId="49DF8A5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年中国化妆品装盒机供给预测</w:t>
      </w:r>
    </w:p>
    <w:p w14:paraId="722DD6F8" w14:textId="7A0A95C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年中国化妆品装盒机需求预测</w:t>
      </w:r>
    </w:p>
    <w:p w14:paraId="639CDB1B" w14:textId="5186BF6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年化妆品装盒机行业规划建议</w:t>
      </w:r>
    </w:p>
    <w:p w14:paraId="138E941F" w14:textId="4743394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一、化妆品装盒机行业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十二五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整体规划</w:t>
      </w:r>
    </w:p>
    <w:p w14:paraId="5FD51FA8" w14:textId="6B824E5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二、化妆品装盒机行业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十三五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发展预测</w:t>
      </w:r>
    </w:p>
    <w:p w14:paraId="0E2C6B4B" w14:textId="3DEABBE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年化妆品装盒机行业规划建议</w:t>
      </w:r>
    </w:p>
    <w:p w14:paraId="71372664" w14:textId="77777777" w:rsidR="00393087" w:rsidRDefault="00393087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591CC801" w14:textId="4F4062C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第九章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化妆品装盒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机重点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企业竞争力分析</w:t>
      </w:r>
    </w:p>
    <w:p w14:paraId="4031AB3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1</w:t>
      </w:r>
    </w:p>
    <w:p w14:paraId="4C819F6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23CC8D5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7956AC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0D2D33E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1A2D517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579B9B5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2</w:t>
      </w:r>
    </w:p>
    <w:p w14:paraId="07A4747D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4B15A53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1871207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46F6CF5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057C33B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08D8AC6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3</w:t>
      </w:r>
    </w:p>
    <w:p w14:paraId="7B5BAD3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711B64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D89C55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3964596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59C659C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296ED1D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4</w:t>
      </w:r>
    </w:p>
    <w:p w14:paraId="1B7578A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4A1899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427215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2C360F9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1020F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371A231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5</w:t>
      </w:r>
    </w:p>
    <w:p w14:paraId="00C188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1BA6C06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672F124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13DDB06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AC5702E" w14:textId="6BC8C13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0FAA2531" w14:textId="77777777" w:rsidR="00393087" w:rsidRDefault="00393087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436D6BDA" w14:textId="5EFCDCB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年中国化妆品装盒机行业发展预测</w:t>
      </w:r>
    </w:p>
    <w:p w14:paraId="57CF6D8D" w14:textId="2B05443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未来化妆品装盒机需求与需求预测</w:t>
      </w:r>
    </w:p>
    <w:p w14:paraId="4BAA8E84" w14:textId="0B868BE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年化妆品装盒机市场需求预测</w:t>
      </w:r>
    </w:p>
    <w:p w14:paraId="692A450D" w14:textId="2844043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年化妆品装盒机市场规模预测</w:t>
      </w:r>
    </w:p>
    <w:p w14:paraId="15A80188" w14:textId="37ADC2E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年化妆品装盒机行业总产值预测</w:t>
      </w:r>
    </w:p>
    <w:p w14:paraId="694F70E8" w14:textId="29426D7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年化妆品装盒机行业销售收入预测</w:t>
      </w:r>
    </w:p>
    <w:p w14:paraId="27AB5E75" w14:textId="5B53346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年化妆品装盒机行业总资产预测</w:t>
      </w:r>
    </w:p>
    <w:p w14:paraId="745370BD" w14:textId="32A6B83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 xml:space="preserve">年中国化妆品装盒机行业供需预测　</w:t>
      </w:r>
    </w:p>
    <w:p w14:paraId="4018F261" w14:textId="16F7A9C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影响化妆品装盒机行业发展的主要因素</w:t>
      </w:r>
    </w:p>
    <w:p w14:paraId="1817467D" w14:textId="169346D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年影响化妆品装盒机行业运行的有利因素分析</w:t>
      </w:r>
    </w:p>
    <w:p w14:paraId="4FF7D551" w14:textId="3458635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年影响化妆品装盒机行业运行的稳定因素分析</w:t>
      </w:r>
    </w:p>
    <w:p w14:paraId="71BF6F32" w14:textId="2235EE3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年影响化妆品装盒机行业运行的不利因素分析</w:t>
      </w:r>
    </w:p>
    <w:p w14:paraId="5819CB25" w14:textId="38CAA8C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年我国化妆品装盒机行业发展面临的挑战分析</w:t>
      </w:r>
    </w:p>
    <w:p w14:paraId="70933F8D" w14:textId="6DCA440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年我国化妆品装盒机行业发展面临的机遇分析</w:t>
      </w:r>
    </w:p>
    <w:p w14:paraId="5BFA00C1" w14:textId="4E1B53C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化妆品装盒机行业投资风险及控制策略分析</w:t>
      </w:r>
    </w:p>
    <w:p w14:paraId="20FBC1C2" w14:textId="332FAD1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年化妆品装盒机行业市场风险及控制策略</w:t>
      </w:r>
    </w:p>
    <w:p w14:paraId="7544FA8D" w14:textId="25E7563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年化妆品装盒机行业政策风险及控制策略</w:t>
      </w:r>
    </w:p>
    <w:p w14:paraId="724CF392" w14:textId="6408637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年化妆品装盒机行业经营风险及控制策略</w:t>
      </w:r>
    </w:p>
    <w:p w14:paraId="0D292E17" w14:textId="07E7D80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年化妆品装盒机行业同业竞争风险及控制策略</w:t>
      </w:r>
    </w:p>
    <w:p w14:paraId="7FD9DA2E" w14:textId="0D618F2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年化妆品装盒机行业其他风险及控制策略</w:t>
      </w:r>
    </w:p>
    <w:p w14:paraId="72BDE0DF" w14:textId="77777777" w:rsidR="00393087" w:rsidRDefault="00393087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63940EE5" w14:textId="2DCEC50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化妆品装盒机企业管理策略建议</w:t>
      </w:r>
    </w:p>
    <w:p w14:paraId="420C4E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市场发展趋势总结</w:t>
      </w:r>
    </w:p>
    <w:p w14:paraId="6D2D0A4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市场发展空间</w:t>
      </w:r>
    </w:p>
    <w:p w14:paraId="73F0F879" w14:textId="76C5477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提高化妆品装盒机企业竞争力的策略</w:t>
      </w:r>
    </w:p>
    <w:p w14:paraId="7E792553" w14:textId="0C4F74A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一、提高中国化妆品装盒机企业核心竞争力的对策</w:t>
      </w:r>
    </w:p>
    <w:p w14:paraId="0899EC99" w14:textId="1967CAF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二、化妆品装盒机企业提升竞争力的主要方向</w:t>
      </w:r>
    </w:p>
    <w:p w14:paraId="14165E69" w14:textId="0DBB4EA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三、影响化妆品装盒机企业核心竞争力的因素及提升途径</w:t>
      </w:r>
    </w:p>
    <w:p w14:paraId="393097CB" w14:textId="2E90FCA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四、提高化妆品装盒机企业竞争力的策略</w:t>
      </w:r>
    </w:p>
    <w:p w14:paraId="183C22B0" w14:textId="5460FFB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对我国化妆品装盒机品牌的战略思考</w:t>
      </w:r>
    </w:p>
    <w:p w14:paraId="560B688B" w14:textId="6DCEF0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一、化妆品装盒机实施品牌战略的意义</w:t>
      </w:r>
    </w:p>
    <w:p w14:paraId="0EB67597" w14:textId="1340D70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二、化妆品装盒机企业品牌的现状分析</w:t>
      </w:r>
    </w:p>
    <w:p w14:paraId="08C9D436" w14:textId="7F27D04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三、我国化妆品装盒机企业的品牌战略</w:t>
      </w:r>
    </w:p>
    <w:p w14:paraId="41DED17E" w14:textId="7968C81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四、化妆品装盒机品牌战略管理的策略</w:t>
      </w:r>
    </w:p>
    <w:p w14:paraId="43D01429" w14:textId="77777777" w:rsidR="00393087" w:rsidRDefault="00393087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  <w:bookmarkStart w:id="0" w:name="_GoBack"/>
      <w:bookmarkEnd w:id="0"/>
    </w:p>
    <w:p w14:paraId="1C179941" w14:textId="36C7776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化妆品装盒机行业投资与发展前景分析</w:t>
      </w:r>
    </w:p>
    <w:p w14:paraId="505F1B38" w14:textId="4FE29BA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化妆品装盒机行业投资情况分析</w:t>
      </w:r>
    </w:p>
    <w:p w14:paraId="6BA40D8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一、总体投资结构</w:t>
      </w:r>
    </w:p>
    <w:p w14:paraId="0FA8F51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二、投资规模情况</w:t>
      </w:r>
    </w:p>
    <w:p w14:paraId="5FCFAB4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三、投资增速情况</w:t>
      </w:r>
    </w:p>
    <w:p w14:paraId="3CEBA667" w14:textId="5F24EA5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化妆品装盒机行业投资机会分析</w:t>
      </w:r>
    </w:p>
    <w:p w14:paraId="375B99CE" w14:textId="631B20A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一、化妆品装盒机投资项目分析</w:t>
      </w:r>
    </w:p>
    <w:p w14:paraId="50284C40" w14:textId="43B1A44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二、可以投资的化妆品装盒机模式</w:t>
      </w:r>
    </w:p>
    <w:p w14:paraId="350219FA" w14:textId="075622F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三、化妆品装盒机投资机会</w:t>
      </w:r>
    </w:p>
    <w:p w14:paraId="2CAB66C9" w14:textId="399B2AB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四、化妆品装盒机投资新方向</w:t>
      </w:r>
    </w:p>
    <w:p w14:paraId="4692F420" w14:textId="0CDE5E0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化妆品装盒机产品投资机会</w:t>
      </w:r>
    </w:p>
    <w:p w14:paraId="0EAC57EE" w14:textId="07FC7EE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年化妆品装盒机项目投资建议</w:t>
      </w:r>
    </w:p>
    <w:p w14:paraId="04B5F2F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一、行业投资环境考察</w:t>
      </w:r>
    </w:p>
    <w:p w14:paraId="5335EB3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二、投资风险及控制策略</w:t>
      </w:r>
    </w:p>
    <w:p w14:paraId="568D1A0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三、项目投资建议</w:t>
      </w:r>
    </w:p>
    <w:p w14:paraId="2F0A881C" w14:textId="1A122B33" w:rsidR="00132534" w:rsidRP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四、投资注意事项</w:t>
      </w:r>
      <w:r>
        <w:rPr>
          <w:rFonts w:ascii="Tahoma" w:hAnsi="Tahoma" w:cs="Tahoma"/>
          <w:color w:val="333333"/>
          <w:sz w:val="18"/>
          <w:szCs w:val="18"/>
        </w:rPr>
        <w:t> </w:t>
      </w:r>
    </w:p>
    <w:sectPr w:rsidR="00132534" w:rsidRPr="00D9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A8E3E" w14:textId="77777777" w:rsidR="005D03AD" w:rsidRDefault="005D03AD" w:rsidP="00AB4C90">
      <w:r>
        <w:separator/>
      </w:r>
    </w:p>
  </w:endnote>
  <w:endnote w:type="continuationSeparator" w:id="0">
    <w:p w14:paraId="0CE603A0" w14:textId="77777777" w:rsidR="005D03AD" w:rsidRDefault="005D03AD" w:rsidP="00A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E673D" w14:textId="77777777" w:rsidR="005D03AD" w:rsidRDefault="005D03AD" w:rsidP="00AB4C90">
      <w:r>
        <w:separator/>
      </w:r>
    </w:p>
  </w:footnote>
  <w:footnote w:type="continuationSeparator" w:id="0">
    <w:p w14:paraId="7985F059" w14:textId="77777777" w:rsidR="005D03AD" w:rsidRDefault="005D03AD" w:rsidP="00AB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34"/>
    <w:rsid w:val="00132534"/>
    <w:rsid w:val="00133118"/>
    <w:rsid w:val="00393087"/>
    <w:rsid w:val="005D03AD"/>
    <w:rsid w:val="00AB4C90"/>
    <w:rsid w:val="00BB008A"/>
    <w:rsid w:val="00C50D2E"/>
    <w:rsid w:val="00D71821"/>
    <w:rsid w:val="00D9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D4E8"/>
  <w15:chartTrackingRefBased/>
  <w15:docId w15:val="{FE3B9EF4-B9B4-4ADE-8E54-53E7797F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B4C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C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B4C90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AB4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2020-02-01T08:02:00Z</dcterms:created>
  <dcterms:modified xsi:type="dcterms:W3CDTF">2020-02-02T05:46:00Z</dcterms:modified>
</cp:coreProperties>
</file>